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47C4" w14:textId="77777777" w:rsidR="00630D87" w:rsidRDefault="00630D87" w:rsidP="00630D87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ПУБЛИЧНАЯ ОФЕРТА</w:t>
      </w:r>
    </w:p>
    <w:p w14:paraId="0BBDFE20" w14:textId="65A273E7" w:rsidR="00630D87" w:rsidRPr="005028D1" w:rsidRDefault="00630D87" w:rsidP="00630D87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на заключение </w:t>
      </w:r>
      <w:r w:rsidR="00CD7DAF">
        <w:rPr>
          <w:rFonts w:ascii="Times New Roman" w:hAnsi="Times New Roman"/>
          <w:b/>
          <w:sz w:val="26"/>
          <w:szCs w:val="26"/>
        </w:rPr>
        <w:t xml:space="preserve">агентского </w:t>
      </w:r>
      <w:r>
        <w:rPr>
          <w:rFonts w:ascii="Times New Roman" w:hAnsi="Times New Roman"/>
          <w:b/>
          <w:sz w:val="26"/>
          <w:szCs w:val="26"/>
        </w:rPr>
        <w:t xml:space="preserve">договора </w:t>
      </w:r>
    </w:p>
    <w:p w14:paraId="12CAD5E3" w14:textId="77777777" w:rsidR="001C277A" w:rsidRDefault="001C277A" w:rsidP="006970BF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</w:p>
    <w:p w14:paraId="0A7C2B27" w14:textId="77777777" w:rsidR="00757280" w:rsidRPr="00757280" w:rsidRDefault="00757280" w:rsidP="00757280">
      <w:pPr>
        <w:spacing w:after="0" w:line="240" w:lineRule="auto"/>
        <w:ind w:firstLine="720"/>
        <w:jc w:val="right"/>
        <w:rPr>
          <w:rFonts w:ascii="Times New Roman" w:hAnsi="Times New Roman"/>
          <w:sz w:val="26"/>
          <w:szCs w:val="26"/>
        </w:rPr>
      </w:pPr>
      <w:r w:rsidRPr="00757280">
        <w:rPr>
          <w:rFonts w:ascii="Times New Roman" w:hAnsi="Times New Roman"/>
          <w:sz w:val="26"/>
          <w:szCs w:val="26"/>
        </w:rPr>
        <w:t>Дата начала действия: «__»___________ 2021 г.</w:t>
      </w:r>
    </w:p>
    <w:p w14:paraId="589027CC" w14:textId="77777777" w:rsidR="00757280" w:rsidRPr="005028D1" w:rsidRDefault="00757280" w:rsidP="006970BF">
      <w:pPr>
        <w:spacing w:after="0" w:line="240" w:lineRule="auto"/>
        <w:ind w:firstLine="720"/>
        <w:jc w:val="center"/>
        <w:rPr>
          <w:rFonts w:ascii="Times New Roman" w:hAnsi="Times New Roman"/>
          <w:b/>
          <w:sz w:val="26"/>
          <w:szCs w:val="26"/>
        </w:rPr>
      </w:pPr>
    </w:p>
    <w:p w14:paraId="2D539287" w14:textId="172D3B0E" w:rsidR="00630D87" w:rsidRPr="00630D87" w:rsidRDefault="00630D87" w:rsidP="00630D87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12529"/>
          <w:sz w:val="26"/>
          <w:szCs w:val="26"/>
          <w:lang w:eastAsia="ru-RU"/>
        </w:rPr>
      </w:pP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Настоящая публичная оферта (далее – «Оферта») представляет собой официальное предложение 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И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ндивидуального предпринимателя 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Фомичев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Михаил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</w:t>
      </w:r>
      <w:r w:rsidR="00EF6961" w:rsidRP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Сергеевич</w:t>
      </w:r>
      <w:r w:rsidR="00EF6961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а,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далее именуем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ого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«</w:t>
      </w:r>
      <w:r w:rsidR="00CD7DAF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Принципал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», на </w:t>
      </w:r>
      <w:r w:rsidR="00CD7DAF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заключение агентского договора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, адресованного дееспособным физическим лицам, </w:t>
      </w:r>
      <w:r w:rsidR="003E643F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индивидуальным предпринимателям, юридическим лицам, 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принявшим (акцептовавшим) настоящее предложение, на перечисленных ниже условиях.</w:t>
      </w:r>
    </w:p>
    <w:p w14:paraId="7A292194" w14:textId="5B89D485" w:rsidR="00630D87" w:rsidRPr="00630D87" w:rsidRDefault="00630D87" w:rsidP="00630D87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212529"/>
          <w:sz w:val="26"/>
          <w:szCs w:val="26"/>
          <w:lang w:eastAsia="ru-RU"/>
        </w:rPr>
      </w:pP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В соответствии с пунктом 2 статьи 437 </w:t>
      </w: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ГК РФ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данный документ является публичной Офертой и в случае принятия изложенных ниже условий, лицо, осуществившее Акцепт настоящей Оферты, становится </w:t>
      </w:r>
      <w:r w:rsidR="00CA69A2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Агентом</w:t>
      </w:r>
      <w:r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(в соответствии с пунктом 3 статьи 438 ГК РФ акцепт Оферты равносилен заключению договора на условиях, изложенных в Оферте), что безоговорочно принимается сторонами.</w:t>
      </w:r>
    </w:p>
    <w:p w14:paraId="16FA111F" w14:textId="350F0407" w:rsidR="00630D87" w:rsidRPr="00630D87" w:rsidRDefault="00CA69A2" w:rsidP="00630D87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Принципал и Агент</w:t>
      </w:r>
      <w:r w:rsidR="00630D87"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 xml:space="preserve"> предоставляют взаимные гарантии своих прав и дееспособности необходимые для заключения и исполнения </w:t>
      </w:r>
      <w:r w:rsidR="002E3A80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Договора</w:t>
      </w:r>
      <w:r w:rsidR="00630D87" w:rsidRPr="00630D87">
        <w:rPr>
          <w:rFonts w:ascii="Times New Roman" w:eastAsia="Times New Roman" w:hAnsi="Times New Roman"/>
          <w:color w:val="212529"/>
          <w:sz w:val="26"/>
          <w:szCs w:val="26"/>
          <w:lang w:eastAsia="ru-RU"/>
        </w:rPr>
        <w:t>.</w:t>
      </w:r>
    </w:p>
    <w:p w14:paraId="126F8A89" w14:textId="77777777" w:rsidR="00630D87" w:rsidRDefault="00630D87" w:rsidP="00630D87">
      <w:pPr>
        <w:pStyle w:val="a4"/>
        <w:spacing w:after="0" w:line="240" w:lineRule="auto"/>
        <w:ind w:left="1069"/>
        <w:rPr>
          <w:rFonts w:ascii="Times New Roman" w:hAnsi="Times New Roman"/>
          <w:b/>
          <w:sz w:val="26"/>
          <w:szCs w:val="26"/>
        </w:rPr>
      </w:pPr>
    </w:p>
    <w:p w14:paraId="5C226D0E" w14:textId="77777777" w:rsidR="00630D87" w:rsidRPr="00630D87" w:rsidRDefault="00630D87" w:rsidP="00630D87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630D87">
        <w:rPr>
          <w:rFonts w:ascii="Times New Roman" w:hAnsi="Times New Roman"/>
          <w:b/>
          <w:sz w:val="26"/>
          <w:szCs w:val="26"/>
        </w:rPr>
        <w:t>ОПРЕДЕЛЕНИЯ И ТЕРМИНЫ</w:t>
      </w:r>
    </w:p>
    <w:p w14:paraId="2FBE9046" w14:textId="77777777" w:rsidR="00630D87" w:rsidRPr="00630D87" w:rsidRDefault="00630D87" w:rsidP="00630D87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В целях настоящей Оферты нижеприведенные термины используются в следующем значении: </w:t>
      </w:r>
    </w:p>
    <w:p w14:paraId="3CB18D45" w14:textId="418FE9D5" w:rsidR="00630D87" w:rsidRP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«Оферта» - предложение</w:t>
      </w:r>
      <w:r>
        <w:rPr>
          <w:rFonts w:ascii="Times New Roman" w:hAnsi="Times New Roman"/>
          <w:sz w:val="26"/>
          <w:szCs w:val="26"/>
        </w:rPr>
        <w:t xml:space="preserve"> </w:t>
      </w:r>
      <w:r w:rsidR="00CA69A2">
        <w:rPr>
          <w:rFonts w:ascii="Times New Roman" w:hAnsi="Times New Roman"/>
          <w:sz w:val="26"/>
          <w:szCs w:val="26"/>
        </w:rPr>
        <w:t>Принципала</w:t>
      </w:r>
      <w:r w:rsidRPr="00630D87">
        <w:rPr>
          <w:rFonts w:ascii="Times New Roman" w:hAnsi="Times New Roman"/>
          <w:sz w:val="26"/>
          <w:szCs w:val="26"/>
        </w:rPr>
        <w:t xml:space="preserve"> заключить </w:t>
      </w:r>
      <w:r>
        <w:rPr>
          <w:rFonts w:ascii="Times New Roman" w:hAnsi="Times New Roman"/>
          <w:sz w:val="26"/>
          <w:szCs w:val="26"/>
        </w:rPr>
        <w:t>Договор</w:t>
      </w:r>
      <w:r w:rsidRPr="00630D87">
        <w:rPr>
          <w:rFonts w:ascii="Times New Roman" w:hAnsi="Times New Roman"/>
          <w:sz w:val="26"/>
          <w:szCs w:val="26"/>
        </w:rPr>
        <w:t>, адресованное неопределенному кругу лиц</w:t>
      </w:r>
      <w:r w:rsidR="004F15D1">
        <w:rPr>
          <w:rFonts w:ascii="Times New Roman" w:hAnsi="Times New Roman"/>
          <w:sz w:val="26"/>
          <w:szCs w:val="26"/>
        </w:rPr>
        <w:t>, расположенное на Сайте.</w:t>
      </w:r>
    </w:p>
    <w:p w14:paraId="0285609E" w14:textId="07DC2B99" w:rsidR="00630D87" w:rsidRP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«Акцепт Оферты» - полное и безоговорочное принятие Оферты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="00A6553A">
        <w:rPr>
          <w:rFonts w:ascii="Times New Roman" w:hAnsi="Times New Roman"/>
          <w:sz w:val="26"/>
          <w:szCs w:val="26"/>
        </w:rPr>
        <w:t xml:space="preserve">ом </w:t>
      </w:r>
      <w:r w:rsidRPr="00C673CC">
        <w:rPr>
          <w:rFonts w:ascii="Times New Roman" w:hAnsi="Times New Roman"/>
          <w:sz w:val="26"/>
          <w:szCs w:val="26"/>
        </w:rPr>
        <w:t>путем</w:t>
      </w:r>
      <w:r w:rsidR="002E3A80" w:rsidRPr="00C673CC">
        <w:rPr>
          <w:rFonts w:ascii="Times New Roman" w:hAnsi="Times New Roman"/>
          <w:sz w:val="26"/>
          <w:szCs w:val="26"/>
        </w:rPr>
        <w:t xml:space="preserve"> </w:t>
      </w:r>
      <w:r w:rsidR="00C673CC" w:rsidRPr="00C673CC">
        <w:rPr>
          <w:rFonts w:ascii="Times New Roman" w:hAnsi="Times New Roman"/>
          <w:sz w:val="26"/>
          <w:szCs w:val="26"/>
        </w:rPr>
        <w:t>принятия в работу Заказ</w:t>
      </w:r>
      <w:r w:rsidR="00C673CC">
        <w:rPr>
          <w:rFonts w:ascii="Times New Roman" w:hAnsi="Times New Roman"/>
          <w:sz w:val="26"/>
          <w:szCs w:val="26"/>
        </w:rPr>
        <w:t>а, полученного от Принципала, или</w:t>
      </w:r>
      <w:r w:rsidR="00C673CC" w:rsidRPr="00C673CC">
        <w:rPr>
          <w:rFonts w:ascii="Times New Roman" w:hAnsi="Times New Roman"/>
          <w:sz w:val="26"/>
          <w:szCs w:val="26"/>
        </w:rPr>
        <w:t xml:space="preserve"> (отклика) через </w:t>
      </w:r>
      <w:r w:rsidR="007D5633">
        <w:rPr>
          <w:rFonts w:ascii="Times New Roman" w:hAnsi="Times New Roman"/>
          <w:sz w:val="26"/>
          <w:szCs w:val="26"/>
        </w:rPr>
        <w:t>Сайт</w:t>
      </w:r>
      <w:r w:rsidR="00C673CC" w:rsidRPr="00C673CC">
        <w:rPr>
          <w:rFonts w:ascii="Times New Roman" w:hAnsi="Times New Roman"/>
          <w:sz w:val="26"/>
          <w:szCs w:val="26"/>
        </w:rPr>
        <w:t xml:space="preserve"> (</w:t>
      </w:r>
      <w:hyperlink r:id="rId5" w:history="1">
        <w:r w:rsidR="00C673CC" w:rsidRPr="00C673CC">
          <w:rPr>
            <w:rStyle w:val="a3"/>
            <w:rFonts w:ascii="Times New Roman" w:hAnsi="Times New Roman"/>
            <w:sz w:val="26"/>
            <w:szCs w:val="26"/>
          </w:rPr>
          <w:t>https://tenders.gravescare.com/orders</w:t>
        </w:r>
      </w:hyperlink>
      <w:r w:rsidR="00C673CC" w:rsidRPr="00C673CC">
        <w:rPr>
          <w:rFonts w:ascii="Times New Roman" w:hAnsi="Times New Roman"/>
          <w:sz w:val="26"/>
          <w:szCs w:val="26"/>
        </w:rPr>
        <w:t>)</w:t>
      </w:r>
      <w:r w:rsidRPr="00C673CC">
        <w:rPr>
          <w:rFonts w:ascii="Times New Roman" w:hAnsi="Times New Roman"/>
          <w:sz w:val="26"/>
          <w:szCs w:val="26"/>
        </w:rPr>
        <w:t>.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1C52D0" w:rsidRPr="001C52D0">
        <w:rPr>
          <w:rFonts w:ascii="Times New Roman" w:hAnsi="Times New Roman"/>
          <w:sz w:val="26"/>
          <w:szCs w:val="26"/>
        </w:rPr>
        <w:t>В случае Акцепта Оферты, Договор считается заключенным.</w:t>
      </w:r>
    </w:p>
    <w:p w14:paraId="51D84AFD" w14:textId="44D1B62F" w:rsidR="00630D87" w:rsidRP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«Сайт» - интернет-</w:t>
      </w:r>
      <w:r w:rsidR="006E600C">
        <w:rPr>
          <w:rFonts w:ascii="Times New Roman" w:hAnsi="Times New Roman"/>
          <w:sz w:val="26"/>
          <w:szCs w:val="26"/>
        </w:rPr>
        <w:t>ресурс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A8645F" w:rsidRPr="00A8645F">
        <w:rPr>
          <w:rStyle w:val="a3"/>
          <w:rFonts w:ascii="Times New Roman" w:hAnsi="Times New Roman"/>
          <w:sz w:val="26"/>
          <w:szCs w:val="26"/>
        </w:rPr>
        <w:t>https://gravescare.com</w:t>
      </w:r>
      <w:r w:rsidRPr="00630D87">
        <w:rPr>
          <w:rFonts w:ascii="Times New Roman" w:hAnsi="Times New Roman"/>
          <w:sz w:val="26"/>
          <w:szCs w:val="26"/>
        </w:rPr>
        <w:t xml:space="preserve">, используемый </w:t>
      </w:r>
      <w:r w:rsidR="00CA69A2">
        <w:rPr>
          <w:rFonts w:ascii="Times New Roman" w:hAnsi="Times New Roman"/>
          <w:sz w:val="26"/>
          <w:szCs w:val="26"/>
        </w:rPr>
        <w:t>Принципалом</w:t>
      </w:r>
      <w:r w:rsidRPr="00630D87">
        <w:rPr>
          <w:rFonts w:ascii="Times New Roman" w:hAnsi="Times New Roman"/>
          <w:sz w:val="26"/>
          <w:szCs w:val="26"/>
        </w:rPr>
        <w:t xml:space="preserve"> на правах собственности.</w:t>
      </w:r>
    </w:p>
    <w:p w14:paraId="71C1B196" w14:textId="4C15BA43" w:rsidR="00F15A7F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</w:t>
      </w:r>
      <w:r w:rsidR="00A6553A">
        <w:rPr>
          <w:rFonts w:ascii="Times New Roman" w:hAnsi="Times New Roman"/>
          <w:sz w:val="26"/>
          <w:szCs w:val="26"/>
        </w:rPr>
        <w:t>Работы</w:t>
      </w:r>
      <w:r w:rsidRPr="00630D87">
        <w:rPr>
          <w:rFonts w:ascii="Times New Roman" w:hAnsi="Times New Roman"/>
          <w:sz w:val="26"/>
          <w:szCs w:val="26"/>
        </w:rPr>
        <w:t xml:space="preserve">» - </w:t>
      </w:r>
      <w:r w:rsidR="00A6553A">
        <w:rPr>
          <w:rFonts w:ascii="Times New Roman" w:hAnsi="Times New Roman"/>
          <w:sz w:val="26"/>
          <w:szCs w:val="26"/>
        </w:rPr>
        <w:t>работы</w:t>
      </w:r>
      <w:r w:rsidR="00A8645F">
        <w:rPr>
          <w:rFonts w:ascii="Times New Roman" w:hAnsi="Times New Roman"/>
          <w:sz w:val="26"/>
          <w:szCs w:val="26"/>
        </w:rPr>
        <w:t>/услуги</w:t>
      </w:r>
      <w:r w:rsidR="00B506FC">
        <w:rPr>
          <w:rFonts w:ascii="Times New Roman" w:hAnsi="Times New Roman"/>
          <w:sz w:val="26"/>
          <w:szCs w:val="26"/>
        </w:rPr>
        <w:t xml:space="preserve">, </w:t>
      </w:r>
      <w:r w:rsidRPr="00630D87">
        <w:rPr>
          <w:rFonts w:ascii="Times New Roman" w:hAnsi="Times New Roman"/>
          <w:sz w:val="26"/>
          <w:szCs w:val="26"/>
        </w:rPr>
        <w:t>описываемые в настоящей Оферте</w:t>
      </w:r>
      <w:r w:rsidR="00A8645F">
        <w:rPr>
          <w:rFonts w:ascii="Times New Roman" w:hAnsi="Times New Roman"/>
          <w:sz w:val="26"/>
          <w:szCs w:val="26"/>
        </w:rPr>
        <w:t xml:space="preserve"> и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F00D8D">
        <w:rPr>
          <w:rFonts w:ascii="Times New Roman" w:hAnsi="Times New Roman"/>
          <w:sz w:val="26"/>
          <w:szCs w:val="26"/>
        </w:rPr>
        <w:t>выполняемые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A8645F">
        <w:rPr>
          <w:rFonts w:ascii="Times New Roman" w:hAnsi="Times New Roman"/>
          <w:sz w:val="26"/>
          <w:szCs w:val="26"/>
        </w:rPr>
        <w:t xml:space="preserve">выполняемые/оказываемые </w:t>
      </w:r>
      <w:r w:rsidR="007D5633">
        <w:rPr>
          <w:rFonts w:ascii="Times New Roman" w:hAnsi="Times New Roman"/>
          <w:sz w:val="26"/>
          <w:szCs w:val="26"/>
        </w:rPr>
        <w:t>Агентом по поручению Принципала</w:t>
      </w:r>
      <w:r w:rsidR="00A8645F">
        <w:rPr>
          <w:rFonts w:ascii="Times New Roman" w:hAnsi="Times New Roman"/>
          <w:sz w:val="26"/>
          <w:szCs w:val="26"/>
        </w:rPr>
        <w:t xml:space="preserve"> с привлечением третьих лиц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F00D8D">
        <w:rPr>
          <w:rFonts w:ascii="Times New Roman" w:hAnsi="Times New Roman"/>
          <w:sz w:val="26"/>
          <w:szCs w:val="26"/>
        </w:rPr>
        <w:t xml:space="preserve">согласно Заказа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="00F00D8D">
        <w:rPr>
          <w:rFonts w:ascii="Times New Roman" w:hAnsi="Times New Roman"/>
          <w:sz w:val="26"/>
          <w:szCs w:val="26"/>
        </w:rPr>
        <w:t>а</w:t>
      </w:r>
      <w:r w:rsidRPr="00630D87">
        <w:rPr>
          <w:rFonts w:ascii="Times New Roman" w:hAnsi="Times New Roman"/>
          <w:sz w:val="26"/>
          <w:szCs w:val="26"/>
        </w:rPr>
        <w:t>.</w:t>
      </w:r>
      <w:r w:rsidR="00044A6C">
        <w:rPr>
          <w:rFonts w:ascii="Times New Roman" w:hAnsi="Times New Roman"/>
          <w:sz w:val="26"/>
          <w:szCs w:val="26"/>
        </w:rPr>
        <w:t xml:space="preserve"> </w:t>
      </w:r>
    </w:p>
    <w:p w14:paraId="2EC6CAFE" w14:textId="767EDC34" w:rsidR="00A8645F" w:rsidRDefault="00A6553A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630D87" w:rsidRPr="00630D87">
        <w:rPr>
          <w:rFonts w:ascii="Times New Roman" w:hAnsi="Times New Roman"/>
          <w:sz w:val="26"/>
          <w:szCs w:val="26"/>
        </w:rPr>
        <w:t>Заказ</w:t>
      </w:r>
      <w:r>
        <w:rPr>
          <w:rFonts w:ascii="Times New Roman" w:hAnsi="Times New Roman"/>
          <w:sz w:val="26"/>
          <w:szCs w:val="26"/>
        </w:rPr>
        <w:t>»</w:t>
      </w:r>
      <w:r w:rsidR="00630D87" w:rsidRPr="00630D8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-</w:t>
      </w:r>
      <w:r w:rsidR="00630D87" w:rsidRPr="00630D87">
        <w:rPr>
          <w:rFonts w:ascii="Times New Roman" w:hAnsi="Times New Roman"/>
          <w:sz w:val="26"/>
          <w:szCs w:val="26"/>
        </w:rPr>
        <w:t xml:space="preserve"> оформленн</w:t>
      </w:r>
      <w:r w:rsidR="00BF2D05">
        <w:rPr>
          <w:rFonts w:ascii="Times New Roman" w:hAnsi="Times New Roman"/>
          <w:sz w:val="26"/>
          <w:szCs w:val="26"/>
        </w:rPr>
        <w:t>ое</w:t>
      </w:r>
      <w:r w:rsidR="00630D87" w:rsidRPr="00630D87">
        <w:rPr>
          <w:rFonts w:ascii="Times New Roman" w:hAnsi="Times New Roman"/>
          <w:sz w:val="26"/>
          <w:szCs w:val="26"/>
        </w:rPr>
        <w:t xml:space="preserve"> в соответствии с условиями настоящей </w:t>
      </w:r>
      <w:r>
        <w:rPr>
          <w:rFonts w:ascii="Times New Roman" w:hAnsi="Times New Roman"/>
          <w:sz w:val="26"/>
          <w:szCs w:val="26"/>
        </w:rPr>
        <w:t>О</w:t>
      </w:r>
      <w:r w:rsidR="00630D87" w:rsidRPr="00630D87">
        <w:rPr>
          <w:rFonts w:ascii="Times New Roman" w:hAnsi="Times New Roman"/>
          <w:sz w:val="26"/>
          <w:szCs w:val="26"/>
        </w:rPr>
        <w:t xml:space="preserve">ферты </w:t>
      </w:r>
      <w:r w:rsidR="004F2748">
        <w:rPr>
          <w:rFonts w:ascii="Times New Roman" w:hAnsi="Times New Roman"/>
          <w:sz w:val="26"/>
          <w:szCs w:val="26"/>
        </w:rPr>
        <w:t>запрос</w:t>
      </w:r>
      <w:r w:rsidR="00D95CE9" w:rsidRPr="00630D87">
        <w:rPr>
          <w:rFonts w:ascii="Times New Roman" w:hAnsi="Times New Roman"/>
          <w:sz w:val="26"/>
          <w:szCs w:val="26"/>
        </w:rPr>
        <w:t xml:space="preserve"> </w:t>
      </w:r>
      <w:r w:rsidR="00630D87" w:rsidRPr="00630D87">
        <w:rPr>
          <w:rFonts w:ascii="Times New Roman" w:hAnsi="Times New Roman"/>
          <w:sz w:val="26"/>
          <w:szCs w:val="26"/>
        </w:rPr>
        <w:t xml:space="preserve">(заявка) </w:t>
      </w:r>
      <w:r w:rsidR="007D5633">
        <w:rPr>
          <w:rFonts w:ascii="Times New Roman" w:hAnsi="Times New Roman"/>
          <w:sz w:val="26"/>
          <w:szCs w:val="26"/>
        </w:rPr>
        <w:t>Принципала</w:t>
      </w:r>
      <w:r w:rsidR="00630D87" w:rsidRPr="00630D87">
        <w:rPr>
          <w:rFonts w:ascii="Times New Roman" w:hAnsi="Times New Roman"/>
          <w:sz w:val="26"/>
          <w:szCs w:val="26"/>
        </w:rPr>
        <w:t xml:space="preserve"> </w:t>
      </w:r>
      <w:r w:rsidR="0074310D" w:rsidRPr="0074310D">
        <w:rPr>
          <w:rFonts w:ascii="Times New Roman" w:hAnsi="Times New Roman"/>
          <w:sz w:val="26"/>
          <w:szCs w:val="26"/>
        </w:rPr>
        <w:t xml:space="preserve">на </w:t>
      </w:r>
      <w:r w:rsidR="0074310D">
        <w:rPr>
          <w:rFonts w:ascii="Times New Roman" w:hAnsi="Times New Roman"/>
          <w:sz w:val="26"/>
          <w:szCs w:val="26"/>
        </w:rPr>
        <w:t>выполнение Работ.</w:t>
      </w:r>
      <w:r w:rsidR="0000089D">
        <w:rPr>
          <w:rFonts w:ascii="Times New Roman" w:hAnsi="Times New Roman"/>
          <w:sz w:val="26"/>
          <w:szCs w:val="26"/>
        </w:rPr>
        <w:t xml:space="preserve"> Заказ</w:t>
      </w:r>
      <w:r w:rsidR="007D5633">
        <w:rPr>
          <w:rFonts w:ascii="Times New Roman" w:hAnsi="Times New Roman"/>
          <w:sz w:val="26"/>
          <w:szCs w:val="26"/>
        </w:rPr>
        <w:t>ы</w:t>
      </w:r>
      <w:r w:rsidR="0000089D">
        <w:rPr>
          <w:rFonts w:ascii="Times New Roman" w:hAnsi="Times New Roman"/>
          <w:sz w:val="26"/>
          <w:szCs w:val="26"/>
        </w:rPr>
        <w:t xml:space="preserve"> </w:t>
      </w:r>
      <w:r w:rsidR="007D5633">
        <w:rPr>
          <w:rFonts w:ascii="Times New Roman" w:hAnsi="Times New Roman"/>
          <w:sz w:val="26"/>
          <w:szCs w:val="26"/>
        </w:rPr>
        <w:t>отражаются на Сайте (</w:t>
      </w:r>
      <w:hyperlink r:id="rId6" w:history="1">
        <w:r w:rsidR="007D5633" w:rsidRPr="00C673CC">
          <w:rPr>
            <w:rStyle w:val="a3"/>
            <w:rFonts w:ascii="Times New Roman" w:hAnsi="Times New Roman"/>
            <w:sz w:val="26"/>
            <w:szCs w:val="26"/>
          </w:rPr>
          <w:t>https://tenders.gravescare.com/orders</w:t>
        </w:r>
      </w:hyperlink>
      <w:r w:rsidR="007D5633">
        <w:rPr>
          <w:rFonts w:ascii="Times New Roman" w:hAnsi="Times New Roman"/>
          <w:sz w:val="26"/>
          <w:szCs w:val="26"/>
        </w:rPr>
        <w:t xml:space="preserve">) </w:t>
      </w:r>
      <w:r w:rsidR="00A8645F">
        <w:rPr>
          <w:rFonts w:ascii="Times New Roman" w:hAnsi="Times New Roman"/>
          <w:sz w:val="26"/>
          <w:szCs w:val="26"/>
        </w:rPr>
        <w:t>и</w:t>
      </w:r>
      <w:r w:rsidR="007D5633">
        <w:rPr>
          <w:rFonts w:ascii="Times New Roman" w:hAnsi="Times New Roman"/>
          <w:sz w:val="26"/>
          <w:szCs w:val="26"/>
        </w:rPr>
        <w:t xml:space="preserve">ли формируются и согласуются </w:t>
      </w:r>
      <w:r w:rsidR="00901F61">
        <w:rPr>
          <w:rFonts w:ascii="Times New Roman" w:hAnsi="Times New Roman"/>
          <w:sz w:val="26"/>
          <w:szCs w:val="26"/>
        </w:rPr>
        <w:t xml:space="preserve">между </w:t>
      </w:r>
      <w:r w:rsidR="00A8645F">
        <w:rPr>
          <w:rFonts w:ascii="Times New Roman" w:hAnsi="Times New Roman"/>
          <w:sz w:val="26"/>
          <w:szCs w:val="26"/>
        </w:rPr>
        <w:t xml:space="preserve">представителем </w:t>
      </w:r>
      <w:r w:rsidR="00CA69A2">
        <w:rPr>
          <w:rFonts w:ascii="Times New Roman" w:hAnsi="Times New Roman"/>
          <w:sz w:val="26"/>
          <w:szCs w:val="26"/>
        </w:rPr>
        <w:t>Принципала</w:t>
      </w:r>
      <w:r w:rsidR="00901F61">
        <w:rPr>
          <w:rFonts w:ascii="Times New Roman" w:hAnsi="Times New Roman"/>
          <w:sz w:val="26"/>
          <w:szCs w:val="26"/>
        </w:rPr>
        <w:t xml:space="preserve"> и Агентом</w:t>
      </w:r>
      <w:r w:rsidR="00A8645F">
        <w:rPr>
          <w:rFonts w:ascii="Times New Roman" w:hAnsi="Times New Roman"/>
          <w:sz w:val="26"/>
          <w:szCs w:val="26"/>
        </w:rPr>
        <w:t>.</w:t>
      </w:r>
      <w:r w:rsidR="00DC4B3F">
        <w:rPr>
          <w:rFonts w:ascii="Times New Roman" w:hAnsi="Times New Roman"/>
          <w:sz w:val="26"/>
          <w:szCs w:val="26"/>
        </w:rPr>
        <w:t xml:space="preserve"> </w:t>
      </w:r>
    </w:p>
    <w:p w14:paraId="1B6643B9" w14:textId="2F4F2E16" w:rsid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>«</w:t>
      </w:r>
      <w:r w:rsidR="00CA69A2">
        <w:rPr>
          <w:rFonts w:ascii="Times New Roman" w:hAnsi="Times New Roman"/>
          <w:sz w:val="26"/>
          <w:szCs w:val="26"/>
        </w:rPr>
        <w:t>Агент</w:t>
      </w:r>
      <w:r w:rsidRPr="00630D87">
        <w:rPr>
          <w:rFonts w:ascii="Times New Roman" w:hAnsi="Times New Roman"/>
          <w:sz w:val="26"/>
          <w:szCs w:val="26"/>
        </w:rPr>
        <w:t>» - лицо</w:t>
      </w:r>
      <w:r w:rsidR="008F0AC2">
        <w:rPr>
          <w:rFonts w:ascii="Times New Roman" w:hAnsi="Times New Roman"/>
          <w:sz w:val="26"/>
          <w:szCs w:val="26"/>
        </w:rPr>
        <w:t>,</w:t>
      </w:r>
      <w:r w:rsidRPr="00630D87">
        <w:rPr>
          <w:rFonts w:ascii="Times New Roman" w:hAnsi="Times New Roman"/>
          <w:sz w:val="26"/>
          <w:szCs w:val="26"/>
        </w:rPr>
        <w:t xml:space="preserve"> осуществившее Акцепт Оферты на изложенных в ней условиях.</w:t>
      </w:r>
    </w:p>
    <w:p w14:paraId="3D40D4B1" w14:textId="2A09BDFB" w:rsidR="00A6553A" w:rsidRPr="00630D87" w:rsidRDefault="00A6553A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</w:t>
      </w:r>
      <w:r w:rsidR="00CA69A2">
        <w:rPr>
          <w:rFonts w:ascii="Times New Roman" w:hAnsi="Times New Roman"/>
          <w:sz w:val="26"/>
          <w:szCs w:val="26"/>
        </w:rPr>
        <w:t>Принципал</w:t>
      </w:r>
      <w:r>
        <w:rPr>
          <w:rFonts w:ascii="Times New Roman" w:hAnsi="Times New Roman"/>
          <w:sz w:val="26"/>
          <w:szCs w:val="26"/>
        </w:rPr>
        <w:t xml:space="preserve">» - </w:t>
      </w:r>
      <w:r w:rsidR="00A8645F">
        <w:rPr>
          <w:rFonts w:ascii="Times New Roman" w:hAnsi="Times New Roman"/>
          <w:sz w:val="26"/>
          <w:szCs w:val="26"/>
        </w:rPr>
        <w:t xml:space="preserve">ИП </w:t>
      </w:r>
      <w:r w:rsidR="00A8645F" w:rsidRPr="00A8645F">
        <w:rPr>
          <w:rFonts w:ascii="Times New Roman" w:hAnsi="Times New Roman"/>
          <w:sz w:val="26"/>
          <w:szCs w:val="26"/>
        </w:rPr>
        <w:t>Фомичев</w:t>
      </w:r>
      <w:r w:rsidR="00A8645F">
        <w:rPr>
          <w:rFonts w:ascii="Times New Roman" w:hAnsi="Times New Roman"/>
          <w:sz w:val="26"/>
          <w:szCs w:val="26"/>
        </w:rPr>
        <w:t xml:space="preserve"> М.С. </w:t>
      </w:r>
      <w:r w:rsidR="00A8645F" w:rsidRPr="00A8645F">
        <w:rPr>
          <w:rFonts w:ascii="Times New Roman" w:hAnsi="Times New Roman"/>
          <w:sz w:val="26"/>
          <w:szCs w:val="26"/>
        </w:rPr>
        <w:t>(ИНН 761026106748, ОГРНИП_______________)</w:t>
      </w:r>
      <w:r>
        <w:rPr>
          <w:rFonts w:ascii="Times New Roman" w:hAnsi="Times New Roman"/>
          <w:sz w:val="26"/>
          <w:szCs w:val="26"/>
        </w:rPr>
        <w:t>.</w:t>
      </w:r>
    </w:p>
    <w:p w14:paraId="7B2C64E3" w14:textId="246AC65B" w:rsidR="00630D87" w:rsidRDefault="00630D87" w:rsidP="00630D87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«Договор» </w:t>
      </w:r>
      <w:r w:rsidR="00A431AB">
        <w:rPr>
          <w:rFonts w:ascii="Times New Roman" w:hAnsi="Times New Roman"/>
          <w:sz w:val="26"/>
          <w:szCs w:val="26"/>
        </w:rPr>
        <w:t xml:space="preserve">- </w:t>
      </w:r>
      <w:r w:rsidR="00901F61">
        <w:rPr>
          <w:rFonts w:ascii="Times New Roman" w:hAnsi="Times New Roman"/>
          <w:sz w:val="26"/>
          <w:szCs w:val="26"/>
        </w:rPr>
        <w:t>агентский договор</w:t>
      </w:r>
      <w:r w:rsidR="00A6553A">
        <w:rPr>
          <w:rFonts w:ascii="Times New Roman" w:hAnsi="Times New Roman"/>
          <w:sz w:val="26"/>
          <w:szCs w:val="26"/>
        </w:rPr>
        <w:t>, заключаемый между</w:t>
      </w:r>
      <w:r w:rsidRPr="00630D87">
        <w:rPr>
          <w:rFonts w:ascii="Times New Roman" w:hAnsi="Times New Roman"/>
          <w:sz w:val="26"/>
          <w:szCs w:val="26"/>
        </w:rPr>
        <w:t xml:space="preserve">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="00A6553A">
        <w:rPr>
          <w:rFonts w:ascii="Times New Roman" w:hAnsi="Times New Roman"/>
          <w:sz w:val="26"/>
          <w:szCs w:val="26"/>
        </w:rPr>
        <w:t>ом</w:t>
      </w:r>
      <w:r w:rsidRPr="00630D87">
        <w:rPr>
          <w:rFonts w:ascii="Times New Roman" w:hAnsi="Times New Roman"/>
          <w:sz w:val="26"/>
          <w:szCs w:val="26"/>
        </w:rPr>
        <w:t xml:space="preserve"> и </w:t>
      </w:r>
      <w:r w:rsidR="00CA69A2">
        <w:rPr>
          <w:rFonts w:ascii="Times New Roman" w:hAnsi="Times New Roman"/>
          <w:sz w:val="26"/>
          <w:szCs w:val="26"/>
        </w:rPr>
        <w:t>Принципалом</w:t>
      </w:r>
      <w:r w:rsidRPr="00630D87">
        <w:rPr>
          <w:rFonts w:ascii="Times New Roman" w:hAnsi="Times New Roman"/>
          <w:sz w:val="26"/>
          <w:szCs w:val="26"/>
        </w:rPr>
        <w:t xml:space="preserve"> посредством Акцепта настоящей Оферты</w:t>
      </w:r>
      <w:r w:rsidR="000F255C">
        <w:rPr>
          <w:rFonts w:ascii="Times New Roman" w:hAnsi="Times New Roman"/>
          <w:sz w:val="26"/>
          <w:szCs w:val="26"/>
        </w:rPr>
        <w:t xml:space="preserve"> последним</w:t>
      </w:r>
      <w:r w:rsidRPr="00630D87">
        <w:rPr>
          <w:rFonts w:ascii="Times New Roman" w:hAnsi="Times New Roman"/>
          <w:sz w:val="26"/>
          <w:szCs w:val="26"/>
        </w:rPr>
        <w:t>.</w:t>
      </w:r>
    </w:p>
    <w:p w14:paraId="535B583F" w14:textId="11B56352" w:rsidR="006A17F0" w:rsidRDefault="006A17F0" w:rsidP="006A17F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«Отчет Агента» - направляемый Агентом Принципалу отчет о выполнении Работ, содержащий в себе фотографии с места выполнения Работ</w:t>
      </w:r>
      <w:r w:rsidRPr="006A17F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(3-5 шт. – до начала выполнения Работ и 3-5 шт. – после выполнения Работ). Отчет может содержать видеоотчет (видеозапись надлежащего разрешения с места выполнения Работ до и после выполнения Работ).</w:t>
      </w:r>
    </w:p>
    <w:p w14:paraId="71274974" w14:textId="290257C9" w:rsidR="00630D87" w:rsidRPr="00630D87" w:rsidRDefault="00630D87" w:rsidP="006A17F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  <w:r w:rsidRPr="00630D87">
        <w:rPr>
          <w:rFonts w:ascii="Times New Roman" w:hAnsi="Times New Roman"/>
          <w:sz w:val="26"/>
          <w:szCs w:val="26"/>
        </w:rPr>
        <w:t xml:space="preserve">В настоящей Оферте могут быть использованы термины, не определенные в п. </w:t>
      </w:r>
      <w:r w:rsidR="00497779">
        <w:rPr>
          <w:rFonts w:ascii="Times New Roman" w:hAnsi="Times New Roman"/>
          <w:sz w:val="26"/>
          <w:szCs w:val="26"/>
        </w:rPr>
        <w:t>1</w:t>
      </w:r>
      <w:r w:rsidRPr="00630D87">
        <w:rPr>
          <w:rFonts w:ascii="Times New Roman" w:hAnsi="Times New Roman"/>
          <w:sz w:val="26"/>
          <w:szCs w:val="26"/>
        </w:rPr>
        <w:t xml:space="preserve">.1. В этом случае толкование такого термина производится в соответствии с </w:t>
      </w:r>
      <w:r w:rsidRPr="00630D87">
        <w:rPr>
          <w:rFonts w:ascii="Times New Roman" w:hAnsi="Times New Roman"/>
          <w:sz w:val="26"/>
          <w:szCs w:val="26"/>
        </w:rPr>
        <w:lastRenderedPageBreak/>
        <w:t xml:space="preserve">текстом настоящей Оферты. В случае отсутствия однозначного толкования термина в тексте Оферты следует руководствоваться толкованием термина: в первую очередь – на </w:t>
      </w:r>
      <w:r w:rsidRPr="00630D87">
        <w:rPr>
          <w:rFonts w:ascii="Times New Roman" w:hAnsi="Times New Roman"/>
          <w:sz w:val="26"/>
          <w:szCs w:val="26"/>
          <w:lang w:val="en-US"/>
        </w:rPr>
        <w:t>C</w:t>
      </w:r>
      <w:proofErr w:type="spellStart"/>
      <w:r w:rsidRPr="00630D87">
        <w:rPr>
          <w:rFonts w:ascii="Times New Roman" w:hAnsi="Times New Roman"/>
          <w:sz w:val="26"/>
          <w:szCs w:val="26"/>
        </w:rPr>
        <w:t>айте</w:t>
      </w:r>
      <w:proofErr w:type="spellEnd"/>
      <w:r w:rsidR="000105F2">
        <w:rPr>
          <w:rFonts w:ascii="Times New Roman" w:hAnsi="Times New Roman"/>
          <w:sz w:val="26"/>
          <w:szCs w:val="26"/>
        </w:rPr>
        <w:t xml:space="preserve"> </w:t>
      </w:r>
      <w:r w:rsidR="00CA69A2">
        <w:rPr>
          <w:rFonts w:ascii="Times New Roman" w:hAnsi="Times New Roman"/>
          <w:sz w:val="26"/>
          <w:szCs w:val="26"/>
        </w:rPr>
        <w:t>Принципала</w:t>
      </w:r>
      <w:r w:rsidRPr="00630D87">
        <w:rPr>
          <w:rFonts w:ascii="Times New Roman" w:hAnsi="Times New Roman"/>
          <w:sz w:val="26"/>
          <w:szCs w:val="26"/>
        </w:rPr>
        <w:t>, во вторую очередь – общепринятым значением.</w:t>
      </w:r>
    </w:p>
    <w:p w14:paraId="0B39E40D" w14:textId="77777777" w:rsidR="00630D87" w:rsidRPr="00630D87" w:rsidRDefault="00630D87" w:rsidP="00C05329">
      <w:pPr>
        <w:pStyle w:val="a4"/>
        <w:spacing w:after="0" w:line="240" w:lineRule="auto"/>
        <w:ind w:left="0"/>
        <w:rPr>
          <w:rFonts w:ascii="Times New Roman" w:hAnsi="Times New Roman"/>
          <w:b/>
          <w:sz w:val="26"/>
          <w:szCs w:val="26"/>
        </w:rPr>
      </w:pPr>
    </w:p>
    <w:p w14:paraId="46EE7268" w14:textId="77777777" w:rsidR="001C277A" w:rsidRPr="005028D1" w:rsidRDefault="001C277A" w:rsidP="00C05329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028D1">
        <w:rPr>
          <w:rFonts w:ascii="Times New Roman" w:hAnsi="Times New Roman"/>
          <w:b/>
          <w:sz w:val="26"/>
          <w:szCs w:val="26"/>
        </w:rPr>
        <w:t xml:space="preserve">ПРЕДМЕТ </w:t>
      </w:r>
      <w:r w:rsidR="00C05329">
        <w:rPr>
          <w:rFonts w:ascii="Times New Roman" w:hAnsi="Times New Roman"/>
          <w:b/>
          <w:sz w:val="26"/>
          <w:szCs w:val="26"/>
        </w:rPr>
        <w:t>ОФЕРТЫ</w:t>
      </w:r>
    </w:p>
    <w:p w14:paraId="262D1FC7" w14:textId="77777777" w:rsidR="00901F61" w:rsidRDefault="00901F61" w:rsidP="00901F6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Агент </w:t>
      </w:r>
      <w:r w:rsidRPr="00901F61">
        <w:rPr>
          <w:rFonts w:ascii="Times New Roman" w:hAnsi="Times New Roman"/>
          <w:sz w:val="26"/>
          <w:szCs w:val="26"/>
        </w:rPr>
        <w:t xml:space="preserve">обязуется за вознаграждение </w:t>
      </w:r>
      <w:r>
        <w:rPr>
          <w:rFonts w:ascii="Times New Roman" w:hAnsi="Times New Roman"/>
          <w:sz w:val="26"/>
          <w:szCs w:val="26"/>
        </w:rPr>
        <w:t xml:space="preserve">и </w:t>
      </w:r>
      <w:r w:rsidRPr="00901F61">
        <w:rPr>
          <w:rFonts w:ascii="Times New Roman" w:hAnsi="Times New Roman"/>
          <w:sz w:val="26"/>
          <w:szCs w:val="26"/>
        </w:rPr>
        <w:t xml:space="preserve">по поручению </w:t>
      </w:r>
      <w:r>
        <w:rPr>
          <w:rFonts w:ascii="Times New Roman" w:hAnsi="Times New Roman"/>
          <w:sz w:val="26"/>
          <w:szCs w:val="26"/>
        </w:rPr>
        <w:t>Принципала</w:t>
      </w:r>
      <w:r w:rsidRPr="00901F6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выполнять своими силами и средствами Работы</w:t>
      </w:r>
      <w:r w:rsidRPr="00901F61">
        <w:rPr>
          <w:rFonts w:ascii="Times New Roman" w:hAnsi="Times New Roman"/>
          <w:sz w:val="26"/>
          <w:szCs w:val="26"/>
        </w:rPr>
        <w:t xml:space="preserve"> от имени и за счет </w:t>
      </w:r>
      <w:r>
        <w:rPr>
          <w:rFonts w:ascii="Times New Roman" w:hAnsi="Times New Roman"/>
          <w:sz w:val="26"/>
          <w:szCs w:val="26"/>
        </w:rPr>
        <w:t>П</w:t>
      </w:r>
      <w:r w:rsidRPr="00901F61">
        <w:rPr>
          <w:rFonts w:ascii="Times New Roman" w:hAnsi="Times New Roman"/>
          <w:sz w:val="26"/>
          <w:szCs w:val="26"/>
        </w:rPr>
        <w:t>ринципала</w:t>
      </w:r>
      <w:r>
        <w:rPr>
          <w:rFonts w:ascii="Times New Roman" w:hAnsi="Times New Roman"/>
          <w:sz w:val="26"/>
          <w:szCs w:val="26"/>
        </w:rPr>
        <w:t xml:space="preserve"> в соответствии с формируемым и согласуемым Сторонами Заказам </w:t>
      </w:r>
      <w:r w:rsidR="004010FF" w:rsidRPr="00901F61">
        <w:rPr>
          <w:rFonts w:ascii="Times New Roman" w:hAnsi="Times New Roman"/>
          <w:sz w:val="26"/>
          <w:szCs w:val="26"/>
        </w:rPr>
        <w:t>и сдать их результат</w:t>
      </w:r>
      <w:r w:rsidR="00CC6DC5" w:rsidRPr="00901F6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Принципалу</w:t>
      </w:r>
      <w:r w:rsidR="004010FF" w:rsidRPr="00901F61">
        <w:rPr>
          <w:rFonts w:ascii="Times New Roman" w:hAnsi="Times New Roman"/>
          <w:sz w:val="26"/>
          <w:szCs w:val="26"/>
        </w:rPr>
        <w:t xml:space="preserve">.  </w:t>
      </w:r>
    </w:p>
    <w:p w14:paraId="44A7D5A6" w14:textId="61F2AEEE" w:rsidR="004010FF" w:rsidRPr="00901F61" w:rsidRDefault="00901F61" w:rsidP="00901F6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Принципал</w:t>
      </w:r>
      <w:r w:rsidR="004010FF" w:rsidRPr="00901F61">
        <w:rPr>
          <w:rFonts w:ascii="Times New Roman" w:hAnsi="Times New Roman"/>
          <w:sz w:val="26"/>
          <w:szCs w:val="26"/>
        </w:rPr>
        <w:t xml:space="preserve"> обязуется принять результат выполнения </w:t>
      </w:r>
      <w:r>
        <w:rPr>
          <w:rFonts w:ascii="Times New Roman" w:hAnsi="Times New Roman"/>
          <w:sz w:val="26"/>
          <w:szCs w:val="26"/>
        </w:rPr>
        <w:t xml:space="preserve">Агентом </w:t>
      </w:r>
      <w:r w:rsidR="004010FF" w:rsidRPr="00901F61">
        <w:rPr>
          <w:rFonts w:ascii="Times New Roman" w:hAnsi="Times New Roman"/>
          <w:sz w:val="26"/>
          <w:szCs w:val="26"/>
        </w:rPr>
        <w:t xml:space="preserve">Работ и оплатить </w:t>
      </w:r>
      <w:r>
        <w:rPr>
          <w:rFonts w:ascii="Times New Roman" w:hAnsi="Times New Roman"/>
          <w:sz w:val="26"/>
          <w:szCs w:val="26"/>
        </w:rPr>
        <w:t xml:space="preserve">агентское вознаграждение </w:t>
      </w:r>
      <w:r w:rsidR="004010FF" w:rsidRPr="00901F61">
        <w:rPr>
          <w:rFonts w:ascii="Times New Roman" w:hAnsi="Times New Roman"/>
          <w:sz w:val="26"/>
          <w:szCs w:val="26"/>
        </w:rPr>
        <w:t xml:space="preserve">в размере и порядке, установленном настоящей Офертой и действующим у </w:t>
      </w:r>
      <w:r w:rsidR="00CA69A2" w:rsidRPr="00901F61">
        <w:rPr>
          <w:rFonts w:ascii="Times New Roman" w:hAnsi="Times New Roman"/>
          <w:sz w:val="26"/>
          <w:szCs w:val="26"/>
        </w:rPr>
        <w:t>Принципала</w:t>
      </w:r>
      <w:r w:rsidR="004010FF" w:rsidRPr="00901F61">
        <w:rPr>
          <w:rFonts w:ascii="Times New Roman" w:hAnsi="Times New Roman"/>
          <w:sz w:val="26"/>
          <w:szCs w:val="26"/>
        </w:rPr>
        <w:t xml:space="preserve"> прейскурантом</w:t>
      </w:r>
      <w:r w:rsidR="00D46C4F" w:rsidRPr="00901F61">
        <w:rPr>
          <w:rFonts w:ascii="Times New Roman" w:hAnsi="Times New Roman"/>
          <w:sz w:val="26"/>
          <w:szCs w:val="26"/>
        </w:rPr>
        <w:t xml:space="preserve"> (прайс-листом)</w:t>
      </w:r>
      <w:r w:rsidR="004010FF" w:rsidRPr="00901F61">
        <w:rPr>
          <w:rFonts w:ascii="Times New Roman" w:hAnsi="Times New Roman"/>
          <w:sz w:val="26"/>
          <w:szCs w:val="26"/>
        </w:rPr>
        <w:t>.</w:t>
      </w:r>
    </w:p>
    <w:p w14:paraId="75BC2149" w14:textId="68A56CC8" w:rsidR="00876611" w:rsidRDefault="009F41C5" w:rsidP="0087661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Агент</w:t>
      </w:r>
      <w:r w:rsidR="00273CAB">
        <w:rPr>
          <w:rFonts w:ascii="Times New Roman" w:hAnsi="Times New Roman"/>
          <w:sz w:val="26"/>
          <w:szCs w:val="26"/>
        </w:rPr>
        <w:t xml:space="preserve"> в соответствии с Заказом выполняет в интересах </w:t>
      </w:r>
      <w:r>
        <w:rPr>
          <w:rFonts w:ascii="Times New Roman" w:hAnsi="Times New Roman"/>
          <w:sz w:val="26"/>
          <w:szCs w:val="26"/>
        </w:rPr>
        <w:t xml:space="preserve">Принципала </w:t>
      </w:r>
      <w:r w:rsidR="00273CAB">
        <w:rPr>
          <w:rFonts w:ascii="Times New Roman" w:hAnsi="Times New Roman"/>
          <w:sz w:val="26"/>
          <w:szCs w:val="26"/>
        </w:rPr>
        <w:t xml:space="preserve">следующие комплексы Работ: поиск, уборка захоронения; организация похорон; работы с памятниками </w:t>
      </w:r>
      <w:r w:rsidR="008A46C4">
        <w:rPr>
          <w:rFonts w:ascii="Times New Roman" w:hAnsi="Times New Roman"/>
          <w:sz w:val="26"/>
          <w:szCs w:val="26"/>
        </w:rPr>
        <w:t xml:space="preserve">и оградками </w:t>
      </w:r>
      <w:r w:rsidR="00273CAB">
        <w:rPr>
          <w:rFonts w:ascii="Times New Roman" w:hAnsi="Times New Roman"/>
          <w:sz w:val="26"/>
          <w:szCs w:val="26"/>
        </w:rPr>
        <w:t>(изготовление, установка, восстановление, реставрация); уборка жилых помещений после смерти</w:t>
      </w:r>
      <w:r w:rsidR="008A46C4">
        <w:rPr>
          <w:rFonts w:ascii="Times New Roman" w:hAnsi="Times New Roman"/>
          <w:sz w:val="26"/>
          <w:szCs w:val="26"/>
        </w:rPr>
        <w:t xml:space="preserve"> усопшего</w:t>
      </w:r>
      <w:r w:rsidR="00273CAB">
        <w:rPr>
          <w:rFonts w:ascii="Times New Roman" w:hAnsi="Times New Roman"/>
          <w:sz w:val="26"/>
          <w:szCs w:val="26"/>
        </w:rPr>
        <w:t xml:space="preserve">; иные виды работ </w:t>
      </w:r>
      <w:r>
        <w:rPr>
          <w:rFonts w:ascii="Times New Roman" w:hAnsi="Times New Roman"/>
          <w:sz w:val="26"/>
          <w:szCs w:val="26"/>
        </w:rPr>
        <w:t xml:space="preserve">согласно индивидуальным </w:t>
      </w:r>
      <w:r w:rsidR="00273CAB">
        <w:rPr>
          <w:rFonts w:ascii="Times New Roman" w:hAnsi="Times New Roman"/>
          <w:sz w:val="26"/>
          <w:szCs w:val="26"/>
        </w:rPr>
        <w:t>Заказ</w:t>
      </w:r>
      <w:r>
        <w:rPr>
          <w:rFonts w:ascii="Times New Roman" w:hAnsi="Times New Roman"/>
          <w:sz w:val="26"/>
          <w:szCs w:val="26"/>
        </w:rPr>
        <w:t>ам</w:t>
      </w:r>
      <w:r w:rsidR="00273CAB">
        <w:rPr>
          <w:rFonts w:ascii="Times New Roman" w:hAnsi="Times New Roman"/>
          <w:sz w:val="26"/>
          <w:szCs w:val="26"/>
        </w:rPr>
        <w:t>.</w:t>
      </w:r>
      <w:r w:rsidR="00876611">
        <w:rPr>
          <w:rFonts w:ascii="Times New Roman" w:hAnsi="Times New Roman"/>
          <w:sz w:val="26"/>
          <w:szCs w:val="26"/>
        </w:rPr>
        <w:t xml:space="preserve"> </w:t>
      </w:r>
    </w:p>
    <w:p w14:paraId="4D55E182" w14:textId="176DF0E1" w:rsidR="00F15A7F" w:rsidRDefault="00F15A7F" w:rsidP="0087661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Работы выполняются </w:t>
      </w:r>
      <w:r w:rsidR="009F41C5">
        <w:rPr>
          <w:rFonts w:ascii="Times New Roman" w:hAnsi="Times New Roman"/>
          <w:sz w:val="26"/>
          <w:szCs w:val="26"/>
        </w:rPr>
        <w:t xml:space="preserve">Агентом </w:t>
      </w:r>
      <w:r w:rsidRPr="00F15A7F">
        <w:rPr>
          <w:rFonts w:ascii="Times New Roman" w:hAnsi="Times New Roman"/>
          <w:sz w:val="26"/>
          <w:szCs w:val="26"/>
        </w:rPr>
        <w:t>в любом городе Росси</w:t>
      </w:r>
      <w:r>
        <w:rPr>
          <w:rFonts w:ascii="Times New Roman" w:hAnsi="Times New Roman"/>
          <w:sz w:val="26"/>
          <w:szCs w:val="26"/>
        </w:rPr>
        <w:t>йской Федерации в зависимости от места нахождения захоронения усопшего</w:t>
      </w:r>
      <w:r w:rsidR="00666771">
        <w:rPr>
          <w:rFonts w:ascii="Times New Roman" w:hAnsi="Times New Roman"/>
          <w:sz w:val="26"/>
          <w:szCs w:val="26"/>
        </w:rPr>
        <w:t xml:space="preserve"> (адреса кладбища)</w:t>
      </w:r>
      <w:r>
        <w:rPr>
          <w:rFonts w:ascii="Times New Roman" w:hAnsi="Times New Roman"/>
          <w:sz w:val="26"/>
          <w:szCs w:val="26"/>
        </w:rPr>
        <w:t>, адреса жилого помещения.</w:t>
      </w:r>
    </w:p>
    <w:p w14:paraId="72B918F5" w14:textId="30D897C6" w:rsidR="007E6A81" w:rsidRDefault="00D4254B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D4254B">
        <w:rPr>
          <w:rFonts w:ascii="Times New Roman" w:hAnsi="Times New Roman"/>
          <w:sz w:val="26"/>
          <w:szCs w:val="26"/>
        </w:rPr>
        <w:t xml:space="preserve">Для </w:t>
      </w:r>
      <w:r>
        <w:rPr>
          <w:rFonts w:ascii="Times New Roman" w:hAnsi="Times New Roman"/>
          <w:sz w:val="26"/>
          <w:szCs w:val="26"/>
        </w:rPr>
        <w:t>выполнения Работ</w:t>
      </w:r>
      <w:r w:rsidRPr="00D4254B">
        <w:rPr>
          <w:rFonts w:ascii="Times New Roman" w:hAnsi="Times New Roman"/>
          <w:sz w:val="26"/>
          <w:szCs w:val="26"/>
        </w:rPr>
        <w:t xml:space="preserve"> </w:t>
      </w:r>
      <w:r w:rsidR="009F41C5">
        <w:rPr>
          <w:rFonts w:ascii="Times New Roman" w:hAnsi="Times New Roman"/>
          <w:sz w:val="26"/>
          <w:szCs w:val="26"/>
        </w:rPr>
        <w:t>Агент</w:t>
      </w:r>
      <w:r w:rsidRPr="00D4254B">
        <w:rPr>
          <w:rFonts w:ascii="Times New Roman" w:hAnsi="Times New Roman"/>
          <w:sz w:val="26"/>
          <w:szCs w:val="26"/>
        </w:rPr>
        <w:t xml:space="preserve"> вправе привлекать </w:t>
      </w:r>
      <w:r w:rsidR="009F41C5">
        <w:rPr>
          <w:rFonts w:ascii="Times New Roman" w:hAnsi="Times New Roman"/>
          <w:sz w:val="26"/>
          <w:szCs w:val="26"/>
        </w:rPr>
        <w:t>третьих лиц</w:t>
      </w:r>
      <w:r w:rsidRPr="00D4254B">
        <w:rPr>
          <w:rFonts w:ascii="Times New Roman" w:hAnsi="Times New Roman"/>
          <w:sz w:val="26"/>
          <w:szCs w:val="26"/>
        </w:rPr>
        <w:t xml:space="preserve"> по своему выбор</w:t>
      </w:r>
      <w:r w:rsidR="009F41C5">
        <w:rPr>
          <w:rFonts w:ascii="Times New Roman" w:hAnsi="Times New Roman"/>
          <w:sz w:val="26"/>
          <w:szCs w:val="26"/>
        </w:rPr>
        <w:t>у, при этом Агент полностью несет ответственность перед Принципалом за действия данных лиц</w:t>
      </w:r>
      <w:r>
        <w:rPr>
          <w:rFonts w:ascii="Times New Roman" w:hAnsi="Times New Roman"/>
          <w:sz w:val="26"/>
          <w:szCs w:val="26"/>
        </w:rPr>
        <w:t>.</w:t>
      </w:r>
    </w:p>
    <w:p w14:paraId="41FF5BF3" w14:textId="688282C6" w:rsidR="007E6A81" w:rsidRDefault="007E6A81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E6A81">
        <w:rPr>
          <w:rFonts w:ascii="Times New Roman" w:hAnsi="Times New Roman"/>
          <w:sz w:val="26"/>
          <w:szCs w:val="26"/>
        </w:rPr>
        <w:t xml:space="preserve">Работы, которые не указаны в </w:t>
      </w:r>
      <w:r w:rsidR="00A3083B">
        <w:rPr>
          <w:rFonts w:ascii="Times New Roman" w:hAnsi="Times New Roman"/>
          <w:sz w:val="26"/>
          <w:szCs w:val="26"/>
        </w:rPr>
        <w:t xml:space="preserve">первоначальном </w:t>
      </w:r>
      <w:r>
        <w:rPr>
          <w:rFonts w:ascii="Times New Roman" w:hAnsi="Times New Roman"/>
          <w:sz w:val="26"/>
          <w:szCs w:val="26"/>
        </w:rPr>
        <w:t>Заказе</w:t>
      </w:r>
      <w:r w:rsidRPr="007E6A81">
        <w:rPr>
          <w:rFonts w:ascii="Times New Roman" w:hAnsi="Times New Roman"/>
          <w:sz w:val="26"/>
          <w:szCs w:val="26"/>
        </w:rPr>
        <w:t xml:space="preserve">, но которые по согласованию с </w:t>
      </w:r>
      <w:r w:rsidR="009F41C5">
        <w:rPr>
          <w:rFonts w:ascii="Times New Roman" w:hAnsi="Times New Roman"/>
          <w:sz w:val="26"/>
          <w:szCs w:val="26"/>
        </w:rPr>
        <w:t>Принципалом</w:t>
      </w:r>
      <w:r w:rsidRPr="007E6A81">
        <w:rPr>
          <w:rFonts w:ascii="Times New Roman" w:hAnsi="Times New Roman"/>
          <w:sz w:val="26"/>
          <w:szCs w:val="26"/>
        </w:rPr>
        <w:t xml:space="preserve"> необходимо дополнительно выполнить </w:t>
      </w:r>
      <w:r w:rsidR="009F41C5">
        <w:rPr>
          <w:rFonts w:ascii="Times New Roman" w:hAnsi="Times New Roman"/>
          <w:sz w:val="26"/>
          <w:szCs w:val="26"/>
        </w:rPr>
        <w:t>Агентом</w:t>
      </w:r>
      <w:r w:rsidRPr="007E6A81">
        <w:rPr>
          <w:rFonts w:ascii="Times New Roman" w:hAnsi="Times New Roman"/>
          <w:sz w:val="26"/>
          <w:szCs w:val="26"/>
        </w:rPr>
        <w:t xml:space="preserve">, выполняются </w:t>
      </w:r>
      <w:r w:rsidR="009F41C5">
        <w:rPr>
          <w:rFonts w:ascii="Times New Roman" w:hAnsi="Times New Roman"/>
          <w:sz w:val="26"/>
          <w:szCs w:val="26"/>
        </w:rPr>
        <w:t xml:space="preserve">Агентом </w:t>
      </w:r>
      <w:r w:rsidRPr="007E6A81">
        <w:rPr>
          <w:rFonts w:ascii="Times New Roman" w:hAnsi="Times New Roman"/>
          <w:sz w:val="26"/>
          <w:szCs w:val="26"/>
        </w:rPr>
        <w:t xml:space="preserve">и оплачиваются </w:t>
      </w:r>
      <w:r w:rsidR="009F41C5">
        <w:rPr>
          <w:rFonts w:ascii="Times New Roman" w:hAnsi="Times New Roman"/>
          <w:sz w:val="26"/>
          <w:szCs w:val="26"/>
        </w:rPr>
        <w:t>Принципалом</w:t>
      </w:r>
      <w:r w:rsidRPr="007E6A81">
        <w:rPr>
          <w:rFonts w:ascii="Times New Roman" w:hAnsi="Times New Roman"/>
          <w:sz w:val="26"/>
          <w:szCs w:val="26"/>
        </w:rPr>
        <w:t xml:space="preserve"> в размере и порядке, согласованных Сторонами</w:t>
      </w:r>
      <w:r>
        <w:rPr>
          <w:rFonts w:ascii="Times New Roman" w:hAnsi="Times New Roman"/>
          <w:sz w:val="26"/>
          <w:szCs w:val="26"/>
        </w:rPr>
        <w:t>, на основании отдельно выставляемых счетов.</w:t>
      </w:r>
    </w:p>
    <w:p w14:paraId="7C77574F" w14:textId="3831ED56" w:rsidR="007E6A81" w:rsidRPr="007E6A81" w:rsidRDefault="007E6A81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E6A81">
        <w:rPr>
          <w:rFonts w:ascii="Times New Roman" w:hAnsi="Times New Roman"/>
          <w:sz w:val="26"/>
          <w:szCs w:val="26"/>
        </w:rPr>
        <w:t xml:space="preserve">Если в </w:t>
      </w:r>
      <w:r>
        <w:rPr>
          <w:rFonts w:ascii="Times New Roman" w:hAnsi="Times New Roman"/>
          <w:sz w:val="26"/>
          <w:szCs w:val="26"/>
        </w:rPr>
        <w:t>Заказе</w:t>
      </w:r>
      <w:r w:rsidRPr="007E6A81">
        <w:rPr>
          <w:rFonts w:ascii="Times New Roman" w:hAnsi="Times New Roman"/>
          <w:sz w:val="26"/>
          <w:szCs w:val="26"/>
        </w:rPr>
        <w:t xml:space="preserve"> не оговорены какие-либо условия и требования </w:t>
      </w:r>
      <w:r w:rsidR="003E29A6">
        <w:rPr>
          <w:rFonts w:ascii="Times New Roman" w:hAnsi="Times New Roman"/>
          <w:sz w:val="26"/>
          <w:szCs w:val="26"/>
        </w:rPr>
        <w:t>Принципала</w:t>
      </w:r>
      <w:r w:rsidRPr="007E6A81">
        <w:rPr>
          <w:rFonts w:ascii="Times New Roman" w:hAnsi="Times New Roman"/>
          <w:sz w:val="26"/>
          <w:szCs w:val="26"/>
        </w:rPr>
        <w:t xml:space="preserve">, то форма их реализации остается на усмотрение </w:t>
      </w:r>
      <w:r w:rsidR="003E29A6">
        <w:rPr>
          <w:rFonts w:ascii="Times New Roman" w:hAnsi="Times New Roman"/>
          <w:sz w:val="26"/>
          <w:szCs w:val="26"/>
        </w:rPr>
        <w:t>Агента</w:t>
      </w:r>
      <w:r w:rsidRPr="007E6A81">
        <w:rPr>
          <w:rFonts w:ascii="Times New Roman" w:hAnsi="Times New Roman"/>
          <w:sz w:val="26"/>
          <w:szCs w:val="26"/>
        </w:rPr>
        <w:t xml:space="preserve"> и не может являться причиной для отказа </w:t>
      </w:r>
      <w:r w:rsidR="003E29A6">
        <w:rPr>
          <w:rFonts w:ascii="Times New Roman" w:hAnsi="Times New Roman"/>
          <w:sz w:val="26"/>
          <w:szCs w:val="26"/>
        </w:rPr>
        <w:t>Принципала</w:t>
      </w:r>
      <w:r w:rsidRPr="007E6A81">
        <w:rPr>
          <w:rFonts w:ascii="Times New Roman" w:hAnsi="Times New Roman"/>
          <w:sz w:val="26"/>
          <w:szCs w:val="26"/>
        </w:rPr>
        <w:t xml:space="preserve"> от приемки выполненных Работ.</w:t>
      </w:r>
    </w:p>
    <w:p w14:paraId="095D7055" w14:textId="65B6763A" w:rsidR="00297C0A" w:rsidRPr="00297C0A" w:rsidRDefault="00297C0A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И</w:t>
      </w:r>
      <w:r w:rsidRPr="00297C0A">
        <w:rPr>
          <w:rFonts w:ascii="Times New Roman" w:hAnsi="Times New Roman"/>
          <w:sz w:val="26"/>
          <w:szCs w:val="26"/>
        </w:rPr>
        <w:t xml:space="preserve">спользование Сайта, включая просмотр/пользование размещенной в разделах Сайта информации, пользование справочными и информационными ресурсами Сайта, также означает </w:t>
      </w:r>
      <w:r>
        <w:rPr>
          <w:rFonts w:ascii="Times New Roman" w:hAnsi="Times New Roman"/>
          <w:sz w:val="26"/>
          <w:szCs w:val="26"/>
        </w:rPr>
        <w:t xml:space="preserve">полное </w:t>
      </w:r>
      <w:r w:rsidRPr="00297C0A">
        <w:rPr>
          <w:rFonts w:ascii="Times New Roman" w:hAnsi="Times New Roman"/>
          <w:sz w:val="26"/>
          <w:szCs w:val="26"/>
        </w:rPr>
        <w:t xml:space="preserve">согласие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Pr="00297C0A">
        <w:rPr>
          <w:rFonts w:ascii="Times New Roman" w:hAnsi="Times New Roman"/>
          <w:sz w:val="26"/>
          <w:szCs w:val="26"/>
        </w:rPr>
        <w:t>а с настоящей Офертой.</w:t>
      </w:r>
    </w:p>
    <w:p w14:paraId="60AB1F74" w14:textId="4465F033" w:rsidR="00876611" w:rsidRPr="00F15A7F" w:rsidRDefault="00876611" w:rsidP="007E6A81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876611">
        <w:rPr>
          <w:rFonts w:ascii="Times New Roman" w:hAnsi="Times New Roman"/>
          <w:sz w:val="26"/>
          <w:szCs w:val="26"/>
        </w:rPr>
        <w:t xml:space="preserve">Оферта не требует скрепления печатями и/или подписания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Pr="00876611">
        <w:rPr>
          <w:rFonts w:ascii="Times New Roman" w:hAnsi="Times New Roman"/>
          <w:sz w:val="26"/>
          <w:szCs w:val="26"/>
        </w:rPr>
        <w:t xml:space="preserve">ом и </w:t>
      </w:r>
      <w:r w:rsidR="00CA69A2">
        <w:rPr>
          <w:rFonts w:ascii="Times New Roman" w:hAnsi="Times New Roman"/>
          <w:sz w:val="26"/>
          <w:szCs w:val="26"/>
        </w:rPr>
        <w:t>Принципалом</w:t>
      </w:r>
      <w:r w:rsidRPr="00876611">
        <w:rPr>
          <w:rFonts w:ascii="Times New Roman" w:hAnsi="Times New Roman"/>
          <w:sz w:val="26"/>
          <w:szCs w:val="26"/>
        </w:rPr>
        <w:t xml:space="preserve"> на бумажном носителе, сохраняя при этом полную юридическую силу.</w:t>
      </w:r>
    </w:p>
    <w:p w14:paraId="1FE29649" w14:textId="77777777" w:rsidR="00D4254B" w:rsidRDefault="00D4254B" w:rsidP="00F15A7F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52AC2CA2" w14:textId="1C8EF73C" w:rsidR="007E2D03" w:rsidRPr="00632013" w:rsidRDefault="007E2D03" w:rsidP="00632013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МОМЕНТ ЗАКЛЮЧЕНИЯ ДОГОВОРА (</w:t>
      </w:r>
      <w:r w:rsidRPr="007E2D03">
        <w:rPr>
          <w:rFonts w:ascii="Times New Roman" w:hAnsi="Times New Roman"/>
          <w:b/>
          <w:sz w:val="26"/>
          <w:szCs w:val="26"/>
        </w:rPr>
        <w:t>АКЦЕПТ ОФЕРТЫ</w:t>
      </w:r>
      <w:r>
        <w:rPr>
          <w:rFonts w:ascii="Times New Roman" w:hAnsi="Times New Roman"/>
          <w:b/>
          <w:sz w:val="26"/>
          <w:szCs w:val="26"/>
        </w:rPr>
        <w:t>)</w:t>
      </w:r>
      <w:r w:rsidR="00D01F00">
        <w:rPr>
          <w:rFonts w:ascii="Times New Roman" w:hAnsi="Times New Roman"/>
          <w:b/>
          <w:sz w:val="26"/>
          <w:szCs w:val="26"/>
        </w:rPr>
        <w:t xml:space="preserve">. </w:t>
      </w:r>
      <w:r w:rsidR="00D01F00">
        <w:rPr>
          <w:rFonts w:ascii="Times New Roman" w:hAnsi="Times New Roman"/>
          <w:b/>
          <w:sz w:val="26"/>
          <w:szCs w:val="26"/>
        </w:rPr>
        <w:t>РЕГИСТРАЦИЯ, АВТОРИЗАЦИЯ АГЕНТА.</w:t>
      </w:r>
    </w:p>
    <w:p w14:paraId="39BE9368" w14:textId="593BBC76" w:rsidR="007E2D03" w:rsidRPr="003E29A6" w:rsidRDefault="00297C0A" w:rsidP="003E29A6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1F1F1F"/>
          <w:sz w:val="26"/>
          <w:szCs w:val="26"/>
          <w:lang w:eastAsia="ru-RU"/>
        </w:rPr>
      </w:pPr>
      <w:r w:rsidRPr="003E29A6">
        <w:rPr>
          <w:rFonts w:ascii="Times New Roman" w:hAnsi="Times New Roman"/>
          <w:sz w:val="26"/>
          <w:szCs w:val="26"/>
        </w:rPr>
        <w:t>Акцептом Оферты является</w:t>
      </w:r>
      <w:r w:rsidR="00B66F60">
        <w:rPr>
          <w:rFonts w:ascii="Times New Roman" w:hAnsi="Times New Roman"/>
          <w:sz w:val="26"/>
          <w:szCs w:val="26"/>
        </w:rPr>
        <w:t xml:space="preserve"> регистрация Агента на Сайте или</w:t>
      </w:r>
      <w:r w:rsidR="007E2D03" w:rsidRPr="003E29A6">
        <w:rPr>
          <w:rFonts w:ascii="Times New Roman" w:hAnsi="Times New Roman"/>
          <w:sz w:val="26"/>
          <w:szCs w:val="26"/>
        </w:rPr>
        <w:t xml:space="preserve"> </w:t>
      </w:r>
      <w:r w:rsidR="003E29A6" w:rsidRPr="00C673CC">
        <w:rPr>
          <w:rFonts w:ascii="Times New Roman" w:hAnsi="Times New Roman"/>
          <w:sz w:val="26"/>
          <w:szCs w:val="26"/>
        </w:rPr>
        <w:t>принятия в работу Заказ</w:t>
      </w:r>
      <w:r w:rsidR="003E29A6">
        <w:rPr>
          <w:rFonts w:ascii="Times New Roman" w:hAnsi="Times New Roman"/>
          <w:sz w:val="26"/>
          <w:szCs w:val="26"/>
        </w:rPr>
        <w:t>а, полученного от Принципала</w:t>
      </w:r>
      <w:r w:rsidR="003E29A6">
        <w:rPr>
          <w:rFonts w:ascii="Times New Roman" w:hAnsi="Times New Roman"/>
          <w:sz w:val="26"/>
          <w:szCs w:val="26"/>
        </w:rPr>
        <w:t xml:space="preserve"> (представителя Принципала)</w:t>
      </w:r>
      <w:r w:rsidR="00B66F60">
        <w:rPr>
          <w:rFonts w:ascii="Times New Roman" w:hAnsi="Times New Roman"/>
          <w:sz w:val="26"/>
          <w:szCs w:val="26"/>
        </w:rPr>
        <w:t>.</w:t>
      </w:r>
    </w:p>
    <w:p w14:paraId="059E6E07" w14:textId="12F2F04A" w:rsidR="00D01F00" w:rsidRPr="00D01F00" w:rsidRDefault="0055197A" w:rsidP="00D01F00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В момент Акцепта Оферты, и, как следствие, заключения Договора, </w:t>
      </w:r>
      <w:r w:rsidR="00CA69A2"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Агент</w:t>
      </w:r>
      <w:r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 подтверждает, что он ознакомился с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Офертой, </w:t>
      </w:r>
      <w:r w:rsidR="00DF3C2C"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Заказом, </w:t>
      </w:r>
      <w:r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видами Работ, </w:t>
      </w:r>
      <w:r w:rsidR="00DF3C2C"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которые необходимо ему выполнить, с</w:t>
      </w:r>
      <w:r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тоимостью, способами выполнения</w:t>
      </w:r>
      <w:r w:rsidR="00CC27E9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 Работ</w:t>
      </w:r>
      <w:r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>, оплаты и передачи их результата</w:t>
      </w:r>
      <w:r w:rsidR="00DF3C2C"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 Принципалу</w:t>
      </w:r>
      <w:r w:rsidRPr="00DF3C2C">
        <w:rPr>
          <w:rFonts w:ascii="Times New Roman" w:eastAsia="Times New Roman" w:hAnsi="Times New Roman"/>
          <w:color w:val="000000"/>
          <w:sz w:val="26"/>
          <w:szCs w:val="26"/>
          <w:lang w:eastAsia="ar-SA"/>
        </w:rPr>
        <w:t xml:space="preserve">. </w:t>
      </w:r>
    </w:p>
    <w:p w14:paraId="766F4205" w14:textId="4A27C047" w:rsidR="00D01F00" w:rsidRPr="00D01F00" w:rsidRDefault="00D01F00" w:rsidP="00B66F60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Регистрация 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на Сайте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является обязательной.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Регистрация невозможна без согласия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P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с Офертой.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При регистрации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</w:t>
      </w:r>
      <w:r w:rsidRP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обязан предоставить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Принципалу</w:t>
      </w:r>
      <w:r w:rsidRP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необходимую достоверную (подлинную) и актуальную информацию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путем заполнения форм, представленных на Сайте (</w:t>
      </w:r>
      <w:hyperlink r:id="rId7" w:history="1">
        <w:r w:rsidR="00B66F60" w:rsidRPr="00E15B1D">
          <w:rPr>
            <w:rStyle w:val="a3"/>
            <w:rFonts w:ascii="Times New Roman" w:eastAsia="Times New Roman" w:hAnsi="Times New Roman"/>
            <w:sz w:val="26"/>
            <w:szCs w:val="26"/>
            <w:lang w:eastAsia="ru-RU"/>
          </w:rPr>
          <w:t>https://tenders.gravescare.com/register</w:t>
        </w:r>
      </w:hyperlink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).</w:t>
      </w:r>
    </w:p>
    <w:p w14:paraId="2544C1F7" w14:textId="7996695D" w:rsidR="00D01F00" w:rsidRPr="00497779" w:rsidRDefault="00B66F60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lastRenderedPageBreak/>
        <w:t>Принципал</w:t>
      </w:r>
      <w:r w:rsidR="00D01F00"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в праве затребовать у </w:t>
      </w:r>
      <w:r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="00D01F00"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любые документы, относящиеся к деятельности </w:t>
      </w:r>
      <w:r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="00D01F00"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, для подтверждения данных, указанных </w:t>
      </w:r>
      <w:r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Агентом</w:t>
      </w:r>
      <w:r w:rsidR="00D01F00" w:rsidRPr="00497779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при регистрации. </w:t>
      </w:r>
    </w:p>
    <w:p w14:paraId="59D1D5DA" w14:textId="0B1C3BCD" w:rsidR="00D01F00" w:rsidRPr="00D01F00" w:rsidRDefault="00D01F00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Адрес электронной почты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и пароль являются необходимой и достаточной информацией для авторизации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и получения им доступа к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л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ичному кабинету</w:t>
      </w:r>
      <w:r w:rsidR="00AF01FF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Агента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. </w:t>
      </w:r>
    </w:p>
    <w:p w14:paraId="62060414" w14:textId="6920F0D0" w:rsidR="00D01F00" w:rsidRPr="00D01F00" w:rsidRDefault="00B66F60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</w:t>
      </w:r>
      <w:r w:rsidR="00D01F00"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не имеет права передавать свои логин и пароль третьим лицам, несет полную ответственность за их сохранность, самостоятельно выбирая способ их хранения.</w:t>
      </w:r>
    </w:p>
    <w:p w14:paraId="314DAD19" w14:textId="23B718EE" w:rsidR="00D01F00" w:rsidRPr="00D01F00" w:rsidRDefault="00D01F00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Если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Агентом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не доказано обратное, любые действия, совершенные с использованием его логина или аккаунта </w:t>
      </w:r>
      <w:r w:rsidR="00B66F6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Агента 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считаются совершенными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Агентом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. </w:t>
      </w:r>
    </w:p>
    <w:p w14:paraId="0BF66317" w14:textId="006D69C9" w:rsidR="00D01F00" w:rsidRPr="00D01F00" w:rsidRDefault="00D01F00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В случае несанкционированного доступа к логину и паролю и/или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л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ичному кабинету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Агента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, или распространения логина и пароля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Агент 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обязан незамедлительно сообщить об этом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Принципалу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</w:t>
      </w:r>
    </w:p>
    <w:p w14:paraId="06441604" w14:textId="0000003F" w:rsidR="00D01F00" w:rsidRPr="00D01F00" w:rsidRDefault="00DA435C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Агент </w:t>
      </w:r>
      <w:r w:rsidR="00D01F00"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несет ответственность за достоверность, полноту и соответствие законодательству РФ информации, предоставленной 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Принципалу</w:t>
      </w:r>
      <w:r w:rsidR="00D01F00"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при регистрации и далее в процессе использования С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айта</w:t>
      </w:r>
      <w:r w:rsidR="00D01F00"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. </w:t>
      </w:r>
    </w:p>
    <w:p w14:paraId="7D0D54D1" w14:textId="5F450CD1" w:rsidR="00D01F00" w:rsidRPr="00D01F00" w:rsidRDefault="00DA435C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Агент</w:t>
      </w:r>
      <w:r w:rsidR="00D01F00"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обязан своевременно актуализировать предоставленную им информацию.</w:t>
      </w:r>
    </w:p>
    <w:p w14:paraId="3F76B175" w14:textId="59EE8565" w:rsidR="00D01F00" w:rsidRPr="00D01F00" w:rsidRDefault="00D01F00" w:rsidP="00B66F60">
      <w:pPr>
        <w:pStyle w:val="a4"/>
        <w:numPr>
          <w:ilvl w:val="1"/>
          <w:numId w:val="6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Обработка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Принципалом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персональных данных </w:t>
      </w:r>
      <w:r w:rsidR="00DA435C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Агента-физического лица 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осуществляется в соответствии с законодательством Российской Федерации и в соответствии с Политикой конфиденциальности в отношении обработки персональных данных, размещенной по адресу</w:t>
      </w:r>
      <w:r>
        <w:rPr>
          <w:rStyle w:val="a3"/>
          <w:rFonts w:ascii="Times New Roman" w:eastAsia="Times New Roman" w:hAnsi="Times New Roman"/>
          <w:sz w:val="26"/>
          <w:szCs w:val="26"/>
          <w:lang w:eastAsia="ru-RU"/>
        </w:rPr>
        <w:t xml:space="preserve"> </w:t>
      </w:r>
      <w:r w:rsidR="00DA435C" w:rsidRPr="00DA435C">
        <w:rPr>
          <w:rStyle w:val="a3"/>
          <w:rFonts w:ascii="Times New Roman" w:hAnsi="Times New Roman"/>
          <w:sz w:val="26"/>
          <w:szCs w:val="26"/>
        </w:rPr>
        <w:t>https://tenders.gravescare.com/privacy-policy</w:t>
      </w:r>
      <w:r w:rsidRPr="00D01F0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</w:t>
      </w:r>
    </w:p>
    <w:p w14:paraId="397F55D2" w14:textId="77777777" w:rsidR="00DF3C2C" w:rsidRPr="00DF3C2C" w:rsidRDefault="00DF3C2C" w:rsidP="00DF3C2C">
      <w:pPr>
        <w:spacing w:after="0" w:line="240" w:lineRule="auto"/>
        <w:ind w:left="709"/>
        <w:jc w:val="both"/>
        <w:rPr>
          <w:rFonts w:ascii="Times New Roman" w:hAnsi="Times New Roman"/>
          <w:b/>
          <w:sz w:val="26"/>
          <w:szCs w:val="26"/>
        </w:rPr>
      </w:pPr>
    </w:p>
    <w:p w14:paraId="6065A84C" w14:textId="1CBDBDA9" w:rsidR="003F4C60" w:rsidRPr="00D02DBE" w:rsidRDefault="003F4C60" w:rsidP="003F4C60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ПОРЯДОК </w:t>
      </w:r>
      <w:r w:rsidR="00CC27E9">
        <w:rPr>
          <w:rFonts w:ascii="Times New Roman" w:hAnsi="Times New Roman"/>
          <w:b/>
          <w:sz w:val="26"/>
          <w:szCs w:val="26"/>
        </w:rPr>
        <w:t xml:space="preserve">ПРИНЯТИЯ </w:t>
      </w:r>
      <w:r>
        <w:rPr>
          <w:rFonts w:ascii="Times New Roman" w:hAnsi="Times New Roman"/>
          <w:b/>
          <w:sz w:val="26"/>
          <w:szCs w:val="26"/>
        </w:rPr>
        <w:t>ЗАКАЗА</w:t>
      </w:r>
      <w:r w:rsidR="000A1971">
        <w:rPr>
          <w:rFonts w:ascii="Times New Roman" w:hAnsi="Times New Roman"/>
          <w:b/>
          <w:sz w:val="26"/>
          <w:szCs w:val="26"/>
        </w:rPr>
        <w:t xml:space="preserve"> В РАБОТУ</w:t>
      </w:r>
      <w:r w:rsidR="00CA6E4B">
        <w:rPr>
          <w:rFonts w:ascii="Times New Roman" w:hAnsi="Times New Roman"/>
          <w:b/>
          <w:sz w:val="26"/>
          <w:szCs w:val="26"/>
        </w:rPr>
        <w:t xml:space="preserve">. </w:t>
      </w:r>
    </w:p>
    <w:p w14:paraId="20B0A4ED" w14:textId="77777777" w:rsidR="00C8580F" w:rsidRDefault="00FB2E43" w:rsidP="00C8580F">
      <w:pPr>
        <w:pStyle w:val="a4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Агент </w:t>
      </w:r>
      <w:r w:rsidR="00C8580F">
        <w:rPr>
          <w:rFonts w:ascii="Times New Roman" w:hAnsi="Times New Roman"/>
          <w:sz w:val="26"/>
          <w:szCs w:val="26"/>
        </w:rPr>
        <w:t xml:space="preserve">в праве </w:t>
      </w:r>
      <w:r>
        <w:rPr>
          <w:rFonts w:ascii="Times New Roman" w:hAnsi="Times New Roman"/>
          <w:sz w:val="26"/>
          <w:szCs w:val="26"/>
        </w:rPr>
        <w:t>прин</w:t>
      </w:r>
      <w:r w:rsidR="00C8580F">
        <w:rPr>
          <w:rFonts w:ascii="Times New Roman" w:hAnsi="Times New Roman"/>
          <w:sz w:val="26"/>
          <w:szCs w:val="26"/>
        </w:rPr>
        <w:t>ять</w:t>
      </w:r>
      <w:r>
        <w:rPr>
          <w:rFonts w:ascii="Times New Roman" w:hAnsi="Times New Roman"/>
          <w:sz w:val="26"/>
          <w:szCs w:val="26"/>
        </w:rPr>
        <w:t xml:space="preserve"> в работу Заказы</w:t>
      </w:r>
      <w:r w:rsidR="00C8580F">
        <w:rPr>
          <w:rFonts w:ascii="Times New Roman" w:hAnsi="Times New Roman"/>
          <w:sz w:val="26"/>
          <w:szCs w:val="26"/>
        </w:rPr>
        <w:t xml:space="preserve"> п</w:t>
      </w:r>
      <w:r w:rsidR="003F4C60" w:rsidRPr="00C8580F">
        <w:rPr>
          <w:rFonts w:ascii="Times New Roman" w:hAnsi="Times New Roman"/>
          <w:sz w:val="26"/>
          <w:szCs w:val="26"/>
        </w:rPr>
        <w:t xml:space="preserve">утем </w:t>
      </w:r>
      <w:r w:rsidRPr="00C8580F">
        <w:rPr>
          <w:rFonts w:ascii="Times New Roman" w:hAnsi="Times New Roman"/>
          <w:sz w:val="26"/>
          <w:szCs w:val="26"/>
        </w:rPr>
        <w:t xml:space="preserve">их самостоятельного </w:t>
      </w:r>
      <w:r w:rsidR="00974256" w:rsidRPr="00C8580F">
        <w:rPr>
          <w:rFonts w:ascii="Times New Roman" w:hAnsi="Times New Roman"/>
          <w:sz w:val="26"/>
          <w:szCs w:val="26"/>
        </w:rPr>
        <w:t xml:space="preserve">поиска и </w:t>
      </w:r>
      <w:r w:rsidRPr="00C8580F">
        <w:rPr>
          <w:rFonts w:ascii="Times New Roman" w:hAnsi="Times New Roman"/>
          <w:sz w:val="26"/>
          <w:szCs w:val="26"/>
        </w:rPr>
        <w:t>отклика на Сайте (</w:t>
      </w:r>
      <w:hyperlink r:id="rId8" w:history="1">
        <w:r w:rsidRPr="00C8580F">
          <w:rPr>
            <w:rStyle w:val="a3"/>
            <w:rFonts w:ascii="Times New Roman" w:hAnsi="Times New Roman"/>
            <w:sz w:val="26"/>
            <w:szCs w:val="26"/>
          </w:rPr>
          <w:t>https://tenders.gravescare.com/orders</w:t>
        </w:r>
      </w:hyperlink>
      <w:r w:rsidRPr="00C8580F">
        <w:rPr>
          <w:rFonts w:ascii="Times New Roman" w:hAnsi="Times New Roman"/>
          <w:sz w:val="26"/>
          <w:szCs w:val="26"/>
        </w:rPr>
        <w:t xml:space="preserve">). </w:t>
      </w:r>
      <w:r w:rsidRPr="00C8580F">
        <w:rPr>
          <w:rFonts w:ascii="Times New Roman" w:hAnsi="Times New Roman"/>
          <w:sz w:val="26"/>
          <w:szCs w:val="26"/>
        </w:rPr>
        <w:t xml:space="preserve">Агент вправе </w:t>
      </w:r>
      <w:r w:rsidR="00974256" w:rsidRPr="00C8580F">
        <w:rPr>
          <w:rFonts w:ascii="Times New Roman" w:hAnsi="Times New Roman"/>
          <w:sz w:val="26"/>
          <w:szCs w:val="26"/>
        </w:rPr>
        <w:t>принять в работу любой Заказ</w:t>
      </w:r>
      <w:r w:rsidRPr="00C8580F">
        <w:rPr>
          <w:rFonts w:ascii="Times New Roman" w:hAnsi="Times New Roman"/>
          <w:sz w:val="26"/>
          <w:szCs w:val="26"/>
        </w:rPr>
        <w:t>, представленны</w:t>
      </w:r>
      <w:r w:rsidR="00974256" w:rsidRPr="00C8580F">
        <w:rPr>
          <w:rFonts w:ascii="Times New Roman" w:hAnsi="Times New Roman"/>
          <w:sz w:val="26"/>
          <w:szCs w:val="26"/>
        </w:rPr>
        <w:t>й</w:t>
      </w:r>
      <w:r w:rsidRPr="00C8580F">
        <w:rPr>
          <w:rFonts w:ascii="Times New Roman" w:hAnsi="Times New Roman"/>
          <w:sz w:val="26"/>
          <w:szCs w:val="26"/>
        </w:rPr>
        <w:t xml:space="preserve"> на Сайте.</w:t>
      </w:r>
    </w:p>
    <w:p w14:paraId="1092E27E" w14:textId="77777777" w:rsidR="00C8580F" w:rsidRDefault="00C8580F" w:rsidP="00C8580F">
      <w:pPr>
        <w:pStyle w:val="a4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Агент также имеет возможность получить в работу Заказ в</w:t>
      </w:r>
      <w:r w:rsidR="00FB2E43" w:rsidRPr="00C8580F">
        <w:rPr>
          <w:rFonts w:ascii="Times New Roman" w:hAnsi="Times New Roman"/>
          <w:sz w:val="26"/>
          <w:szCs w:val="26"/>
        </w:rPr>
        <w:t xml:space="preserve"> результате взаимодействия с представителем Принципала</w:t>
      </w:r>
      <w:r>
        <w:rPr>
          <w:rFonts w:ascii="Times New Roman" w:hAnsi="Times New Roman"/>
          <w:sz w:val="26"/>
          <w:szCs w:val="26"/>
        </w:rPr>
        <w:t>. П</w:t>
      </w:r>
      <w:r w:rsidR="00846982" w:rsidRPr="00C8580F">
        <w:rPr>
          <w:rFonts w:ascii="Times New Roman" w:hAnsi="Times New Roman"/>
          <w:sz w:val="26"/>
          <w:szCs w:val="26"/>
        </w:rPr>
        <w:t>редставитель Принципала самостоятельно</w:t>
      </w:r>
      <w:r w:rsidR="00F20AE8" w:rsidRPr="00C8580F">
        <w:rPr>
          <w:rFonts w:ascii="Times New Roman" w:hAnsi="Times New Roman"/>
          <w:sz w:val="26"/>
          <w:szCs w:val="26"/>
        </w:rPr>
        <w:t xml:space="preserve"> находит Агента</w:t>
      </w:r>
      <w:r w:rsidR="00846982" w:rsidRPr="00C8580F">
        <w:rPr>
          <w:rFonts w:ascii="Times New Roman" w:hAnsi="Times New Roman"/>
          <w:sz w:val="26"/>
          <w:szCs w:val="26"/>
        </w:rPr>
        <w:t xml:space="preserve"> </w:t>
      </w:r>
      <w:r w:rsidR="00F20AE8" w:rsidRPr="00C8580F">
        <w:rPr>
          <w:rFonts w:ascii="Times New Roman" w:hAnsi="Times New Roman"/>
          <w:sz w:val="26"/>
          <w:szCs w:val="26"/>
        </w:rPr>
        <w:t>и предлагаем ему выполнить Заказ</w:t>
      </w:r>
      <w:r w:rsidR="000D7F10" w:rsidRPr="00C8580F">
        <w:rPr>
          <w:rFonts w:ascii="Times New Roman" w:hAnsi="Times New Roman"/>
          <w:sz w:val="26"/>
          <w:szCs w:val="26"/>
        </w:rPr>
        <w:t xml:space="preserve">. </w:t>
      </w:r>
      <w:r w:rsidR="00517146" w:rsidRPr="00C8580F">
        <w:rPr>
          <w:rFonts w:ascii="Times New Roman" w:hAnsi="Times New Roman"/>
          <w:sz w:val="26"/>
          <w:szCs w:val="26"/>
        </w:rPr>
        <w:t>В случае, если З</w:t>
      </w:r>
      <w:r w:rsidR="00F20AE8" w:rsidRPr="00C8580F">
        <w:rPr>
          <w:rFonts w:ascii="Times New Roman" w:hAnsi="Times New Roman"/>
          <w:sz w:val="26"/>
          <w:szCs w:val="26"/>
        </w:rPr>
        <w:t xml:space="preserve">аказ заинтересовал Агента, Агент </w:t>
      </w:r>
      <w:r w:rsidR="00517146" w:rsidRPr="00C8580F">
        <w:rPr>
          <w:rFonts w:ascii="Times New Roman" w:hAnsi="Times New Roman"/>
          <w:sz w:val="26"/>
          <w:szCs w:val="26"/>
        </w:rPr>
        <w:t>производит расчет</w:t>
      </w:r>
      <w:r w:rsidR="00F20AE8" w:rsidRPr="00C8580F">
        <w:rPr>
          <w:rFonts w:ascii="Times New Roman" w:hAnsi="Times New Roman"/>
          <w:sz w:val="26"/>
          <w:szCs w:val="26"/>
        </w:rPr>
        <w:t xml:space="preserve"> полн</w:t>
      </w:r>
      <w:r w:rsidR="00517146" w:rsidRPr="00C8580F">
        <w:rPr>
          <w:rFonts w:ascii="Times New Roman" w:hAnsi="Times New Roman"/>
          <w:sz w:val="26"/>
          <w:szCs w:val="26"/>
        </w:rPr>
        <w:t>ой</w:t>
      </w:r>
      <w:r w:rsidR="00F20AE8" w:rsidRPr="00C8580F">
        <w:rPr>
          <w:rFonts w:ascii="Times New Roman" w:hAnsi="Times New Roman"/>
          <w:sz w:val="26"/>
          <w:szCs w:val="26"/>
        </w:rPr>
        <w:t xml:space="preserve"> стоимост</w:t>
      </w:r>
      <w:r w:rsidR="00517146" w:rsidRPr="00C8580F">
        <w:rPr>
          <w:rFonts w:ascii="Times New Roman" w:hAnsi="Times New Roman"/>
          <w:sz w:val="26"/>
          <w:szCs w:val="26"/>
        </w:rPr>
        <w:t>и</w:t>
      </w:r>
      <w:r w:rsidR="00F20AE8" w:rsidRPr="00C8580F">
        <w:rPr>
          <w:rFonts w:ascii="Times New Roman" w:hAnsi="Times New Roman"/>
          <w:sz w:val="26"/>
          <w:szCs w:val="26"/>
        </w:rPr>
        <w:t xml:space="preserve"> </w:t>
      </w:r>
      <w:r w:rsidR="00517146" w:rsidRPr="00C8580F">
        <w:rPr>
          <w:rFonts w:ascii="Times New Roman" w:hAnsi="Times New Roman"/>
          <w:sz w:val="26"/>
          <w:szCs w:val="26"/>
        </w:rPr>
        <w:t xml:space="preserve">выполнения </w:t>
      </w:r>
      <w:r w:rsidR="00F20AE8" w:rsidRPr="00C8580F">
        <w:rPr>
          <w:rFonts w:ascii="Times New Roman" w:hAnsi="Times New Roman"/>
          <w:sz w:val="26"/>
          <w:szCs w:val="26"/>
        </w:rPr>
        <w:t>Заказа</w:t>
      </w:r>
      <w:r w:rsidR="000D7F10" w:rsidRPr="00C8580F">
        <w:rPr>
          <w:rFonts w:ascii="Times New Roman" w:hAnsi="Times New Roman"/>
          <w:sz w:val="26"/>
          <w:szCs w:val="26"/>
        </w:rPr>
        <w:t xml:space="preserve"> с учетом всех видов </w:t>
      </w:r>
      <w:r w:rsidR="00F20AE8" w:rsidRPr="00C8580F">
        <w:rPr>
          <w:rFonts w:ascii="Times New Roman" w:hAnsi="Times New Roman"/>
          <w:sz w:val="26"/>
          <w:szCs w:val="26"/>
        </w:rPr>
        <w:t xml:space="preserve">затрат на </w:t>
      </w:r>
      <w:r w:rsidR="000D7F10" w:rsidRPr="00C8580F">
        <w:rPr>
          <w:rFonts w:ascii="Times New Roman" w:hAnsi="Times New Roman"/>
          <w:sz w:val="26"/>
          <w:szCs w:val="26"/>
        </w:rPr>
        <w:t>Работы, применяемые материалы. Расчет передается представителю Принципала.</w:t>
      </w:r>
    </w:p>
    <w:p w14:paraId="78F441B4" w14:textId="77777777" w:rsidR="00797E32" w:rsidRDefault="00C8580F" w:rsidP="00D727E5">
      <w:pPr>
        <w:pStyle w:val="a4"/>
        <w:numPr>
          <w:ilvl w:val="1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97E32">
        <w:rPr>
          <w:rFonts w:ascii="Times New Roman" w:hAnsi="Times New Roman"/>
          <w:sz w:val="26"/>
          <w:szCs w:val="26"/>
        </w:rPr>
        <w:t xml:space="preserve">Заказ, размещаемый на Сайте </w:t>
      </w:r>
      <w:r w:rsidRPr="00797E32">
        <w:rPr>
          <w:rFonts w:ascii="Times New Roman" w:hAnsi="Times New Roman"/>
          <w:sz w:val="26"/>
          <w:szCs w:val="26"/>
        </w:rPr>
        <w:t>(</w:t>
      </w:r>
      <w:hyperlink r:id="rId9" w:history="1">
        <w:r w:rsidRPr="00797E32">
          <w:rPr>
            <w:rStyle w:val="a3"/>
            <w:rFonts w:ascii="Times New Roman" w:hAnsi="Times New Roman"/>
            <w:sz w:val="26"/>
            <w:szCs w:val="26"/>
          </w:rPr>
          <w:t>https://tenders.gravescare.com/orders</w:t>
        </w:r>
      </w:hyperlink>
      <w:r w:rsidRPr="00797E32">
        <w:rPr>
          <w:rFonts w:ascii="Times New Roman" w:hAnsi="Times New Roman"/>
          <w:sz w:val="26"/>
          <w:szCs w:val="26"/>
        </w:rPr>
        <w:t>)</w:t>
      </w:r>
      <w:r w:rsidRPr="00797E32">
        <w:rPr>
          <w:rFonts w:ascii="Times New Roman" w:hAnsi="Times New Roman"/>
          <w:sz w:val="26"/>
          <w:szCs w:val="26"/>
        </w:rPr>
        <w:t>, или передаваемый представителем Принципала</w:t>
      </w:r>
      <w:r w:rsidR="00797E32" w:rsidRPr="00797E32">
        <w:rPr>
          <w:rFonts w:ascii="Times New Roman" w:hAnsi="Times New Roman"/>
          <w:sz w:val="26"/>
          <w:szCs w:val="26"/>
        </w:rPr>
        <w:t xml:space="preserve"> напрямую Агенту</w:t>
      </w:r>
      <w:r w:rsidRPr="00797E32">
        <w:rPr>
          <w:rFonts w:ascii="Times New Roman" w:hAnsi="Times New Roman"/>
          <w:sz w:val="26"/>
          <w:szCs w:val="26"/>
        </w:rPr>
        <w:t xml:space="preserve">, </w:t>
      </w:r>
      <w:r w:rsidR="00797E32">
        <w:rPr>
          <w:rFonts w:ascii="Times New Roman" w:hAnsi="Times New Roman"/>
          <w:sz w:val="26"/>
          <w:szCs w:val="26"/>
        </w:rPr>
        <w:t>содержит в себе следующую информацию:</w:t>
      </w:r>
    </w:p>
    <w:p w14:paraId="09C530FD" w14:textId="6CC2535A" w:rsidR="00797E32" w:rsidRDefault="00F20AE8" w:rsidP="00D727E5">
      <w:pPr>
        <w:pStyle w:val="a4"/>
        <w:numPr>
          <w:ilvl w:val="2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97E32">
        <w:rPr>
          <w:rFonts w:ascii="Times New Roman" w:hAnsi="Times New Roman"/>
          <w:sz w:val="26"/>
          <w:szCs w:val="26"/>
        </w:rPr>
        <w:t>Данные по месту захоронения/квартире</w:t>
      </w:r>
      <w:r w:rsidR="00797E32">
        <w:rPr>
          <w:rFonts w:ascii="Times New Roman" w:hAnsi="Times New Roman"/>
          <w:sz w:val="26"/>
          <w:szCs w:val="26"/>
        </w:rPr>
        <w:t xml:space="preserve"> усопшего</w:t>
      </w:r>
      <w:r w:rsidRPr="00797E32">
        <w:rPr>
          <w:rFonts w:ascii="Times New Roman" w:hAnsi="Times New Roman"/>
          <w:sz w:val="26"/>
          <w:szCs w:val="26"/>
        </w:rPr>
        <w:t>, либо иные</w:t>
      </w:r>
      <w:r w:rsidR="00797E32">
        <w:rPr>
          <w:rFonts w:ascii="Times New Roman" w:hAnsi="Times New Roman"/>
          <w:sz w:val="26"/>
          <w:szCs w:val="26"/>
        </w:rPr>
        <w:t xml:space="preserve"> </w:t>
      </w:r>
      <w:r w:rsidRPr="00797E32">
        <w:rPr>
          <w:rFonts w:ascii="Times New Roman" w:hAnsi="Times New Roman"/>
          <w:sz w:val="26"/>
          <w:szCs w:val="26"/>
        </w:rPr>
        <w:t>данные</w:t>
      </w:r>
      <w:r w:rsidR="00797E32">
        <w:rPr>
          <w:rFonts w:ascii="Times New Roman" w:hAnsi="Times New Roman"/>
          <w:sz w:val="26"/>
          <w:szCs w:val="26"/>
        </w:rPr>
        <w:t>,</w:t>
      </w:r>
      <w:r w:rsidRPr="00797E32">
        <w:rPr>
          <w:rFonts w:ascii="Times New Roman" w:hAnsi="Times New Roman"/>
          <w:sz w:val="26"/>
          <w:szCs w:val="26"/>
        </w:rPr>
        <w:t xml:space="preserve"> связанные с Заказом</w:t>
      </w:r>
      <w:r w:rsidR="00797E32">
        <w:rPr>
          <w:rFonts w:ascii="Times New Roman" w:hAnsi="Times New Roman"/>
          <w:sz w:val="26"/>
          <w:szCs w:val="26"/>
        </w:rPr>
        <w:t>.</w:t>
      </w:r>
    </w:p>
    <w:p w14:paraId="21D2D2D3" w14:textId="77777777" w:rsidR="00797E32" w:rsidRDefault="00F20AE8" w:rsidP="00D727E5">
      <w:pPr>
        <w:pStyle w:val="a4"/>
        <w:numPr>
          <w:ilvl w:val="2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97E32">
        <w:rPr>
          <w:rFonts w:ascii="Times New Roman" w:hAnsi="Times New Roman"/>
          <w:sz w:val="26"/>
          <w:szCs w:val="26"/>
        </w:rPr>
        <w:t xml:space="preserve">Все необходимые материалы и перечень </w:t>
      </w:r>
      <w:r w:rsidR="00797E32">
        <w:rPr>
          <w:rFonts w:ascii="Times New Roman" w:hAnsi="Times New Roman"/>
          <w:sz w:val="26"/>
          <w:szCs w:val="26"/>
        </w:rPr>
        <w:t>Р</w:t>
      </w:r>
      <w:r w:rsidRPr="00797E32">
        <w:rPr>
          <w:rFonts w:ascii="Times New Roman" w:hAnsi="Times New Roman"/>
          <w:sz w:val="26"/>
          <w:szCs w:val="26"/>
        </w:rPr>
        <w:t>абот к выполнению</w:t>
      </w:r>
      <w:r w:rsidR="00797E32">
        <w:rPr>
          <w:rFonts w:ascii="Times New Roman" w:hAnsi="Times New Roman"/>
          <w:sz w:val="26"/>
          <w:szCs w:val="26"/>
        </w:rPr>
        <w:t>.</w:t>
      </w:r>
    </w:p>
    <w:p w14:paraId="0CDD64E6" w14:textId="77777777" w:rsidR="00797E32" w:rsidRDefault="00F20AE8" w:rsidP="00D727E5">
      <w:pPr>
        <w:pStyle w:val="a4"/>
        <w:numPr>
          <w:ilvl w:val="2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97E32">
        <w:rPr>
          <w:rFonts w:ascii="Times New Roman" w:hAnsi="Times New Roman"/>
          <w:sz w:val="26"/>
          <w:szCs w:val="26"/>
        </w:rPr>
        <w:t>Крайнюю дату исполнения Заказа</w:t>
      </w:r>
      <w:r w:rsidR="00797E32">
        <w:rPr>
          <w:rFonts w:ascii="Times New Roman" w:hAnsi="Times New Roman"/>
          <w:sz w:val="26"/>
          <w:szCs w:val="26"/>
        </w:rPr>
        <w:t>.</w:t>
      </w:r>
    </w:p>
    <w:p w14:paraId="5B13FCC6" w14:textId="77777777" w:rsidR="00797E32" w:rsidRDefault="00797E32" w:rsidP="00D727E5">
      <w:pPr>
        <w:pStyle w:val="a4"/>
        <w:numPr>
          <w:ilvl w:val="2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</w:t>
      </w:r>
      <w:r w:rsidR="00F20AE8" w:rsidRPr="00797E32">
        <w:rPr>
          <w:rFonts w:ascii="Times New Roman" w:hAnsi="Times New Roman"/>
          <w:sz w:val="26"/>
          <w:szCs w:val="26"/>
        </w:rPr>
        <w:t xml:space="preserve">анные Агента: </w:t>
      </w:r>
    </w:p>
    <w:p w14:paraId="788A2AA8" w14:textId="172F7D83" w:rsidR="00797E32" w:rsidRDefault="00D727E5" w:rsidP="00D727E5">
      <w:pPr>
        <w:pStyle w:val="a4"/>
        <w:numPr>
          <w:ilvl w:val="0"/>
          <w:numId w:val="1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е</w:t>
      </w:r>
      <w:r w:rsidR="00797E32">
        <w:rPr>
          <w:rFonts w:ascii="Times New Roman" w:hAnsi="Times New Roman"/>
          <w:sz w:val="26"/>
          <w:szCs w:val="26"/>
        </w:rPr>
        <w:t xml:space="preserve">сли Агент-физическое лицо: </w:t>
      </w:r>
      <w:r w:rsidR="00F20AE8" w:rsidRPr="00797E32">
        <w:rPr>
          <w:rFonts w:ascii="Times New Roman" w:hAnsi="Times New Roman"/>
          <w:sz w:val="26"/>
          <w:szCs w:val="26"/>
        </w:rPr>
        <w:t xml:space="preserve">ФИО, </w:t>
      </w:r>
      <w:r w:rsidR="00797E32">
        <w:rPr>
          <w:rFonts w:ascii="Times New Roman" w:hAnsi="Times New Roman"/>
          <w:sz w:val="26"/>
          <w:szCs w:val="26"/>
        </w:rPr>
        <w:t>номер т</w:t>
      </w:r>
      <w:r w:rsidR="00F20AE8" w:rsidRPr="00797E32">
        <w:rPr>
          <w:rFonts w:ascii="Times New Roman" w:hAnsi="Times New Roman"/>
          <w:sz w:val="26"/>
          <w:szCs w:val="26"/>
        </w:rPr>
        <w:t>елефон</w:t>
      </w:r>
      <w:r w:rsidR="00797E32">
        <w:rPr>
          <w:rFonts w:ascii="Times New Roman" w:hAnsi="Times New Roman"/>
          <w:sz w:val="26"/>
          <w:szCs w:val="26"/>
        </w:rPr>
        <w:t>а</w:t>
      </w:r>
      <w:r w:rsidR="00F20AE8" w:rsidRPr="00797E32">
        <w:rPr>
          <w:rFonts w:ascii="Times New Roman" w:hAnsi="Times New Roman"/>
          <w:sz w:val="26"/>
          <w:szCs w:val="26"/>
        </w:rPr>
        <w:t xml:space="preserve">, </w:t>
      </w:r>
      <w:r w:rsidR="00797E32">
        <w:rPr>
          <w:rFonts w:ascii="Times New Roman" w:hAnsi="Times New Roman"/>
          <w:sz w:val="26"/>
          <w:szCs w:val="26"/>
        </w:rPr>
        <w:t>адрес э</w:t>
      </w:r>
      <w:r w:rsidR="00F20AE8" w:rsidRPr="00797E32">
        <w:rPr>
          <w:rFonts w:ascii="Times New Roman" w:hAnsi="Times New Roman"/>
          <w:sz w:val="26"/>
          <w:szCs w:val="26"/>
        </w:rPr>
        <w:t>лектронн</w:t>
      </w:r>
      <w:r w:rsidR="00797E32">
        <w:rPr>
          <w:rFonts w:ascii="Times New Roman" w:hAnsi="Times New Roman"/>
          <w:sz w:val="26"/>
          <w:szCs w:val="26"/>
        </w:rPr>
        <w:t>ой</w:t>
      </w:r>
      <w:r w:rsidR="00F20AE8" w:rsidRPr="00797E32">
        <w:rPr>
          <w:rFonts w:ascii="Times New Roman" w:hAnsi="Times New Roman"/>
          <w:sz w:val="26"/>
          <w:szCs w:val="26"/>
        </w:rPr>
        <w:t xml:space="preserve"> почт</w:t>
      </w:r>
      <w:r w:rsidR="00797E32">
        <w:rPr>
          <w:rFonts w:ascii="Times New Roman" w:hAnsi="Times New Roman"/>
          <w:sz w:val="26"/>
          <w:szCs w:val="26"/>
        </w:rPr>
        <w:t>ы</w:t>
      </w:r>
      <w:r w:rsidR="00F20AE8" w:rsidRPr="00797E32">
        <w:rPr>
          <w:rFonts w:ascii="Times New Roman" w:hAnsi="Times New Roman"/>
          <w:sz w:val="26"/>
          <w:szCs w:val="26"/>
        </w:rPr>
        <w:t xml:space="preserve"> (</w:t>
      </w:r>
      <w:r w:rsidR="00797E32">
        <w:rPr>
          <w:rFonts w:ascii="Times New Roman" w:hAnsi="Times New Roman"/>
          <w:sz w:val="26"/>
          <w:szCs w:val="26"/>
        </w:rPr>
        <w:t>при наличии</w:t>
      </w:r>
      <w:r w:rsidR="00F20AE8" w:rsidRPr="00797E32">
        <w:rPr>
          <w:rFonts w:ascii="Times New Roman" w:hAnsi="Times New Roman"/>
          <w:sz w:val="26"/>
          <w:szCs w:val="26"/>
        </w:rPr>
        <w:t xml:space="preserve">), </w:t>
      </w:r>
      <w:r w:rsidR="00797E32">
        <w:rPr>
          <w:rFonts w:ascii="Times New Roman" w:hAnsi="Times New Roman"/>
          <w:sz w:val="26"/>
          <w:szCs w:val="26"/>
        </w:rPr>
        <w:t>полные п</w:t>
      </w:r>
      <w:r w:rsidR="00F20AE8" w:rsidRPr="00797E32">
        <w:rPr>
          <w:rFonts w:ascii="Times New Roman" w:hAnsi="Times New Roman"/>
          <w:sz w:val="26"/>
          <w:szCs w:val="26"/>
        </w:rPr>
        <w:t>аспортные данные</w:t>
      </w:r>
      <w:r w:rsidR="00797E32">
        <w:rPr>
          <w:rFonts w:ascii="Times New Roman" w:hAnsi="Times New Roman"/>
          <w:sz w:val="26"/>
          <w:szCs w:val="26"/>
        </w:rPr>
        <w:t xml:space="preserve"> (с приложением сканированной копии паспорта</w:t>
      </w:r>
      <w:r w:rsidR="00F20AE8" w:rsidRPr="00797E32">
        <w:rPr>
          <w:rFonts w:ascii="Times New Roman" w:hAnsi="Times New Roman"/>
          <w:sz w:val="26"/>
          <w:szCs w:val="26"/>
        </w:rPr>
        <w:t>)</w:t>
      </w:r>
      <w:r w:rsidR="00797E32">
        <w:rPr>
          <w:rFonts w:ascii="Times New Roman" w:hAnsi="Times New Roman"/>
          <w:sz w:val="26"/>
          <w:szCs w:val="26"/>
        </w:rPr>
        <w:t>;</w:t>
      </w:r>
    </w:p>
    <w:p w14:paraId="65A3B6BF" w14:textId="0DB89F2A" w:rsidR="00F20AE8" w:rsidRPr="00797E32" w:rsidRDefault="00D727E5" w:rsidP="00D727E5">
      <w:pPr>
        <w:pStyle w:val="a4"/>
        <w:numPr>
          <w:ilvl w:val="0"/>
          <w:numId w:val="1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е</w:t>
      </w:r>
      <w:r w:rsidR="00797E32">
        <w:rPr>
          <w:rFonts w:ascii="Times New Roman" w:hAnsi="Times New Roman"/>
          <w:sz w:val="26"/>
          <w:szCs w:val="26"/>
        </w:rPr>
        <w:t>сли Агент-юридическое лицо/индивидуальный предприниматель/бюджетное(муниципальное) учреждение: ИНН, ОГРН(ИП), адрес, номер телефона, адрес электронной почты</w:t>
      </w:r>
      <w:r w:rsidR="00B66F60">
        <w:rPr>
          <w:rFonts w:ascii="Times New Roman" w:hAnsi="Times New Roman"/>
          <w:sz w:val="26"/>
          <w:szCs w:val="26"/>
        </w:rPr>
        <w:t>.</w:t>
      </w:r>
    </w:p>
    <w:p w14:paraId="023A6B0B" w14:textId="43AA700C" w:rsidR="00D727E5" w:rsidRDefault="00A865E1" w:rsidP="00D727E5">
      <w:pPr>
        <w:pStyle w:val="a4"/>
        <w:numPr>
          <w:ilvl w:val="2"/>
          <w:numId w:val="6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Общ</w:t>
      </w:r>
      <w:r w:rsidR="00CF278B">
        <w:rPr>
          <w:rFonts w:ascii="Times New Roman" w:hAnsi="Times New Roman"/>
          <w:sz w:val="26"/>
          <w:szCs w:val="26"/>
        </w:rPr>
        <w:t>ую</w:t>
      </w:r>
      <w:r>
        <w:rPr>
          <w:rFonts w:ascii="Times New Roman" w:hAnsi="Times New Roman"/>
          <w:sz w:val="26"/>
          <w:szCs w:val="26"/>
        </w:rPr>
        <w:t xml:space="preserve"> стоимость</w:t>
      </w:r>
      <w:r w:rsidR="00F20AE8" w:rsidRPr="00D727E5">
        <w:rPr>
          <w:rFonts w:ascii="Times New Roman" w:hAnsi="Times New Roman"/>
          <w:sz w:val="26"/>
          <w:szCs w:val="26"/>
        </w:rPr>
        <w:t xml:space="preserve"> </w:t>
      </w:r>
      <w:r w:rsidR="00D727E5" w:rsidRPr="00D727E5">
        <w:rPr>
          <w:rFonts w:ascii="Times New Roman" w:hAnsi="Times New Roman"/>
          <w:sz w:val="26"/>
          <w:szCs w:val="26"/>
        </w:rPr>
        <w:t xml:space="preserve">Работ, выполняемых </w:t>
      </w:r>
      <w:r w:rsidR="00CF278B">
        <w:rPr>
          <w:rFonts w:ascii="Times New Roman" w:hAnsi="Times New Roman"/>
          <w:sz w:val="26"/>
          <w:szCs w:val="26"/>
        </w:rPr>
        <w:t>по Заказу</w:t>
      </w:r>
      <w:r w:rsidR="00F20AE8" w:rsidRPr="00D727E5">
        <w:rPr>
          <w:rFonts w:ascii="Times New Roman" w:hAnsi="Times New Roman"/>
          <w:sz w:val="26"/>
          <w:szCs w:val="26"/>
        </w:rPr>
        <w:t xml:space="preserve">, </w:t>
      </w:r>
      <w:r w:rsidR="00D727E5" w:rsidRPr="00D727E5">
        <w:rPr>
          <w:rFonts w:ascii="Times New Roman" w:hAnsi="Times New Roman"/>
          <w:sz w:val="26"/>
          <w:szCs w:val="26"/>
        </w:rPr>
        <w:t>с разделением на размер</w:t>
      </w:r>
      <w:r w:rsidR="00F20AE8" w:rsidRPr="00D727E5">
        <w:rPr>
          <w:rFonts w:ascii="Times New Roman" w:hAnsi="Times New Roman"/>
          <w:sz w:val="26"/>
          <w:szCs w:val="26"/>
        </w:rPr>
        <w:t xml:space="preserve"> предоплаты </w:t>
      </w:r>
      <w:r w:rsidR="00D727E5">
        <w:rPr>
          <w:rFonts w:ascii="Times New Roman" w:hAnsi="Times New Roman"/>
          <w:sz w:val="26"/>
          <w:szCs w:val="26"/>
        </w:rPr>
        <w:t xml:space="preserve">и </w:t>
      </w:r>
      <w:proofErr w:type="spellStart"/>
      <w:r w:rsidR="00D727E5">
        <w:rPr>
          <w:rFonts w:ascii="Times New Roman" w:hAnsi="Times New Roman"/>
          <w:sz w:val="26"/>
          <w:szCs w:val="26"/>
        </w:rPr>
        <w:t>постоплаты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D833659" w14:textId="77777777" w:rsidR="003352D8" w:rsidRDefault="007D2935" w:rsidP="003352D8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Сформированный </w:t>
      </w:r>
      <w:r w:rsidRPr="009E02A3">
        <w:rPr>
          <w:rFonts w:ascii="Times New Roman" w:hAnsi="Times New Roman"/>
          <w:sz w:val="26"/>
          <w:szCs w:val="26"/>
        </w:rPr>
        <w:t xml:space="preserve">Заказ отправляется </w:t>
      </w:r>
      <w:r w:rsidR="00B861EA">
        <w:rPr>
          <w:rFonts w:ascii="Times New Roman" w:hAnsi="Times New Roman"/>
          <w:sz w:val="26"/>
          <w:szCs w:val="26"/>
        </w:rPr>
        <w:t xml:space="preserve">письмом </w:t>
      </w:r>
      <w:r w:rsidRPr="009E02A3">
        <w:rPr>
          <w:rFonts w:ascii="Times New Roman" w:hAnsi="Times New Roman"/>
          <w:sz w:val="26"/>
          <w:szCs w:val="26"/>
        </w:rPr>
        <w:t xml:space="preserve">на </w:t>
      </w:r>
      <w:r>
        <w:rPr>
          <w:rFonts w:ascii="Times New Roman" w:hAnsi="Times New Roman"/>
          <w:sz w:val="26"/>
          <w:szCs w:val="26"/>
        </w:rPr>
        <w:t xml:space="preserve">электронную почту </w:t>
      </w:r>
      <w:r>
        <w:rPr>
          <w:rFonts w:ascii="Times New Roman" w:hAnsi="Times New Roman"/>
          <w:sz w:val="26"/>
          <w:szCs w:val="26"/>
        </w:rPr>
        <w:t xml:space="preserve">Агента либо </w:t>
      </w:r>
      <w:r w:rsidR="00B861EA">
        <w:rPr>
          <w:rFonts w:ascii="Times New Roman" w:hAnsi="Times New Roman"/>
          <w:sz w:val="26"/>
          <w:szCs w:val="26"/>
        </w:rPr>
        <w:t xml:space="preserve">в виде смс-уведомления на </w:t>
      </w:r>
      <w:r>
        <w:rPr>
          <w:rFonts w:ascii="Times New Roman" w:hAnsi="Times New Roman"/>
          <w:sz w:val="26"/>
          <w:szCs w:val="26"/>
        </w:rPr>
        <w:t xml:space="preserve">номер телефона Агента </w:t>
      </w:r>
      <w:r w:rsidR="00B861EA">
        <w:rPr>
          <w:rFonts w:ascii="Times New Roman" w:hAnsi="Times New Roman"/>
          <w:sz w:val="26"/>
          <w:szCs w:val="26"/>
        </w:rPr>
        <w:t>(содержит адресную ссылку</w:t>
      </w:r>
      <w:r w:rsidR="00F20AE8" w:rsidRPr="007D2935">
        <w:rPr>
          <w:rFonts w:ascii="Times New Roman" w:hAnsi="Times New Roman"/>
          <w:sz w:val="26"/>
          <w:szCs w:val="26"/>
        </w:rPr>
        <w:t xml:space="preserve"> на </w:t>
      </w:r>
      <w:r>
        <w:rPr>
          <w:rFonts w:ascii="Times New Roman" w:hAnsi="Times New Roman"/>
          <w:sz w:val="26"/>
          <w:szCs w:val="26"/>
        </w:rPr>
        <w:t>Заказ</w:t>
      </w:r>
      <w:r w:rsidR="00B861EA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>.</w:t>
      </w:r>
      <w:r w:rsidR="00F20AE8" w:rsidRPr="007D2935">
        <w:rPr>
          <w:rFonts w:ascii="Times New Roman" w:hAnsi="Times New Roman"/>
          <w:sz w:val="26"/>
          <w:szCs w:val="26"/>
        </w:rPr>
        <w:t xml:space="preserve"> </w:t>
      </w:r>
    </w:p>
    <w:p w14:paraId="436A66EE" w14:textId="77777777" w:rsidR="006A17F0" w:rsidRDefault="00F20AE8" w:rsidP="006A17F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352D8">
        <w:rPr>
          <w:rFonts w:ascii="Times New Roman" w:hAnsi="Times New Roman"/>
          <w:sz w:val="26"/>
          <w:szCs w:val="26"/>
        </w:rPr>
        <w:t xml:space="preserve">Агент </w:t>
      </w:r>
      <w:r w:rsidR="003352D8" w:rsidRPr="003352D8">
        <w:rPr>
          <w:rFonts w:ascii="Times New Roman" w:hAnsi="Times New Roman"/>
          <w:sz w:val="26"/>
          <w:szCs w:val="26"/>
        </w:rPr>
        <w:t>проверяет</w:t>
      </w:r>
      <w:r w:rsidRPr="003352D8">
        <w:rPr>
          <w:rFonts w:ascii="Times New Roman" w:hAnsi="Times New Roman"/>
          <w:sz w:val="26"/>
          <w:szCs w:val="26"/>
        </w:rPr>
        <w:t xml:space="preserve"> содержимое </w:t>
      </w:r>
      <w:r w:rsidR="003352D8" w:rsidRPr="003352D8">
        <w:rPr>
          <w:rFonts w:ascii="Times New Roman" w:hAnsi="Times New Roman"/>
          <w:sz w:val="26"/>
          <w:szCs w:val="26"/>
        </w:rPr>
        <w:t>Заказа</w:t>
      </w:r>
      <w:r w:rsidR="003352D8">
        <w:rPr>
          <w:rFonts w:ascii="Times New Roman" w:hAnsi="Times New Roman"/>
          <w:sz w:val="26"/>
          <w:szCs w:val="26"/>
        </w:rPr>
        <w:t xml:space="preserve"> и в случае согласия на его выполнение принимает его в работу путем нажатия соответствующих кнопок</w:t>
      </w:r>
      <w:r w:rsidR="006A17F0">
        <w:rPr>
          <w:rFonts w:ascii="Times New Roman" w:hAnsi="Times New Roman"/>
          <w:sz w:val="26"/>
          <w:szCs w:val="26"/>
        </w:rPr>
        <w:t xml:space="preserve"> через интерфейс Сайта</w:t>
      </w:r>
      <w:r w:rsidR="003352D8">
        <w:rPr>
          <w:rFonts w:ascii="Times New Roman" w:hAnsi="Times New Roman"/>
          <w:sz w:val="26"/>
          <w:szCs w:val="26"/>
        </w:rPr>
        <w:t>.</w:t>
      </w:r>
    </w:p>
    <w:p w14:paraId="0A0F702B" w14:textId="479586DA" w:rsidR="001D2FEE" w:rsidRDefault="006A17F0" w:rsidP="006A17F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6A17F0">
        <w:rPr>
          <w:rFonts w:ascii="Times New Roman" w:hAnsi="Times New Roman"/>
          <w:sz w:val="26"/>
          <w:szCs w:val="26"/>
        </w:rPr>
        <w:t>Агент обязуется надлежащим образом выполнить Работы в соответствии с условиями, указанными в Заказе</w:t>
      </w:r>
      <w:r w:rsidR="00CA6E4B">
        <w:rPr>
          <w:rFonts w:ascii="Times New Roman" w:hAnsi="Times New Roman"/>
          <w:sz w:val="26"/>
          <w:szCs w:val="26"/>
        </w:rPr>
        <w:t>, положениями Оферты и законодательства РФ.</w:t>
      </w:r>
      <w:r w:rsidRPr="006A17F0">
        <w:rPr>
          <w:rFonts w:ascii="Times New Roman" w:hAnsi="Times New Roman"/>
          <w:sz w:val="26"/>
          <w:szCs w:val="26"/>
        </w:rPr>
        <w:t xml:space="preserve"> </w:t>
      </w:r>
    </w:p>
    <w:p w14:paraId="77CF36F2" w14:textId="119C82CA" w:rsidR="00CA6E4B" w:rsidRDefault="00CA6E4B" w:rsidP="00CA6E4B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3C5238B4" w14:textId="4DA1963A" w:rsidR="00CA6E4B" w:rsidRPr="00CA6E4B" w:rsidRDefault="00CA6E4B" w:rsidP="00CA6E4B">
      <w:pPr>
        <w:pStyle w:val="a4"/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CA6E4B">
        <w:rPr>
          <w:rFonts w:ascii="Times New Roman" w:hAnsi="Times New Roman"/>
          <w:b/>
          <w:bCs/>
          <w:sz w:val="26"/>
          <w:szCs w:val="26"/>
        </w:rPr>
        <w:t>ВОЗНАГРАЖДЕНИЕ АГЕНТА</w:t>
      </w:r>
    </w:p>
    <w:p w14:paraId="4FAE1236" w14:textId="43ADC185" w:rsidR="00CA6E4B" w:rsidRDefault="00CF278B" w:rsidP="006A17F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Вознаграждение Агента указывается на страницах</w:t>
      </w:r>
      <w:r w:rsidRPr="00C8580F">
        <w:rPr>
          <w:rFonts w:ascii="Times New Roman" w:hAnsi="Times New Roman"/>
          <w:sz w:val="26"/>
          <w:szCs w:val="26"/>
        </w:rPr>
        <w:t xml:space="preserve"> Сайт</w:t>
      </w:r>
      <w:r>
        <w:rPr>
          <w:rFonts w:ascii="Times New Roman" w:hAnsi="Times New Roman"/>
          <w:sz w:val="26"/>
          <w:szCs w:val="26"/>
        </w:rPr>
        <w:t>а, содержащих данные о Заказах</w:t>
      </w:r>
      <w:r w:rsidRPr="00C8580F">
        <w:rPr>
          <w:rFonts w:ascii="Times New Roman" w:hAnsi="Times New Roman"/>
          <w:sz w:val="26"/>
          <w:szCs w:val="26"/>
        </w:rPr>
        <w:t xml:space="preserve"> (</w:t>
      </w:r>
      <w:hyperlink r:id="rId10" w:history="1">
        <w:r w:rsidRPr="00C8580F">
          <w:rPr>
            <w:rStyle w:val="a3"/>
            <w:rFonts w:ascii="Times New Roman" w:hAnsi="Times New Roman"/>
            <w:sz w:val="26"/>
            <w:szCs w:val="26"/>
          </w:rPr>
          <w:t>https://tenders.gravescare.com/orders</w:t>
        </w:r>
      </w:hyperlink>
      <w:r w:rsidRPr="00C8580F"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 xml:space="preserve"> либо </w:t>
      </w:r>
      <w:r w:rsidR="000E4A86">
        <w:rPr>
          <w:rFonts w:ascii="Times New Roman" w:hAnsi="Times New Roman"/>
          <w:sz w:val="26"/>
          <w:szCs w:val="26"/>
        </w:rPr>
        <w:t xml:space="preserve">в Заказе, согласованном с представителем </w:t>
      </w:r>
      <w:r w:rsidR="00111031">
        <w:rPr>
          <w:rFonts w:ascii="Times New Roman" w:hAnsi="Times New Roman"/>
          <w:sz w:val="26"/>
          <w:szCs w:val="26"/>
        </w:rPr>
        <w:t>Принципала.</w:t>
      </w:r>
    </w:p>
    <w:p w14:paraId="0416029A" w14:textId="113BBC98" w:rsidR="006A17F0" w:rsidRDefault="006A17F0" w:rsidP="006A17F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Порядок </w:t>
      </w:r>
      <w:r w:rsidR="00DF6B5E">
        <w:rPr>
          <w:rFonts w:ascii="Times New Roman" w:hAnsi="Times New Roman"/>
          <w:sz w:val="26"/>
          <w:szCs w:val="26"/>
        </w:rPr>
        <w:t xml:space="preserve">выплаты </w:t>
      </w:r>
      <w:r>
        <w:rPr>
          <w:rFonts w:ascii="Times New Roman" w:hAnsi="Times New Roman"/>
          <w:sz w:val="26"/>
          <w:szCs w:val="26"/>
        </w:rPr>
        <w:t>вознаграждени</w:t>
      </w:r>
      <w:r w:rsidR="00A5465E">
        <w:rPr>
          <w:rFonts w:ascii="Times New Roman" w:hAnsi="Times New Roman"/>
          <w:sz w:val="26"/>
          <w:szCs w:val="26"/>
        </w:rPr>
        <w:t>я</w:t>
      </w:r>
      <w:r>
        <w:rPr>
          <w:rFonts w:ascii="Times New Roman" w:hAnsi="Times New Roman"/>
          <w:sz w:val="26"/>
          <w:szCs w:val="26"/>
        </w:rPr>
        <w:t xml:space="preserve"> Агента:</w:t>
      </w:r>
    </w:p>
    <w:p w14:paraId="45CD6A2D" w14:textId="70CFD6B4" w:rsidR="006A17F0" w:rsidRDefault="006A17F0" w:rsidP="006A17F0">
      <w:pPr>
        <w:pStyle w:val="a4"/>
        <w:numPr>
          <w:ilvl w:val="2"/>
          <w:numId w:val="6"/>
        </w:numPr>
        <w:ind w:left="0" w:firstLine="709"/>
        <w:jc w:val="both"/>
        <w:rPr>
          <w:rFonts w:ascii="Times New Roman" w:hAnsi="Times New Roman"/>
          <w:sz w:val="26"/>
          <w:szCs w:val="26"/>
          <w:lang w:eastAsia="ru-RU"/>
        </w:rPr>
      </w:pPr>
      <w:r>
        <w:rPr>
          <w:rFonts w:ascii="Times New Roman" w:hAnsi="Times New Roman"/>
          <w:sz w:val="26"/>
          <w:szCs w:val="26"/>
          <w:lang w:eastAsia="ru-RU"/>
        </w:rPr>
        <w:t xml:space="preserve">100% </w:t>
      </w:r>
      <w:proofErr w:type="spellStart"/>
      <w:r>
        <w:rPr>
          <w:rFonts w:ascii="Times New Roman" w:hAnsi="Times New Roman"/>
          <w:sz w:val="26"/>
          <w:szCs w:val="26"/>
          <w:lang w:eastAsia="ru-RU"/>
        </w:rPr>
        <w:t>постоплата</w:t>
      </w:r>
      <w:proofErr w:type="spellEnd"/>
      <w:r>
        <w:rPr>
          <w:rFonts w:ascii="Times New Roman" w:hAnsi="Times New Roman"/>
          <w:sz w:val="26"/>
          <w:szCs w:val="26"/>
          <w:lang w:eastAsia="ru-RU"/>
        </w:rPr>
        <w:t xml:space="preserve"> –</w:t>
      </w:r>
      <w:r w:rsidR="00342D39">
        <w:rPr>
          <w:rFonts w:ascii="Times New Roman" w:hAnsi="Times New Roman"/>
          <w:sz w:val="26"/>
          <w:szCs w:val="26"/>
          <w:lang w:eastAsia="ru-RU"/>
        </w:rPr>
        <w:t xml:space="preserve"> в течение 3 (трех) дней</w:t>
      </w:r>
      <w:r>
        <w:rPr>
          <w:rFonts w:ascii="Times New Roman" w:hAnsi="Times New Roman"/>
          <w:sz w:val="26"/>
          <w:szCs w:val="26"/>
          <w:lang w:eastAsia="ru-RU"/>
        </w:rPr>
        <w:t xml:space="preserve"> после </w:t>
      </w:r>
      <w:r w:rsidR="00342D39">
        <w:rPr>
          <w:rFonts w:ascii="Times New Roman" w:hAnsi="Times New Roman"/>
          <w:sz w:val="26"/>
          <w:szCs w:val="26"/>
          <w:lang w:eastAsia="ru-RU"/>
        </w:rPr>
        <w:t xml:space="preserve">фактического </w:t>
      </w:r>
      <w:r>
        <w:rPr>
          <w:rFonts w:ascii="Times New Roman" w:hAnsi="Times New Roman"/>
          <w:sz w:val="26"/>
          <w:szCs w:val="26"/>
          <w:lang w:eastAsia="ru-RU"/>
        </w:rPr>
        <w:t>принятия результатов Работ</w:t>
      </w:r>
      <w:r w:rsidR="00A5465E">
        <w:rPr>
          <w:rFonts w:ascii="Times New Roman" w:hAnsi="Times New Roman"/>
          <w:sz w:val="26"/>
          <w:szCs w:val="26"/>
          <w:lang w:eastAsia="ru-RU"/>
        </w:rPr>
        <w:t xml:space="preserve"> (Отчета Агента)</w:t>
      </w:r>
      <w:r>
        <w:rPr>
          <w:rFonts w:ascii="Times New Roman" w:hAnsi="Times New Roman"/>
          <w:sz w:val="26"/>
          <w:szCs w:val="26"/>
          <w:lang w:eastAsia="ru-RU"/>
        </w:rPr>
        <w:t xml:space="preserve"> представителем Принципала</w:t>
      </w:r>
      <w:r w:rsidR="00A5465E">
        <w:rPr>
          <w:rFonts w:ascii="Times New Roman" w:hAnsi="Times New Roman"/>
          <w:sz w:val="26"/>
          <w:szCs w:val="26"/>
          <w:lang w:eastAsia="ru-RU"/>
        </w:rPr>
        <w:t>.</w:t>
      </w:r>
    </w:p>
    <w:p w14:paraId="7B6D759A" w14:textId="77777777" w:rsidR="001452CB" w:rsidRDefault="00342D39" w:rsidP="001452CB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>
        <w:rPr>
          <w:rFonts w:ascii="Times New Roman" w:hAnsi="Times New Roman"/>
          <w:bCs/>
          <w:sz w:val="26"/>
          <w:szCs w:val="26"/>
          <w:lang w:eastAsia="ru-RU"/>
        </w:rPr>
        <w:t xml:space="preserve">Предоплата – </w:t>
      </w:r>
      <w:r w:rsidR="00306EC6">
        <w:rPr>
          <w:rFonts w:ascii="Times New Roman" w:hAnsi="Times New Roman"/>
          <w:bCs/>
          <w:sz w:val="26"/>
          <w:szCs w:val="26"/>
          <w:lang w:eastAsia="ru-RU"/>
        </w:rPr>
        <w:t xml:space="preserve">в течение 3 (трех) дней 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с момента принятия Заказа Агентом и </w:t>
      </w:r>
      <w:proofErr w:type="spellStart"/>
      <w:r>
        <w:rPr>
          <w:rFonts w:ascii="Times New Roman" w:hAnsi="Times New Roman"/>
          <w:bCs/>
          <w:sz w:val="26"/>
          <w:szCs w:val="26"/>
          <w:lang w:eastAsia="ru-RU"/>
        </w:rPr>
        <w:t>постоплата</w:t>
      </w:r>
      <w:proofErr w:type="spellEnd"/>
      <w:r>
        <w:rPr>
          <w:rFonts w:ascii="Times New Roman" w:hAnsi="Times New Roman"/>
          <w:bCs/>
          <w:sz w:val="26"/>
          <w:szCs w:val="26"/>
          <w:lang w:eastAsia="ru-RU"/>
        </w:rPr>
        <w:t xml:space="preserve"> –</w:t>
      </w:r>
      <w:r w:rsidR="00306EC6">
        <w:rPr>
          <w:rFonts w:ascii="Times New Roman" w:hAnsi="Times New Roman"/>
          <w:bCs/>
          <w:sz w:val="26"/>
          <w:szCs w:val="26"/>
          <w:lang w:eastAsia="ru-RU"/>
        </w:rPr>
        <w:t xml:space="preserve"> в течение 3 (трех) дней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</w:t>
      </w:r>
      <w:r w:rsidR="001452CB">
        <w:rPr>
          <w:rFonts w:ascii="Times New Roman" w:hAnsi="Times New Roman"/>
          <w:bCs/>
          <w:sz w:val="26"/>
          <w:szCs w:val="26"/>
          <w:lang w:eastAsia="ru-RU"/>
        </w:rPr>
        <w:t>с момента фактического принятия</w:t>
      </w:r>
      <w:r>
        <w:rPr>
          <w:rFonts w:ascii="Times New Roman" w:hAnsi="Times New Roman"/>
          <w:bCs/>
          <w:sz w:val="26"/>
          <w:szCs w:val="26"/>
          <w:lang w:eastAsia="ru-RU"/>
        </w:rPr>
        <w:t xml:space="preserve"> Отчета Агента представителем Принципала. Размер предоплаты и </w:t>
      </w:r>
      <w:proofErr w:type="spellStart"/>
      <w:r>
        <w:rPr>
          <w:rFonts w:ascii="Times New Roman" w:hAnsi="Times New Roman"/>
          <w:bCs/>
          <w:sz w:val="26"/>
          <w:szCs w:val="26"/>
          <w:lang w:eastAsia="ru-RU"/>
        </w:rPr>
        <w:t>постоплаты</w:t>
      </w:r>
      <w:proofErr w:type="spellEnd"/>
      <w:r>
        <w:rPr>
          <w:rFonts w:ascii="Times New Roman" w:hAnsi="Times New Roman"/>
          <w:bCs/>
          <w:sz w:val="26"/>
          <w:szCs w:val="26"/>
          <w:lang w:eastAsia="ru-RU"/>
        </w:rPr>
        <w:t xml:space="preserve"> согласуется в каждом случае отдельно и указывается в Заказе.</w:t>
      </w:r>
    </w:p>
    <w:p w14:paraId="5F4A914C" w14:textId="47E32F55" w:rsidR="00342D39" w:rsidRPr="001452CB" w:rsidRDefault="00342D39" w:rsidP="001452CB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  <w:lang w:eastAsia="ru-RU"/>
        </w:rPr>
      </w:pPr>
      <w:r w:rsidRPr="001452CB">
        <w:rPr>
          <w:rFonts w:ascii="Times New Roman" w:hAnsi="Times New Roman"/>
          <w:sz w:val="26"/>
          <w:szCs w:val="26"/>
        </w:rPr>
        <w:t xml:space="preserve">Выплата агентского вознаграждения осуществляется в рублях РФ посредством перевода денежных средств на расчетный счет </w:t>
      </w:r>
      <w:r w:rsidR="001452CB">
        <w:rPr>
          <w:rFonts w:ascii="Times New Roman" w:hAnsi="Times New Roman"/>
          <w:sz w:val="26"/>
          <w:szCs w:val="26"/>
        </w:rPr>
        <w:t xml:space="preserve">(банковскую карту) </w:t>
      </w:r>
      <w:r w:rsidRPr="001452CB">
        <w:rPr>
          <w:rFonts w:ascii="Times New Roman" w:hAnsi="Times New Roman"/>
          <w:sz w:val="26"/>
          <w:szCs w:val="26"/>
        </w:rPr>
        <w:t>Агента</w:t>
      </w:r>
      <w:r w:rsidR="00A52936">
        <w:rPr>
          <w:rFonts w:ascii="Times New Roman" w:hAnsi="Times New Roman"/>
          <w:sz w:val="26"/>
          <w:szCs w:val="26"/>
        </w:rPr>
        <w:t>, реквизиты к которым Агент обязуется указать перед принятием Заказа в работу.</w:t>
      </w:r>
    </w:p>
    <w:p w14:paraId="535C2417" w14:textId="77777777" w:rsidR="00FC7D1D" w:rsidRDefault="00342D39" w:rsidP="00FC7D1D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42D39">
        <w:rPr>
          <w:rFonts w:ascii="Times New Roman" w:hAnsi="Times New Roman"/>
          <w:sz w:val="26"/>
          <w:szCs w:val="26"/>
        </w:rPr>
        <w:t>Принципал считается выполнившим свои обязательства по оплате с момента зачисления денежных средств на расчетный счет</w:t>
      </w:r>
      <w:r w:rsidR="00FC7D1D">
        <w:rPr>
          <w:rFonts w:ascii="Times New Roman" w:hAnsi="Times New Roman"/>
          <w:sz w:val="26"/>
          <w:szCs w:val="26"/>
        </w:rPr>
        <w:t xml:space="preserve"> (банковскую карту)</w:t>
      </w:r>
      <w:r w:rsidRPr="00342D39">
        <w:rPr>
          <w:rFonts w:ascii="Times New Roman" w:hAnsi="Times New Roman"/>
          <w:sz w:val="26"/>
          <w:szCs w:val="26"/>
        </w:rPr>
        <w:t xml:space="preserve"> Агента.</w:t>
      </w:r>
    </w:p>
    <w:p w14:paraId="4B000B59" w14:textId="6C475545" w:rsidR="008B7286" w:rsidRDefault="003F3BE2" w:rsidP="00FC7D1D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Если Агент является физическим лицом, р</w:t>
      </w:r>
      <w:r w:rsidR="00FC7D1D" w:rsidRPr="008B7286">
        <w:rPr>
          <w:rFonts w:ascii="Times New Roman" w:hAnsi="Times New Roman"/>
          <w:sz w:val="26"/>
          <w:szCs w:val="26"/>
        </w:rPr>
        <w:t xml:space="preserve">азмер </w:t>
      </w:r>
      <w:r w:rsidR="008B7286">
        <w:rPr>
          <w:rFonts w:ascii="Times New Roman" w:hAnsi="Times New Roman"/>
          <w:sz w:val="26"/>
          <w:szCs w:val="26"/>
        </w:rPr>
        <w:t xml:space="preserve">агентского </w:t>
      </w:r>
      <w:r w:rsidR="00FC7D1D" w:rsidRPr="008B7286">
        <w:rPr>
          <w:rFonts w:ascii="Times New Roman" w:hAnsi="Times New Roman"/>
          <w:sz w:val="26"/>
          <w:szCs w:val="26"/>
        </w:rPr>
        <w:t>вознаграждения включает в себя НДФЛ (13%), из которой в соответствии с законодательством РФ Принципалом (налоговый агент) удерживается и уплачивается в бюджет РФ НДФЛ (13%).</w:t>
      </w:r>
      <w:r w:rsidR="00FC7D1D" w:rsidRPr="008B7286">
        <w:rPr>
          <w:rFonts w:ascii="Times New Roman" w:hAnsi="Times New Roman"/>
          <w:sz w:val="26"/>
          <w:szCs w:val="26"/>
        </w:rPr>
        <w:t xml:space="preserve"> </w:t>
      </w:r>
    </w:p>
    <w:p w14:paraId="68F8E938" w14:textId="1FD93728" w:rsidR="00FC7D1D" w:rsidRPr="008B7286" w:rsidRDefault="00FC7D1D" w:rsidP="00FC7D1D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8B7286">
        <w:rPr>
          <w:rFonts w:ascii="Times New Roman" w:hAnsi="Times New Roman"/>
          <w:sz w:val="26"/>
          <w:szCs w:val="26"/>
        </w:rPr>
        <w:t>На стоимость услуг Агента Принципал производит начисление страховых взносов в ПФР, ФФОМС в размере, предусмотренном законодательством РФ, за исключением начислений в Фонд социального страхования (п. 3 ст. 9 Федерального закона № 212-ФЗ от 24.07.2009г.).</w:t>
      </w:r>
    </w:p>
    <w:p w14:paraId="1B3C7C50" w14:textId="7FC0A3E4" w:rsidR="00342D39" w:rsidRPr="008B7286" w:rsidRDefault="00342D39" w:rsidP="001452CB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8B7286">
        <w:rPr>
          <w:rFonts w:ascii="Times New Roman" w:hAnsi="Times New Roman"/>
          <w:sz w:val="26"/>
          <w:szCs w:val="26"/>
        </w:rPr>
        <w:t xml:space="preserve">Все расходы, связанные с исполнением </w:t>
      </w:r>
      <w:r w:rsidR="00FC7D1D" w:rsidRPr="008B7286">
        <w:rPr>
          <w:rFonts w:ascii="Times New Roman" w:hAnsi="Times New Roman"/>
          <w:sz w:val="26"/>
          <w:szCs w:val="26"/>
        </w:rPr>
        <w:t>настоящей Оферты,</w:t>
      </w:r>
      <w:r w:rsidRPr="008B7286">
        <w:rPr>
          <w:rFonts w:ascii="Times New Roman" w:hAnsi="Times New Roman"/>
          <w:sz w:val="26"/>
          <w:szCs w:val="26"/>
        </w:rPr>
        <w:t xml:space="preserve"> и не указанные в </w:t>
      </w:r>
      <w:r w:rsidR="00FC7D1D" w:rsidRPr="008B7286">
        <w:rPr>
          <w:rFonts w:ascii="Times New Roman" w:hAnsi="Times New Roman"/>
          <w:sz w:val="26"/>
          <w:szCs w:val="26"/>
        </w:rPr>
        <w:t>Оферте</w:t>
      </w:r>
      <w:r w:rsidRPr="008B7286">
        <w:rPr>
          <w:rFonts w:ascii="Times New Roman" w:hAnsi="Times New Roman"/>
          <w:sz w:val="26"/>
          <w:szCs w:val="26"/>
        </w:rPr>
        <w:t>, Агент несет самостоятельно за счет собственных средств.</w:t>
      </w:r>
    </w:p>
    <w:p w14:paraId="7A79BFFB" w14:textId="77777777" w:rsidR="00342D39" w:rsidRPr="008B7286" w:rsidRDefault="00342D39" w:rsidP="001452CB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8B7286">
        <w:rPr>
          <w:rFonts w:ascii="Times New Roman" w:hAnsi="Times New Roman"/>
          <w:sz w:val="26"/>
          <w:szCs w:val="26"/>
        </w:rPr>
        <w:t>По согласованию Сторон при расчетах могут быть использованы другие формы и средства оплаты.</w:t>
      </w:r>
    </w:p>
    <w:p w14:paraId="0059680A" w14:textId="77777777" w:rsidR="003352D8" w:rsidRPr="000D60EB" w:rsidRDefault="003352D8" w:rsidP="000D60E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62289819" w14:textId="5DD31124" w:rsidR="00757280" w:rsidRPr="00757280" w:rsidRDefault="00F54C54" w:rsidP="00316908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ПОРЯДОК ПЕРЕДАЧИ РЕЗУЛЬТАТОВ РАБОТ</w:t>
      </w:r>
      <w:r w:rsidR="004C2FA7">
        <w:rPr>
          <w:rFonts w:ascii="Times New Roman" w:hAnsi="Times New Roman"/>
          <w:b/>
          <w:bCs/>
          <w:sz w:val="26"/>
          <w:szCs w:val="26"/>
        </w:rPr>
        <w:t>. ОТЧЕТ АГЕНТА.</w:t>
      </w:r>
    </w:p>
    <w:p w14:paraId="768DE28F" w14:textId="2F36C174" w:rsidR="00342D39" w:rsidRPr="009B7B8B" w:rsidRDefault="00CA6E4B" w:rsidP="009B7B8B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4C2FA7">
        <w:rPr>
          <w:rFonts w:ascii="Times New Roman" w:hAnsi="Times New Roman"/>
          <w:sz w:val="26"/>
          <w:szCs w:val="26"/>
        </w:rPr>
        <w:t xml:space="preserve">Результатом выполнения Работ </w:t>
      </w:r>
      <w:r w:rsidR="00ED05B1">
        <w:rPr>
          <w:rFonts w:ascii="Times New Roman" w:hAnsi="Times New Roman"/>
          <w:sz w:val="26"/>
          <w:szCs w:val="26"/>
        </w:rPr>
        <w:t xml:space="preserve">по Заказу </w:t>
      </w:r>
      <w:r w:rsidRPr="004C2FA7">
        <w:rPr>
          <w:rFonts w:ascii="Times New Roman" w:hAnsi="Times New Roman"/>
          <w:sz w:val="26"/>
          <w:szCs w:val="26"/>
        </w:rPr>
        <w:t>является Отчет Агента, направляемый Агентом Принципалу по электронной почте</w:t>
      </w:r>
      <w:r w:rsidR="009B7B8B">
        <w:rPr>
          <w:rFonts w:ascii="Times New Roman" w:hAnsi="Times New Roman"/>
          <w:sz w:val="26"/>
          <w:szCs w:val="26"/>
        </w:rPr>
        <w:t xml:space="preserve"> н</w:t>
      </w:r>
      <w:r w:rsidR="00342D39" w:rsidRPr="009B7B8B">
        <w:rPr>
          <w:rFonts w:ascii="Times New Roman" w:hAnsi="Times New Roman"/>
          <w:sz w:val="26"/>
          <w:szCs w:val="26"/>
        </w:rPr>
        <w:t xml:space="preserve">е позднее 3 (трех) дней с момента </w:t>
      </w:r>
      <w:r w:rsidR="009B7B8B">
        <w:rPr>
          <w:rFonts w:ascii="Times New Roman" w:hAnsi="Times New Roman"/>
          <w:sz w:val="26"/>
          <w:szCs w:val="26"/>
        </w:rPr>
        <w:t xml:space="preserve">полного </w:t>
      </w:r>
      <w:r w:rsidR="00C37F8A" w:rsidRPr="009B7B8B">
        <w:rPr>
          <w:rFonts w:ascii="Times New Roman" w:hAnsi="Times New Roman"/>
          <w:sz w:val="26"/>
          <w:szCs w:val="26"/>
        </w:rPr>
        <w:t>окончания Работ</w:t>
      </w:r>
      <w:r w:rsidR="009B7B8B">
        <w:rPr>
          <w:rFonts w:ascii="Times New Roman" w:hAnsi="Times New Roman"/>
          <w:sz w:val="26"/>
          <w:szCs w:val="26"/>
        </w:rPr>
        <w:t>.</w:t>
      </w:r>
    </w:p>
    <w:p w14:paraId="3C3970ED" w14:textId="11666DDF" w:rsidR="00342D39" w:rsidRPr="004C2FA7" w:rsidRDefault="00342D39" w:rsidP="004C2FA7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  <w:lang w:eastAsia="ar-SA"/>
        </w:rPr>
      </w:pPr>
      <w:r w:rsidRPr="004C2FA7">
        <w:rPr>
          <w:rFonts w:ascii="Times New Roman" w:hAnsi="Times New Roman"/>
          <w:sz w:val="26"/>
          <w:szCs w:val="26"/>
        </w:rPr>
        <w:t xml:space="preserve">Принципал обязан рассмотреть и </w:t>
      </w:r>
      <w:r w:rsidR="0026306C">
        <w:rPr>
          <w:rFonts w:ascii="Times New Roman" w:hAnsi="Times New Roman"/>
          <w:sz w:val="26"/>
          <w:szCs w:val="26"/>
        </w:rPr>
        <w:t>пр</w:t>
      </w:r>
      <w:r w:rsidR="009A2CC2">
        <w:rPr>
          <w:rFonts w:ascii="Times New Roman" w:hAnsi="Times New Roman"/>
          <w:sz w:val="26"/>
          <w:szCs w:val="26"/>
        </w:rPr>
        <w:t>и</w:t>
      </w:r>
      <w:r w:rsidR="0026306C">
        <w:rPr>
          <w:rFonts w:ascii="Times New Roman" w:hAnsi="Times New Roman"/>
          <w:sz w:val="26"/>
          <w:szCs w:val="26"/>
        </w:rPr>
        <w:t>нять</w:t>
      </w:r>
      <w:r w:rsidRPr="004C2FA7">
        <w:rPr>
          <w:rFonts w:ascii="Times New Roman" w:hAnsi="Times New Roman"/>
          <w:sz w:val="26"/>
          <w:szCs w:val="26"/>
        </w:rPr>
        <w:t xml:space="preserve"> Отчет Агента в течение 3 (трех) дней с момента </w:t>
      </w:r>
      <w:r w:rsidR="00E945BD">
        <w:rPr>
          <w:rFonts w:ascii="Times New Roman" w:hAnsi="Times New Roman"/>
          <w:sz w:val="26"/>
          <w:szCs w:val="26"/>
        </w:rPr>
        <w:t>его</w:t>
      </w:r>
      <w:r w:rsidRPr="004C2FA7">
        <w:rPr>
          <w:rFonts w:ascii="Times New Roman" w:hAnsi="Times New Roman"/>
          <w:sz w:val="26"/>
          <w:szCs w:val="26"/>
        </w:rPr>
        <w:t xml:space="preserve"> </w:t>
      </w:r>
      <w:r w:rsidR="00E945BD">
        <w:rPr>
          <w:rFonts w:ascii="Times New Roman" w:hAnsi="Times New Roman"/>
          <w:sz w:val="26"/>
          <w:szCs w:val="26"/>
        </w:rPr>
        <w:t>получения от Агента</w:t>
      </w:r>
      <w:r w:rsidRPr="004C2FA7">
        <w:rPr>
          <w:rFonts w:ascii="Times New Roman" w:hAnsi="Times New Roman"/>
          <w:sz w:val="26"/>
          <w:szCs w:val="26"/>
        </w:rPr>
        <w:t>.</w:t>
      </w:r>
    </w:p>
    <w:p w14:paraId="36FB795C" w14:textId="77777777" w:rsidR="00F02D61" w:rsidRPr="00F02D61" w:rsidRDefault="00342D39" w:rsidP="004C2FA7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  <w:lang w:eastAsia="ar-SA"/>
        </w:rPr>
      </w:pPr>
      <w:r w:rsidRPr="004C2FA7">
        <w:rPr>
          <w:rFonts w:ascii="Times New Roman" w:hAnsi="Times New Roman"/>
          <w:sz w:val="26"/>
          <w:szCs w:val="26"/>
        </w:rPr>
        <w:lastRenderedPageBreak/>
        <w:t xml:space="preserve">При наличии претензий </w:t>
      </w:r>
      <w:r w:rsidR="00E945BD">
        <w:rPr>
          <w:rFonts w:ascii="Times New Roman" w:hAnsi="Times New Roman"/>
          <w:sz w:val="26"/>
          <w:szCs w:val="26"/>
        </w:rPr>
        <w:t>относительно качества результатов Работ Принципал в течение 3 (трех) дней</w:t>
      </w:r>
      <w:r w:rsidRPr="004C2FA7">
        <w:rPr>
          <w:rFonts w:ascii="Times New Roman" w:hAnsi="Times New Roman"/>
          <w:sz w:val="26"/>
          <w:szCs w:val="26"/>
        </w:rPr>
        <w:t xml:space="preserve"> обязан направить письменные мотивированные возражения</w:t>
      </w:r>
      <w:r w:rsidR="00E945BD">
        <w:rPr>
          <w:rFonts w:ascii="Times New Roman" w:hAnsi="Times New Roman"/>
          <w:sz w:val="26"/>
          <w:szCs w:val="26"/>
        </w:rPr>
        <w:t xml:space="preserve"> с указанием </w:t>
      </w:r>
      <w:r w:rsidR="005E3237">
        <w:rPr>
          <w:rFonts w:ascii="Times New Roman" w:hAnsi="Times New Roman"/>
          <w:sz w:val="26"/>
          <w:szCs w:val="26"/>
        </w:rPr>
        <w:t xml:space="preserve">сроков и </w:t>
      </w:r>
      <w:r w:rsidR="00E945BD">
        <w:rPr>
          <w:rFonts w:ascii="Times New Roman" w:hAnsi="Times New Roman"/>
          <w:sz w:val="26"/>
          <w:szCs w:val="26"/>
        </w:rPr>
        <w:t>перечня Работ, подлежащих исправлению (корректировке)</w:t>
      </w:r>
      <w:r w:rsidR="005E3237">
        <w:rPr>
          <w:rFonts w:ascii="Times New Roman" w:hAnsi="Times New Roman"/>
          <w:sz w:val="26"/>
          <w:szCs w:val="26"/>
        </w:rPr>
        <w:t>.</w:t>
      </w:r>
      <w:r w:rsidR="00ED05B1">
        <w:rPr>
          <w:rFonts w:ascii="Times New Roman" w:hAnsi="Times New Roman"/>
          <w:sz w:val="26"/>
          <w:szCs w:val="26"/>
        </w:rPr>
        <w:t xml:space="preserve"> </w:t>
      </w:r>
    </w:p>
    <w:p w14:paraId="02AE058C" w14:textId="43E892EB" w:rsidR="00342D39" w:rsidRPr="004C2FA7" w:rsidRDefault="00ED05B1" w:rsidP="004C2FA7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  <w:lang w:eastAsia="ar-SA"/>
        </w:rPr>
      </w:pPr>
      <w:r>
        <w:rPr>
          <w:rFonts w:ascii="Times New Roman" w:hAnsi="Times New Roman"/>
          <w:sz w:val="26"/>
          <w:szCs w:val="26"/>
        </w:rPr>
        <w:t xml:space="preserve">В случае отказа Агента от исправления результатов Работ, </w:t>
      </w:r>
      <w:r w:rsidR="00372DC5">
        <w:rPr>
          <w:rFonts w:ascii="Times New Roman" w:hAnsi="Times New Roman"/>
          <w:sz w:val="26"/>
          <w:szCs w:val="26"/>
        </w:rPr>
        <w:t xml:space="preserve">Договор считается расторгнутым и </w:t>
      </w:r>
      <w:r>
        <w:rPr>
          <w:rFonts w:ascii="Times New Roman" w:hAnsi="Times New Roman"/>
          <w:sz w:val="26"/>
          <w:szCs w:val="26"/>
        </w:rPr>
        <w:t xml:space="preserve">предоплата (п. 5.2.2. Оферты) подлежит возврату Агентом </w:t>
      </w:r>
      <w:r w:rsidR="005E7B76">
        <w:rPr>
          <w:rFonts w:ascii="Times New Roman" w:hAnsi="Times New Roman"/>
          <w:sz w:val="26"/>
          <w:szCs w:val="26"/>
        </w:rPr>
        <w:t xml:space="preserve">на расчетный счет Принципала </w:t>
      </w:r>
      <w:r>
        <w:rPr>
          <w:rFonts w:ascii="Times New Roman" w:hAnsi="Times New Roman"/>
          <w:sz w:val="26"/>
          <w:szCs w:val="26"/>
        </w:rPr>
        <w:t>в течение 3 (трех) дней с момента получения претензии от Принципала</w:t>
      </w:r>
      <w:r w:rsidR="007E687D">
        <w:rPr>
          <w:rFonts w:ascii="Times New Roman" w:hAnsi="Times New Roman"/>
          <w:sz w:val="26"/>
          <w:szCs w:val="26"/>
        </w:rPr>
        <w:t>, т.к. Работы будут считаться ненадлежаще выполненными</w:t>
      </w:r>
      <w:r w:rsidR="005E7B76">
        <w:rPr>
          <w:rFonts w:ascii="Times New Roman" w:hAnsi="Times New Roman"/>
          <w:sz w:val="26"/>
          <w:szCs w:val="26"/>
        </w:rPr>
        <w:t xml:space="preserve"> (некачественными)</w:t>
      </w:r>
      <w:r w:rsidR="007E687D">
        <w:rPr>
          <w:rFonts w:ascii="Times New Roman" w:hAnsi="Times New Roman"/>
          <w:sz w:val="26"/>
          <w:szCs w:val="26"/>
        </w:rPr>
        <w:t>.</w:t>
      </w:r>
      <w:r w:rsidR="00DC6C20">
        <w:rPr>
          <w:rFonts w:ascii="Times New Roman" w:hAnsi="Times New Roman"/>
          <w:sz w:val="26"/>
          <w:szCs w:val="26"/>
        </w:rPr>
        <w:t xml:space="preserve"> При невозврате денежных средств Агентом спор подлежит рассмотрению в судебном порядке с обязательным досудебным урегулированием.</w:t>
      </w:r>
    </w:p>
    <w:p w14:paraId="0427197D" w14:textId="73F49D56" w:rsidR="00CA6E4B" w:rsidRPr="002303B6" w:rsidRDefault="00342D39" w:rsidP="002303B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  <w:lang w:eastAsia="ar-SA"/>
        </w:rPr>
      </w:pPr>
      <w:r w:rsidRPr="004C2FA7">
        <w:rPr>
          <w:rFonts w:ascii="Times New Roman" w:hAnsi="Times New Roman"/>
          <w:sz w:val="26"/>
          <w:szCs w:val="26"/>
        </w:rPr>
        <w:t xml:space="preserve">При не направлении письменных мотивированных возражений </w:t>
      </w:r>
      <w:r w:rsidR="00E945BD">
        <w:rPr>
          <w:rFonts w:ascii="Times New Roman" w:hAnsi="Times New Roman"/>
          <w:sz w:val="26"/>
          <w:szCs w:val="26"/>
        </w:rPr>
        <w:t xml:space="preserve">в указанный срок, </w:t>
      </w:r>
      <w:r w:rsidRPr="004C2FA7">
        <w:rPr>
          <w:rFonts w:ascii="Times New Roman" w:hAnsi="Times New Roman"/>
          <w:sz w:val="26"/>
          <w:szCs w:val="26"/>
        </w:rPr>
        <w:t xml:space="preserve">Отчет </w:t>
      </w:r>
      <w:r w:rsidR="00E945BD">
        <w:rPr>
          <w:rFonts w:ascii="Times New Roman" w:hAnsi="Times New Roman"/>
          <w:sz w:val="26"/>
          <w:szCs w:val="26"/>
        </w:rPr>
        <w:t xml:space="preserve">Агента </w:t>
      </w:r>
      <w:r w:rsidRPr="004C2FA7">
        <w:rPr>
          <w:rFonts w:ascii="Times New Roman" w:hAnsi="Times New Roman"/>
          <w:sz w:val="26"/>
          <w:szCs w:val="26"/>
        </w:rPr>
        <w:t>счита</w:t>
      </w:r>
      <w:r w:rsidR="00E945BD">
        <w:rPr>
          <w:rFonts w:ascii="Times New Roman" w:hAnsi="Times New Roman"/>
          <w:sz w:val="26"/>
          <w:szCs w:val="26"/>
        </w:rPr>
        <w:t>е</w:t>
      </w:r>
      <w:r w:rsidRPr="004C2FA7">
        <w:rPr>
          <w:rFonts w:ascii="Times New Roman" w:hAnsi="Times New Roman"/>
          <w:sz w:val="26"/>
          <w:szCs w:val="26"/>
        </w:rPr>
        <w:t>тся согласованны</w:t>
      </w:r>
      <w:r w:rsidR="00E945BD">
        <w:rPr>
          <w:rFonts w:ascii="Times New Roman" w:hAnsi="Times New Roman"/>
          <w:sz w:val="26"/>
          <w:szCs w:val="26"/>
        </w:rPr>
        <w:t>м</w:t>
      </w:r>
      <w:r w:rsidRPr="004C2FA7">
        <w:rPr>
          <w:rFonts w:ascii="Times New Roman" w:hAnsi="Times New Roman"/>
          <w:sz w:val="26"/>
          <w:szCs w:val="26"/>
        </w:rPr>
        <w:t xml:space="preserve">, а </w:t>
      </w:r>
      <w:r w:rsidR="00E945BD">
        <w:rPr>
          <w:rFonts w:ascii="Times New Roman" w:hAnsi="Times New Roman"/>
          <w:sz w:val="26"/>
          <w:szCs w:val="26"/>
        </w:rPr>
        <w:t>работы</w:t>
      </w:r>
      <w:r w:rsidRPr="004C2FA7">
        <w:rPr>
          <w:rFonts w:ascii="Times New Roman" w:hAnsi="Times New Roman"/>
          <w:sz w:val="26"/>
          <w:szCs w:val="26"/>
        </w:rPr>
        <w:t xml:space="preserve"> Принципала надлежаще выполненным.</w:t>
      </w:r>
    </w:p>
    <w:p w14:paraId="4A5FECB8" w14:textId="0AAD85B6" w:rsidR="00E15B90" w:rsidRPr="004C2FA7" w:rsidRDefault="002303B6" w:rsidP="004C2FA7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Агент</w:t>
      </w:r>
      <w:r w:rsidR="00D11784" w:rsidRPr="004C2FA7">
        <w:rPr>
          <w:rFonts w:ascii="Times New Roman" w:hAnsi="Times New Roman"/>
          <w:bCs/>
          <w:sz w:val="26"/>
          <w:szCs w:val="26"/>
        </w:rPr>
        <w:t xml:space="preserve"> считается исполнившим свои обязательства по Заказу с момента</w:t>
      </w:r>
      <w:r w:rsidR="00E15B90" w:rsidRPr="004C2FA7">
        <w:rPr>
          <w:rFonts w:ascii="Times New Roman" w:hAnsi="Times New Roman"/>
          <w:bCs/>
          <w:sz w:val="26"/>
          <w:szCs w:val="26"/>
        </w:rPr>
        <w:t>:</w:t>
      </w:r>
    </w:p>
    <w:p w14:paraId="5D092F6D" w14:textId="2B194147" w:rsidR="00E15B90" w:rsidRPr="004C2FA7" w:rsidRDefault="00E15B90" w:rsidP="004C2FA7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 w:rsidRPr="004C2FA7">
        <w:rPr>
          <w:rFonts w:ascii="Times New Roman" w:hAnsi="Times New Roman"/>
          <w:bCs/>
          <w:sz w:val="26"/>
          <w:szCs w:val="26"/>
        </w:rPr>
        <w:t xml:space="preserve">полной оплаты </w:t>
      </w:r>
      <w:r w:rsidR="002303B6">
        <w:rPr>
          <w:rFonts w:ascii="Times New Roman" w:hAnsi="Times New Roman"/>
          <w:bCs/>
          <w:sz w:val="26"/>
          <w:szCs w:val="26"/>
        </w:rPr>
        <w:t>Принципалом</w:t>
      </w:r>
      <w:r w:rsidRPr="004C2FA7">
        <w:rPr>
          <w:rFonts w:ascii="Times New Roman" w:hAnsi="Times New Roman"/>
          <w:bCs/>
          <w:sz w:val="26"/>
          <w:szCs w:val="26"/>
        </w:rPr>
        <w:t xml:space="preserve"> выполненных Работ</w:t>
      </w:r>
      <w:r w:rsidR="002303B6">
        <w:rPr>
          <w:rFonts w:ascii="Times New Roman" w:hAnsi="Times New Roman"/>
          <w:bCs/>
          <w:sz w:val="26"/>
          <w:szCs w:val="26"/>
        </w:rPr>
        <w:t xml:space="preserve"> (п. 5.2.1., 5.2.2. Оферты)</w:t>
      </w:r>
      <w:r w:rsidRPr="004C2FA7">
        <w:rPr>
          <w:rFonts w:ascii="Times New Roman" w:hAnsi="Times New Roman"/>
          <w:bCs/>
          <w:sz w:val="26"/>
          <w:szCs w:val="26"/>
        </w:rPr>
        <w:t>;</w:t>
      </w:r>
    </w:p>
    <w:p w14:paraId="446D479B" w14:textId="0570FDC3" w:rsidR="00D11784" w:rsidRPr="004C2FA7" w:rsidRDefault="0069302C" w:rsidP="004C2FA7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принятия Принципалом Отчета Агента</w:t>
      </w:r>
      <w:r w:rsidR="00D11784" w:rsidRPr="004C2FA7">
        <w:rPr>
          <w:rFonts w:ascii="Times New Roman" w:hAnsi="Times New Roman"/>
          <w:bCs/>
          <w:sz w:val="26"/>
          <w:szCs w:val="26"/>
        </w:rPr>
        <w:t>, свидетельствующ</w:t>
      </w:r>
      <w:r>
        <w:rPr>
          <w:rFonts w:ascii="Times New Roman" w:hAnsi="Times New Roman"/>
          <w:bCs/>
          <w:sz w:val="26"/>
          <w:szCs w:val="26"/>
        </w:rPr>
        <w:t>его</w:t>
      </w:r>
      <w:r w:rsidR="00D11784" w:rsidRPr="004C2FA7">
        <w:rPr>
          <w:rFonts w:ascii="Times New Roman" w:hAnsi="Times New Roman"/>
          <w:bCs/>
          <w:sz w:val="26"/>
          <w:szCs w:val="26"/>
        </w:rPr>
        <w:t xml:space="preserve"> об окончании Работ. </w:t>
      </w:r>
    </w:p>
    <w:p w14:paraId="3434F145" w14:textId="77777777" w:rsidR="00901A29" w:rsidRDefault="00901A29" w:rsidP="00901A29">
      <w:pPr>
        <w:tabs>
          <w:tab w:val="left" w:pos="1560"/>
        </w:tabs>
        <w:spacing w:after="0" w:line="240" w:lineRule="auto"/>
        <w:ind w:left="709"/>
        <w:jc w:val="both"/>
        <w:rPr>
          <w:rFonts w:ascii="Times New Roman" w:hAnsi="Times New Roman"/>
          <w:sz w:val="26"/>
          <w:szCs w:val="26"/>
        </w:rPr>
      </w:pPr>
    </w:p>
    <w:p w14:paraId="6E18A5C7" w14:textId="77777777" w:rsidR="003F1A3B" w:rsidRPr="005028D1" w:rsidRDefault="003F1A3B" w:rsidP="003F1A3B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028D1">
        <w:rPr>
          <w:rFonts w:ascii="Times New Roman" w:hAnsi="Times New Roman"/>
          <w:b/>
          <w:bCs/>
          <w:sz w:val="26"/>
          <w:szCs w:val="26"/>
        </w:rPr>
        <w:t>ПРАВА И ОБЯЗАННОСТИ СТОРОН</w:t>
      </w:r>
    </w:p>
    <w:p w14:paraId="429CA899" w14:textId="4A13B0A1" w:rsidR="003F1A3B" w:rsidRPr="005028D1" w:rsidRDefault="009D694E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Принципал</w:t>
      </w:r>
      <w:r w:rsidR="003F1A3B" w:rsidRPr="005028D1">
        <w:rPr>
          <w:rFonts w:ascii="Times New Roman" w:hAnsi="Times New Roman"/>
          <w:b/>
          <w:sz w:val="26"/>
          <w:szCs w:val="26"/>
        </w:rPr>
        <w:t xml:space="preserve"> обязуется:</w:t>
      </w:r>
    </w:p>
    <w:p w14:paraId="0EFCBF3D" w14:textId="5965B942" w:rsidR="003F1A3B" w:rsidRPr="00191720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91720">
        <w:rPr>
          <w:rFonts w:ascii="Times New Roman" w:hAnsi="Times New Roman"/>
          <w:sz w:val="26"/>
          <w:szCs w:val="26"/>
        </w:rPr>
        <w:t>Своев</w:t>
      </w:r>
      <w:r>
        <w:rPr>
          <w:rFonts w:ascii="Times New Roman" w:hAnsi="Times New Roman"/>
          <w:sz w:val="26"/>
          <w:szCs w:val="26"/>
        </w:rPr>
        <w:t xml:space="preserve">ременно оплачивать </w:t>
      </w:r>
      <w:r w:rsidR="009D694E">
        <w:rPr>
          <w:rFonts w:ascii="Times New Roman" w:hAnsi="Times New Roman"/>
          <w:sz w:val="26"/>
          <w:szCs w:val="26"/>
        </w:rPr>
        <w:t>агентское вознаграждение</w:t>
      </w:r>
      <w:r w:rsidRPr="00191720">
        <w:rPr>
          <w:rFonts w:ascii="Times New Roman" w:hAnsi="Times New Roman"/>
          <w:sz w:val="26"/>
          <w:szCs w:val="26"/>
        </w:rPr>
        <w:t xml:space="preserve"> в размерах и в сроки, предусмотренные </w:t>
      </w:r>
      <w:r>
        <w:rPr>
          <w:rFonts w:ascii="Times New Roman" w:hAnsi="Times New Roman"/>
          <w:sz w:val="26"/>
          <w:szCs w:val="26"/>
        </w:rPr>
        <w:t>Офертой.</w:t>
      </w:r>
    </w:p>
    <w:p w14:paraId="11414FD8" w14:textId="25F7C8C8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91720">
        <w:rPr>
          <w:rFonts w:ascii="Times New Roman" w:hAnsi="Times New Roman"/>
          <w:sz w:val="26"/>
          <w:szCs w:val="26"/>
        </w:rPr>
        <w:t xml:space="preserve">Рассмотреть и принять выполненный </w:t>
      </w:r>
      <w:r w:rsidR="009D694E">
        <w:rPr>
          <w:rFonts w:ascii="Times New Roman" w:hAnsi="Times New Roman"/>
          <w:sz w:val="26"/>
          <w:szCs w:val="26"/>
        </w:rPr>
        <w:t xml:space="preserve">Агентом </w:t>
      </w:r>
      <w:r w:rsidRPr="00191720">
        <w:rPr>
          <w:rFonts w:ascii="Times New Roman" w:hAnsi="Times New Roman"/>
          <w:sz w:val="26"/>
          <w:szCs w:val="26"/>
        </w:rPr>
        <w:t>объем</w:t>
      </w:r>
      <w:r>
        <w:rPr>
          <w:rFonts w:ascii="Times New Roman" w:hAnsi="Times New Roman"/>
          <w:sz w:val="26"/>
          <w:szCs w:val="26"/>
        </w:rPr>
        <w:t xml:space="preserve"> Работ.</w:t>
      </w:r>
    </w:p>
    <w:p w14:paraId="04A4E86F" w14:textId="3690B4D7" w:rsidR="003F1A3B" w:rsidRDefault="003F1A3B" w:rsidP="003F1A3B">
      <w:pPr>
        <w:numPr>
          <w:ilvl w:val="2"/>
          <w:numId w:val="6"/>
        </w:numPr>
        <w:tabs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458FD">
        <w:rPr>
          <w:rFonts w:ascii="Times New Roman" w:hAnsi="Times New Roman"/>
          <w:sz w:val="26"/>
          <w:szCs w:val="26"/>
        </w:rPr>
        <w:t xml:space="preserve">Предоставить </w:t>
      </w:r>
      <w:r w:rsidR="009D694E">
        <w:rPr>
          <w:rFonts w:ascii="Times New Roman" w:hAnsi="Times New Roman"/>
          <w:sz w:val="26"/>
          <w:szCs w:val="26"/>
        </w:rPr>
        <w:t>Агенту</w:t>
      </w:r>
      <w:r w:rsidRPr="007458FD">
        <w:rPr>
          <w:rFonts w:ascii="Times New Roman" w:hAnsi="Times New Roman"/>
          <w:sz w:val="26"/>
          <w:szCs w:val="26"/>
        </w:rPr>
        <w:t xml:space="preserve"> всю необходимую информацию для выполнения </w:t>
      </w:r>
      <w:r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>абот</w:t>
      </w:r>
      <w:r w:rsidR="009D694E">
        <w:rPr>
          <w:rFonts w:ascii="Times New Roman" w:hAnsi="Times New Roman"/>
          <w:sz w:val="26"/>
          <w:szCs w:val="26"/>
        </w:rPr>
        <w:t xml:space="preserve"> по Заказу</w:t>
      </w:r>
      <w:r w:rsidRPr="007458FD">
        <w:rPr>
          <w:rFonts w:ascii="Times New Roman" w:hAnsi="Times New Roman"/>
          <w:sz w:val="26"/>
          <w:szCs w:val="26"/>
        </w:rPr>
        <w:t>.</w:t>
      </w:r>
    </w:p>
    <w:p w14:paraId="687670D9" w14:textId="6A86F73C" w:rsidR="003F7DE1" w:rsidRPr="003F7DE1" w:rsidRDefault="003F7DE1" w:rsidP="003F7DE1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Обеспечивать работу Сайта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45759DE0" w14:textId="28BED3EE" w:rsidR="003F1A3B" w:rsidRPr="005028D1" w:rsidRDefault="009D694E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Принципал</w:t>
      </w:r>
      <w:r w:rsidR="003F1A3B" w:rsidRPr="005028D1">
        <w:rPr>
          <w:rFonts w:ascii="Times New Roman" w:hAnsi="Times New Roman"/>
          <w:b/>
          <w:sz w:val="26"/>
          <w:szCs w:val="26"/>
        </w:rPr>
        <w:t xml:space="preserve"> имеет право:</w:t>
      </w:r>
    </w:p>
    <w:p w14:paraId="4C367304" w14:textId="57571885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F1A3B">
        <w:rPr>
          <w:rFonts w:ascii="Times New Roman" w:hAnsi="Times New Roman"/>
          <w:sz w:val="26"/>
          <w:szCs w:val="26"/>
        </w:rPr>
        <w:t xml:space="preserve">Получать от </w:t>
      </w:r>
      <w:r w:rsidR="009D694E">
        <w:rPr>
          <w:rFonts w:ascii="Times New Roman" w:hAnsi="Times New Roman"/>
          <w:sz w:val="26"/>
          <w:szCs w:val="26"/>
        </w:rPr>
        <w:t>Агента</w:t>
      </w:r>
      <w:r w:rsidRPr="003F1A3B">
        <w:rPr>
          <w:rFonts w:ascii="Times New Roman" w:hAnsi="Times New Roman"/>
          <w:sz w:val="26"/>
          <w:szCs w:val="26"/>
        </w:rPr>
        <w:t xml:space="preserve"> сведения </w:t>
      </w:r>
      <w:r>
        <w:rPr>
          <w:rFonts w:ascii="Times New Roman" w:hAnsi="Times New Roman"/>
          <w:sz w:val="26"/>
          <w:szCs w:val="26"/>
        </w:rPr>
        <w:t xml:space="preserve">относительно </w:t>
      </w:r>
      <w:r w:rsidR="009D694E">
        <w:rPr>
          <w:rFonts w:ascii="Times New Roman" w:hAnsi="Times New Roman"/>
          <w:sz w:val="26"/>
          <w:szCs w:val="26"/>
        </w:rPr>
        <w:t xml:space="preserve">выполненных </w:t>
      </w:r>
      <w:r w:rsidR="00FD1DBE">
        <w:rPr>
          <w:rFonts w:ascii="Times New Roman" w:hAnsi="Times New Roman"/>
          <w:sz w:val="26"/>
          <w:szCs w:val="26"/>
        </w:rPr>
        <w:t>Агентом</w:t>
      </w:r>
      <w:r w:rsidR="009D694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Работ.</w:t>
      </w:r>
    </w:p>
    <w:p w14:paraId="5FE735B8" w14:textId="023E46A4" w:rsidR="003F1A3B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F1A3B">
        <w:rPr>
          <w:rFonts w:ascii="Times New Roman" w:hAnsi="Times New Roman"/>
          <w:sz w:val="26"/>
          <w:szCs w:val="26"/>
        </w:rPr>
        <w:t xml:space="preserve">В любое время проверить ход и качество выполнения </w:t>
      </w:r>
      <w:r>
        <w:rPr>
          <w:rFonts w:ascii="Times New Roman" w:hAnsi="Times New Roman"/>
          <w:sz w:val="26"/>
          <w:szCs w:val="26"/>
        </w:rPr>
        <w:t>Р</w:t>
      </w:r>
      <w:r w:rsidRPr="003F1A3B">
        <w:rPr>
          <w:rFonts w:ascii="Times New Roman" w:hAnsi="Times New Roman"/>
          <w:sz w:val="26"/>
          <w:szCs w:val="26"/>
        </w:rPr>
        <w:t>абот.</w:t>
      </w:r>
    </w:p>
    <w:p w14:paraId="74A003D0" w14:textId="77777777" w:rsidR="00274D77" w:rsidRDefault="00274D77" w:rsidP="00274D77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Изменять условия </w:t>
      </w:r>
      <w:r>
        <w:rPr>
          <w:rFonts w:ascii="Times New Roman" w:hAnsi="Times New Roman"/>
          <w:sz w:val="26"/>
          <w:szCs w:val="26"/>
        </w:rPr>
        <w:t>Оферты</w:t>
      </w:r>
      <w:r w:rsidRPr="005028D1">
        <w:rPr>
          <w:rFonts w:ascii="Times New Roman" w:hAnsi="Times New Roman"/>
          <w:sz w:val="26"/>
          <w:szCs w:val="26"/>
        </w:rPr>
        <w:t xml:space="preserve"> в одностороннем порядке.</w:t>
      </w:r>
    </w:p>
    <w:p w14:paraId="39BF3235" w14:textId="77777777" w:rsidR="00274D77" w:rsidRDefault="00274D77" w:rsidP="00274D77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924B0">
        <w:rPr>
          <w:rFonts w:ascii="Times New Roman" w:hAnsi="Times New Roman"/>
          <w:sz w:val="26"/>
          <w:szCs w:val="26"/>
        </w:rPr>
        <w:t xml:space="preserve">Изменять Сайт, его содержание, функциональные возможности и пользовательский интерфейс по своему усмотрению. </w:t>
      </w:r>
    </w:p>
    <w:p w14:paraId="76F5E79A" w14:textId="77777777" w:rsidR="00274D77" w:rsidRDefault="00274D77" w:rsidP="00274D77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924B0">
        <w:rPr>
          <w:rFonts w:ascii="Times New Roman" w:hAnsi="Times New Roman"/>
          <w:sz w:val="26"/>
          <w:szCs w:val="26"/>
        </w:rPr>
        <w:t xml:space="preserve">Производить доставку информации </w:t>
      </w:r>
      <w:r>
        <w:rPr>
          <w:rFonts w:ascii="Times New Roman" w:hAnsi="Times New Roman"/>
          <w:sz w:val="26"/>
          <w:szCs w:val="26"/>
        </w:rPr>
        <w:t>Агенту</w:t>
      </w:r>
      <w:r w:rsidRPr="009924B0">
        <w:rPr>
          <w:rFonts w:ascii="Times New Roman" w:hAnsi="Times New Roman"/>
          <w:sz w:val="26"/>
          <w:szCs w:val="26"/>
        </w:rPr>
        <w:t xml:space="preserve"> с помощью данных, полученных в ходе их обращения к </w:t>
      </w:r>
      <w:r>
        <w:rPr>
          <w:rFonts w:ascii="Times New Roman" w:hAnsi="Times New Roman"/>
          <w:sz w:val="26"/>
          <w:szCs w:val="26"/>
        </w:rPr>
        <w:t>Принципалу</w:t>
      </w:r>
      <w:r w:rsidRPr="009924B0">
        <w:rPr>
          <w:rFonts w:ascii="Times New Roman" w:hAnsi="Times New Roman"/>
          <w:sz w:val="26"/>
          <w:szCs w:val="26"/>
        </w:rPr>
        <w:t>.</w:t>
      </w:r>
    </w:p>
    <w:p w14:paraId="52C302AB" w14:textId="77777777" w:rsidR="00274D77" w:rsidRDefault="00274D77" w:rsidP="00274D77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9924B0">
        <w:rPr>
          <w:rFonts w:ascii="Times New Roman" w:hAnsi="Times New Roman"/>
          <w:sz w:val="26"/>
          <w:szCs w:val="26"/>
        </w:rPr>
        <w:t>Приостановить работу Сайта в любое время без предварительного уведомления в целях обновления Сайта, проведения профилактических работ, в случае технических сбоев, действием и/или бездействием третьих лиц и по иным причинам, не зависящим от </w:t>
      </w:r>
      <w:r>
        <w:rPr>
          <w:rFonts w:ascii="Times New Roman" w:hAnsi="Times New Roman"/>
          <w:sz w:val="26"/>
          <w:szCs w:val="26"/>
        </w:rPr>
        <w:t>Принципала</w:t>
      </w:r>
      <w:r w:rsidRPr="009924B0">
        <w:rPr>
          <w:rFonts w:ascii="Times New Roman" w:hAnsi="Times New Roman"/>
          <w:sz w:val="26"/>
          <w:szCs w:val="26"/>
        </w:rPr>
        <w:t>.</w:t>
      </w:r>
    </w:p>
    <w:p w14:paraId="2A28A71E" w14:textId="52C69900" w:rsidR="00274D77" w:rsidRPr="00C15031" w:rsidRDefault="00274D77" w:rsidP="00C15031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Рекомендовать </w:t>
      </w:r>
      <w:r w:rsidR="00E6635E">
        <w:rPr>
          <w:rFonts w:ascii="Times New Roman" w:hAnsi="Times New Roman"/>
          <w:sz w:val="26"/>
          <w:szCs w:val="26"/>
        </w:rPr>
        <w:t>агенту способы выполнения Работ</w:t>
      </w:r>
      <w:r>
        <w:rPr>
          <w:rFonts w:ascii="Times New Roman" w:hAnsi="Times New Roman"/>
          <w:sz w:val="26"/>
          <w:szCs w:val="26"/>
        </w:rPr>
        <w:t>.</w:t>
      </w:r>
    </w:p>
    <w:p w14:paraId="21DDDAB3" w14:textId="245C351B" w:rsidR="003F1A3B" w:rsidRPr="005028D1" w:rsidRDefault="00FD1DBE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Агент</w:t>
      </w:r>
      <w:r w:rsidR="003F1A3B" w:rsidRPr="005028D1">
        <w:rPr>
          <w:rFonts w:ascii="Times New Roman" w:hAnsi="Times New Roman"/>
          <w:b/>
          <w:sz w:val="26"/>
          <w:szCs w:val="26"/>
        </w:rPr>
        <w:t xml:space="preserve"> обязуется:</w:t>
      </w:r>
    </w:p>
    <w:p w14:paraId="571BC16B" w14:textId="41357481" w:rsidR="003F1A3B" w:rsidRPr="007458FD" w:rsidRDefault="003F1A3B" w:rsidP="00FD1DBE">
      <w:pPr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7458FD">
        <w:rPr>
          <w:rFonts w:ascii="Times New Roman" w:hAnsi="Times New Roman"/>
          <w:sz w:val="26"/>
          <w:szCs w:val="26"/>
        </w:rPr>
        <w:t xml:space="preserve">Выполнить </w:t>
      </w:r>
      <w:r w:rsidR="00AF321C"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>аботы качественно, в установленный Сторонами срок и в полном со</w:t>
      </w:r>
      <w:r>
        <w:rPr>
          <w:rFonts w:ascii="Times New Roman" w:hAnsi="Times New Roman"/>
          <w:sz w:val="26"/>
          <w:szCs w:val="26"/>
        </w:rPr>
        <w:t xml:space="preserve">ответствии с условиями </w:t>
      </w:r>
      <w:r w:rsidR="00AF321C">
        <w:rPr>
          <w:rFonts w:ascii="Times New Roman" w:hAnsi="Times New Roman"/>
          <w:sz w:val="26"/>
          <w:szCs w:val="26"/>
        </w:rPr>
        <w:t>Оферты</w:t>
      </w:r>
      <w:r w:rsidR="00C15031">
        <w:rPr>
          <w:rFonts w:ascii="Times New Roman" w:hAnsi="Times New Roman"/>
          <w:sz w:val="26"/>
          <w:szCs w:val="26"/>
        </w:rPr>
        <w:t>, Заказа.</w:t>
      </w:r>
    </w:p>
    <w:p w14:paraId="4A8FDC79" w14:textId="3138ECA6" w:rsidR="00FD1DBE" w:rsidRPr="00FD1DBE" w:rsidRDefault="003F1A3B" w:rsidP="00FD1DBE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Предоставлять </w:t>
      </w:r>
      <w:r w:rsidR="00FD1DBE">
        <w:rPr>
          <w:rFonts w:ascii="Times New Roman" w:hAnsi="Times New Roman"/>
          <w:sz w:val="26"/>
          <w:szCs w:val="26"/>
        </w:rPr>
        <w:t>Принципалу</w:t>
      </w:r>
      <w:r w:rsidRPr="005028D1">
        <w:rPr>
          <w:rFonts w:ascii="Times New Roman" w:hAnsi="Times New Roman"/>
          <w:sz w:val="26"/>
          <w:szCs w:val="26"/>
        </w:rPr>
        <w:t xml:space="preserve"> полную и достоверную информацию о </w:t>
      </w:r>
      <w:r w:rsidR="00FD1DBE">
        <w:rPr>
          <w:rFonts w:ascii="Times New Roman" w:hAnsi="Times New Roman"/>
          <w:sz w:val="26"/>
          <w:szCs w:val="26"/>
        </w:rPr>
        <w:t xml:space="preserve">выполняемых </w:t>
      </w:r>
      <w:r w:rsidR="00AF321C">
        <w:rPr>
          <w:rFonts w:ascii="Times New Roman" w:hAnsi="Times New Roman"/>
          <w:sz w:val="26"/>
          <w:szCs w:val="26"/>
        </w:rPr>
        <w:t>Р</w:t>
      </w:r>
      <w:r>
        <w:rPr>
          <w:rFonts w:ascii="Times New Roman" w:hAnsi="Times New Roman"/>
          <w:sz w:val="26"/>
          <w:szCs w:val="26"/>
        </w:rPr>
        <w:t>аботах</w:t>
      </w:r>
      <w:r w:rsidR="00FD1DBE">
        <w:rPr>
          <w:rFonts w:ascii="Times New Roman" w:hAnsi="Times New Roman"/>
          <w:sz w:val="26"/>
          <w:szCs w:val="26"/>
        </w:rPr>
        <w:t>, о</w:t>
      </w:r>
      <w:r w:rsidR="00FD1DBE" w:rsidRPr="00FD1DBE">
        <w:rPr>
          <w:rFonts w:ascii="Times New Roman" w:hAnsi="Times New Roman"/>
          <w:sz w:val="26"/>
          <w:szCs w:val="26"/>
        </w:rPr>
        <w:t>тправлять Отчеты Агента.</w:t>
      </w:r>
    </w:p>
    <w:p w14:paraId="342C7304" w14:textId="77777777" w:rsidR="009D694E" w:rsidRPr="00191720" w:rsidRDefault="009D694E" w:rsidP="00FD1DBE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191720">
        <w:rPr>
          <w:rFonts w:ascii="Times New Roman" w:hAnsi="Times New Roman"/>
          <w:sz w:val="26"/>
          <w:szCs w:val="26"/>
        </w:rPr>
        <w:t>При работе с Сайтом не нарушат</w:t>
      </w:r>
      <w:r>
        <w:rPr>
          <w:rFonts w:ascii="Times New Roman" w:hAnsi="Times New Roman"/>
          <w:sz w:val="26"/>
          <w:szCs w:val="26"/>
        </w:rPr>
        <w:t>ь действующее законодательство РФ.</w:t>
      </w:r>
    </w:p>
    <w:p w14:paraId="2845313A" w14:textId="77777777" w:rsidR="009D694E" w:rsidRPr="005028D1" w:rsidRDefault="009D694E" w:rsidP="00FD1DBE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</w:t>
      </w:r>
      <w:r w:rsidRPr="005028D1">
        <w:rPr>
          <w:rFonts w:ascii="Times New Roman" w:hAnsi="Times New Roman"/>
          <w:sz w:val="26"/>
          <w:szCs w:val="26"/>
        </w:rPr>
        <w:t xml:space="preserve">е использовать Сайт в противоправных целях. </w:t>
      </w:r>
    </w:p>
    <w:p w14:paraId="017E5092" w14:textId="77777777" w:rsidR="009D694E" w:rsidRPr="005028D1" w:rsidRDefault="009D694E" w:rsidP="00FD1DBE">
      <w:pPr>
        <w:numPr>
          <w:ilvl w:val="2"/>
          <w:numId w:val="6"/>
        </w:numPr>
        <w:tabs>
          <w:tab w:val="left" w:pos="1418"/>
          <w:tab w:val="left" w:pos="1560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>Регулярно знакомиться с актуальным содержанием настояще</w:t>
      </w:r>
      <w:r>
        <w:rPr>
          <w:rFonts w:ascii="Times New Roman" w:hAnsi="Times New Roman"/>
          <w:sz w:val="26"/>
          <w:szCs w:val="26"/>
        </w:rPr>
        <w:t>й</w:t>
      </w:r>
      <w:r w:rsidRPr="005028D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Оферты</w:t>
      </w:r>
      <w:r w:rsidRPr="005028D1">
        <w:rPr>
          <w:rFonts w:ascii="Times New Roman" w:hAnsi="Times New Roman"/>
          <w:sz w:val="26"/>
          <w:szCs w:val="26"/>
        </w:rPr>
        <w:t>, размещенного на Сайте.</w:t>
      </w:r>
    </w:p>
    <w:p w14:paraId="640F25DD" w14:textId="65E5A3FD" w:rsidR="009D694E" w:rsidRDefault="009D694E" w:rsidP="009D694E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lastRenderedPageBreak/>
        <w:t xml:space="preserve">Не распространять информацию, могущую навредить </w:t>
      </w:r>
      <w:r>
        <w:rPr>
          <w:rFonts w:ascii="Times New Roman" w:hAnsi="Times New Roman"/>
          <w:sz w:val="26"/>
          <w:szCs w:val="26"/>
        </w:rPr>
        <w:t>Принципалу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58A8E63F" w14:textId="6ED5E015" w:rsidR="003F1A3B" w:rsidRPr="00651E66" w:rsidRDefault="003F1A3B" w:rsidP="003F1A3B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Сдать результат </w:t>
      </w:r>
      <w:r w:rsidR="00AF321C">
        <w:rPr>
          <w:rFonts w:ascii="Times New Roman" w:hAnsi="Times New Roman"/>
          <w:sz w:val="26"/>
          <w:szCs w:val="26"/>
        </w:rPr>
        <w:t>Р</w:t>
      </w:r>
      <w:r w:rsidRPr="007458FD">
        <w:rPr>
          <w:rFonts w:ascii="Times New Roman" w:hAnsi="Times New Roman"/>
          <w:sz w:val="26"/>
          <w:szCs w:val="26"/>
        </w:rPr>
        <w:t xml:space="preserve">абот </w:t>
      </w:r>
      <w:r w:rsidR="00FD1DBE">
        <w:rPr>
          <w:rFonts w:ascii="Times New Roman" w:hAnsi="Times New Roman"/>
          <w:sz w:val="26"/>
          <w:szCs w:val="26"/>
        </w:rPr>
        <w:t>Принципалу</w:t>
      </w:r>
      <w:r w:rsidRPr="007458FD">
        <w:rPr>
          <w:rFonts w:ascii="Times New Roman" w:hAnsi="Times New Roman"/>
          <w:sz w:val="26"/>
          <w:szCs w:val="26"/>
        </w:rPr>
        <w:t xml:space="preserve"> в состоянии, соответствующем требованиям </w:t>
      </w:r>
      <w:r>
        <w:rPr>
          <w:rFonts w:ascii="Times New Roman" w:hAnsi="Times New Roman"/>
          <w:sz w:val="26"/>
          <w:szCs w:val="26"/>
        </w:rPr>
        <w:t xml:space="preserve">заключенного между Сторонами </w:t>
      </w:r>
      <w:r w:rsidR="00AF321C">
        <w:rPr>
          <w:rFonts w:ascii="Times New Roman" w:hAnsi="Times New Roman"/>
          <w:sz w:val="26"/>
          <w:szCs w:val="26"/>
        </w:rPr>
        <w:t>Д</w:t>
      </w:r>
      <w:r w:rsidRPr="007458FD">
        <w:rPr>
          <w:rFonts w:ascii="Times New Roman" w:hAnsi="Times New Roman"/>
          <w:sz w:val="26"/>
          <w:szCs w:val="26"/>
        </w:rPr>
        <w:t>оговора, не позднее оговоренных Сторонами сроков.</w:t>
      </w:r>
    </w:p>
    <w:p w14:paraId="111B2F3A" w14:textId="5C54C0D8" w:rsidR="003F1A3B" w:rsidRPr="005028D1" w:rsidRDefault="003F7DE1" w:rsidP="003F1A3B">
      <w:pPr>
        <w:numPr>
          <w:ilvl w:val="1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Агент</w:t>
      </w:r>
      <w:r w:rsidR="003F1A3B" w:rsidRPr="005028D1">
        <w:rPr>
          <w:rFonts w:ascii="Times New Roman" w:hAnsi="Times New Roman"/>
          <w:b/>
          <w:sz w:val="26"/>
          <w:szCs w:val="26"/>
        </w:rPr>
        <w:t xml:space="preserve"> имеет право:</w:t>
      </w:r>
    </w:p>
    <w:p w14:paraId="2213686A" w14:textId="77777777" w:rsidR="00FD1DBE" w:rsidRPr="005028D1" w:rsidRDefault="00FD1DBE" w:rsidP="00FD1DBE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Доступа к Сайту в любое время, кроме времени проведения профилактических работ и сбоев, не зависящих от воли </w:t>
      </w:r>
      <w:r>
        <w:rPr>
          <w:rFonts w:ascii="Times New Roman" w:hAnsi="Times New Roman"/>
          <w:sz w:val="26"/>
          <w:szCs w:val="26"/>
        </w:rPr>
        <w:t>Принципала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5D730F00" w14:textId="46602DAC" w:rsidR="00FD1DBE" w:rsidRPr="003F7DE1" w:rsidRDefault="00FD1DBE" w:rsidP="003F7DE1">
      <w:pPr>
        <w:numPr>
          <w:ilvl w:val="2"/>
          <w:numId w:val="6"/>
        </w:numPr>
        <w:tabs>
          <w:tab w:val="left" w:pos="1418"/>
        </w:tabs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Пользоваться Сайтом в пределах его функциональных возможностей и на условиях, установленных </w:t>
      </w:r>
      <w:r>
        <w:rPr>
          <w:rFonts w:ascii="Times New Roman" w:hAnsi="Times New Roman"/>
          <w:sz w:val="26"/>
          <w:szCs w:val="26"/>
        </w:rPr>
        <w:t>Офертой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5AEF80D6" w14:textId="5B94E263" w:rsidR="003F1A3B" w:rsidRDefault="003F1A3B" w:rsidP="003F1A3B">
      <w:pPr>
        <w:pStyle w:val="ConsPlusNonformat"/>
        <w:widowControl/>
        <w:numPr>
          <w:ilvl w:val="2"/>
          <w:numId w:val="6"/>
        </w:numPr>
        <w:ind w:left="0" w:firstLine="709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  <w:r w:rsidRPr="003C2C21">
        <w:rPr>
          <w:rFonts w:ascii="Times New Roman" w:hAnsi="Times New Roman" w:cs="Times New Roman"/>
          <w:color w:val="000000"/>
          <w:sz w:val="26"/>
          <w:szCs w:val="26"/>
        </w:rPr>
        <w:t xml:space="preserve">Самостоятельно определять способы </w:t>
      </w:r>
      <w:r>
        <w:rPr>
          <w:rFonts w:ascii="Times New Roman" w:hAnsi="Times New Roman" w:cs="Times New Roman"/>
          <w:color w:val="000000"/>
          <w:sz w:val="26"/>
          <w:szCs w:val="26"/>
        </w:rPr>
        <w:t>выполнения</w:t>
      </w:r>
      <w:r w:rsidRPr="003C2C2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44730">
        <w:rPr>
          <w:rFonts w:ascii="Times New Roman" w:hAnsi="Times New Roman" w:cs="Times New Roman"/>
          <w:color w:val="000000"/>
          <w:sz w:val="26"/>
          <w:szCs w:val="26"/>
        </w:rPr>
        <w:t>Р</w:t>
      </w:r>
      <w:r>
        <w:rPr>
          <w:rFonts w:ascii="Times New Roman" w:hAnsi="Times New Roman" w:cs="Times New Roman"/>
          <w:color w:val="000000"/>
          <w:sz w:val="26"/>
          <w:szCs w:val="26"/>
        </w:rPr>
        <w:t>абот</w:t>
      </w:r>
      <w:r w:rsidR="003F7DE1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79BDD26B" w14:textId="77777777" w:rsidR="00274D77" w:rsidRDefault="00274D77" w:rsidP="00274D77">
      <w:pPr>
        <w:pStyle w:val="ConsPlusNonformat"/>
        <w:widowControl/>
        <w:ind w:left="709"/>
        <w:jc w:val="both"/>
        <w:rPr>
          <w:rFonts w:ascii="Times New Roman" w:hAnsi="Times New Roman" w:cs="Times New Roman"/>
          <w:noProof/>
          <w:color w:val="000000"/>
          <w:sz w:val="26"/>
          <w:szCs w:val="26"/>
        </w:rPr>
      </w:pPr>
    </w:p>
    <w:p w14:paraId="4310F25B" w14:textId="77777777" w:rsidR="001C277A" w:rsidRPr="005028D1" w:rsidRDefault="001C277A" w:rsidP="00C05329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028D1">
        <w:rPr>
          <w:rFonts w:ascii="Times New Roman" w:hAnsi="Times New Roman"/>
          <w:b/>
          <w:sz w:val="26"/>
          <w:szCs w:val="26"/>
        </w:rPr>
        <w:t>ОТВЕТСТВЕННОСТЬ СТОРОН</w:t>
      </w:r>
    </w:p>
    <w:p w14:paraId="7C2E6266" w14:textId="77777777" w:rsidR="003334A0" w:rsidRPr="003334A0" w:rsidRDefault="003334A0" w:rsidP="00031E31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334A0">
        <w:rPr>
          <w:rFonts w:ascii="Times New Roman" w:hAnsi="Times New Roman"/>
          <w:sz w:val="26"/>
          <w:szCs w:val="26"/>
        </w:rPr>
        <w:t>За неисполнение или ненадлежащее исполнение обязательств, п</w:t>
      </w:r>
      <w:r>
        <w:rPr>
          <w:rFonts w:ascii="Times New Roman" w:hAnsi="Times New Roman"/>
          <w:sz w:val="26"/>
          <w:szCs w:val="26"/>
        </w:rPr>
        <w:t>редусмотренных настоящ</w:t>
      </w:r>
      <w:r w:rsidR="00031E31">
        <w:rPr>
          <w:rFonts w:ascii="Times New Roman" w:hAnsi="Times New Roman"/>
          <w:sz w:val="26"/>
          <w:szCs w:val="26"/>
        </w:rPr>
        <w:t>ей</w:t>
      </w:r>
      <w:r>
        <w:rPr>
          <w:rFonts w:ascii="Times New Roman" w:hAnsi="Times New Roman"/>
          <w:sz w:val="26"/>
          <w:szCs w:val="26"/>
        </w:rPr>
        <w:t xml:space="preserve"> </w:t>
      </w:r>
      <w:r w:rsidR="004010FF">
        <w:rPr>
          <w:rFonts w:ascii="Times New Roman" w:hAnsi="Times New Roman"/>
          <w:sz w:val="26"/>
          <w:szCs w:val="26"/>
        </w:rPr>
        <w:t>Оферт</w:t>
      </w:r>
      <w:r w:rsidR="00031E31">
        <w:rPr>
          <w:rFonts w:ascii="Times New Roman" w:hAnsi="Times New Roman"/>
          <w:sz w:val="26"/>
          <w:szCs w:val="26"/>
        </w:rPr>
        <w:t>ой</w:t>
      </w:r>
      <w:r w:rsidRPr="003334A0">
        <w:rPr>
          <w:rFonts w:ascii="Times New Roman" w:hAnsi="Times New Roman"/>
          <w:sz w:val="26"/>
          <w:szCs w:val="26"/>
        </w:rPr>
        <w:t>, Стороны несут ответственность в порядке, предусмотренном действующим законодательством Российской Федерации.</w:t>
      </w:r>
    </w:p>
    <w:p w14:paraId="6BF459FF" w14:textId="77777777" w:rsidR="00071A4F" w:rsidRDefault="003334A0" w:rsidP="00071A4F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3334A0">
        <w:rPr>
          <w:rFonts w:ascii="Times New Roman" w:hAnsi="Times New Roman"/>
          <w:sz w:val="26"/>
          <w:szCs w:val="26"/>
        </w:rPr>
        <w:t xml:space="preserve">Стороны могут предъявить взаимные претензии по фактам нарушения условий </w:t>
      </w:r>
      <w:r w:rsidR="004010FF">
        <w:rPr>
          <w:rFonts w:ascii="Times New Roman" w:hAnsi="Times New Roman"/>
          <w:sz w:val="26"/>
          <w:szCs w:val="26"/>
        </w:rPr>
        <w:t>Оферты</w:t>
      </w:r>
      <w:r w:rsidRPr="003334A0">
        <w:rPr>
          <w:rFonts w:ascii="Times New Roman" w:hAnsi="Times New Roman"/>
          <w:sz w:val="26"/>
          <w:szCs w:val="26"/>
        </w:rPr>
        <w:t xml:space="preserve"> в течение всего срока его действия. Окончание срока действия </w:t>
      </w:r>
      <w:r w:rsidR="004010FF">
        <w:rPr>
          <w:rFonts w:ascii="Times New Roman" w:hAnsi="Times New Roman"/>
          <w:sz w:val="26"/>
          <w:szCs w:val="26"/>
        </w:rPr>
        <w:t>Оферты</w:t>
      </w:r>
      <w:r w:rsidRPr="003334A0">
        <w:rPr>
          <w:rFonts w:ascii="Times New Roman" w:hAnsi="Times New Roman"/>
          <w:sz w:val="26"/>
          <w:szCs w:val="26"/>
        </w:rPr>
        <w:t xml:space="preserve"> не освобождает от ответственности за его нарушение.</w:t>
      </w:r>
    </w:p>
    <w:p w14:paraId="579023D4" w14:textId="77777777" w:rsidR="00BD4500" w:rsidRDefault="00071A4F" w:rsidP="00BD450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071A4F">
        <w:rPr>
          <w:rFonts w:ascii="Times New Roman" w:hAnsi="Times New Roman"/>
          <w:sz w:val="26"/>
          <w:szCs w:val="26"/>
        </w:rPr>
        <w:t xml:space="preserve">В случае </w:t>
      </w:r>
      <w:r w:rsidR="001B1EEE">
        <w:rPr>
          <w:rFonts w:ascii="Times New Roman" w:hAnsi="Times New Roman"/>
          <w:sz w:val="26"/>
          <w:szCs w:val="26"/>
        </w:rPr>
        <w:t>нарушения агентом сроков выполнения Работ</w:t>
      </w:r>
      <w:r w:rsidRPr="00071A4F">
        <w:rPr>
          <w:rFonts w:ascii="Times New Roman" w:hAnsi="Times New Roman"/>
          <w:sz w:val="26"/>
          <w:szCs w:val="26"/>
        </w:rPr>
        <w:t xml:space="preserve">, предусмотренных </w:t>
      </w:r>
      <w:r>
        <w:rPr>
          <w:rFonts w:ascii="Times New Roman" w:hAnsi="Times New Roman"/>
          <w:sz w:val="26"/>
          <w:szCs w:val="26"/>
        </w:rPr>
        <w:t>Заказом</w:t>
      </w:r>
      <w:r w:rsidRPr="00071A4F">
        <w:rPr>
          <w:rFonts w:ascii="Times New Roman" w:hAnsi="Times New Roman"/>
          <w:sz w:val="26"/>
          <w:szCs w:val="26"/>
        </w:rPr>
        <w:t xml:space="preserve">, Агент </w:t>
      </w:r>
      <w:r>
        <w:rPr>
          <w:rFonts w:ascii="Times New Roman" w:hAnsi="Times New Roman"/>
          <w:sz w:val="26"/>
          <w:szCs w:val="26"/>
        </w:rPr>
        <w:t xml:space="preserve">по требованию Принципала </w:t>
      </w:r>
      <w:r w:rsidRPr="00071A4F">
        <w:rPr>
          <w:rFonts w:ascii="Times New Roman" w:hAnsi="Times New Roman"/>
          <w:sz w:val="26"/>
          <w:szCs w:val="26"/>
        </w:rPr>
        <w:t xml:space="preserve">обязуется выплатить Принципалу </w:t>
      </w:r>
      <w:r>
        <w:rPr>
          <w:rFonts w:ascii="Times New Roman" w:hAnsi="Times New Roman"/>
          <w:sz w:val="26"/>
          <w:szCs w:val="26"/>
        </w:rPr>
        <w:t xml:space="preserve">в размере 1% </w:t>
      </w:r>
      <w:r w:rsidR="001B1EEE">
        <w:rPr>
          <w:rFonts w:ascii="Times New Roman" w:hAnsi="Times New Roman"/>
          <w:sz w:val="26"/>
          <w:szCs w:val="26"/>
        </w:rPr>
        <w:t xml:space="preserve">от общей стоимости Заказа </w:t>
      </w:r>
      <w:r>
        <w:rPr>
          <w:rFonts w:ascii="Times New Roman" w:hAnsi="Times New Roman"/>
          <w:sz w:val="26"/>
          <w:szCs w:val="26"/>
        </w:rPr>
        <w:t>за каждый день просрочки выполнения Работ.</w:t>
      </w:r>
      <w:r w:rsidR="001B1EEE">
        <w:rPr>
          <w:rFonts w:ascii="Times New Roman" w:hAnsi="Times New Roman"/>
          <w:sz w:val="26"/>
          <w:szCs w:val="26"/>
        </w:rPr>
        <w:t xml:space="preserve"> Неустойка выплачивается в течение 5 (пяти) дней с момента получения агентом такого требования от Принципала.</w:t>
      </w:r>
    </w:p>
    <w:p w14:paraId="4ECA9F91" w14:textId="4FBE2079" w:rsidR="00372DC5" w:rsidRDefault="00372DC5" w:rsidP="00BD4500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случае ненадлежащего выполнения Агентом Работ Принципал в праве </w:t>
      </w:r>
      <w:r w:rsidRPr="00372DC5">
        <w:rPr>
          <w:rFonts w:ascii="Times New Roman" w:hAnsi="Times New Roman"/>
          <w:sz w:val="26"/>
          <w:szCs w:val="26"/>
        </w:rPr>
        <w:t xml:space="preserve">потребовать </w:t>
      </w:r>
      <w:r>
        <w:rPr>
          <w:rFonts w:ascii="Times New Roman" w:hAnsi="Times New Roman"/>
          <w:sz w:val="26"/>
          <w:szCs w:val="26"/>
        </w:rPr>
        <w:t>с Агента в</w:t>
      </w:r>
      <w:r w:rsidRPr="00372DC5">
        <w:rPr>
          <w:rFonts w:ascii="Times New Roman" w:hAnsi="Times New Roman"/>
          <w:sz w:val="26"/>
          <w:szCs w:val="26"/>
        </w:rPr>
        <w:t>озмещения причиненных ему убытков.</w:t>
      </w:r>
    </w:p>
    <w:p w14:paraId="1F671665" w14:textId="684D9FEC" w:rsidR="00BD4500" w:rsidRPr="006F52B7" w:rsidRDefault="00BD4500" w:rsidP="006F52B7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BD4500">
        <w:rPr>
          <w:rFonts w:ascii="Times New Roman" w:hAnsi="Times New Roman"/>
          <w:sz w:val="26"/>
          <w:szCs w:val="26"/>
        </w:rPr>
        <w:t xml:space="preserve">Ответственность за соблюдение правил техники безопасности </w:t>
      </w:r>
      <w:r>
        <w:rPr>
          <w:rFonts w:ascii="Times New Roman" w:hAnsi="Times New Roman"/>
          <w:sz w:val="26"/>
          <w:szCs w:val="26"/>
        </w:rPr>
        <w:t>Агентом</w:t>
      </w:r>
      <w:r w:rsidRPr="00BD4500">
        <w:rPr>
          <w:rFonts w:ascii="Times New Roman" w:hAnsi="Times New Roman"/>
          <w:sz w:val="26"/>
          <w:szCs w:val="26"/>
        </w:rPr>
        <w:t xml:space="preserve"> при проведении </w:t>
      </w:r>
      <w:r>
        <w:rPr>
          <w:rFonts w:ascii="Times New Roman" w:hAnsi="Times New Roman"/>
          <w:sz w:val="26"/>
          <w:szCs w:val="26"/>
        </w:rPr>
        <w:t>Р</w:t>
      </w:r>
      <w:r w:rsidRPr="00BD4500">
        <w:rPr>
          <w:rFonts w:ascii="Times New Roman" w:hAnsi="Times New Roman"/>
          <w:sz w:val="26"/>
          <w:szCs w:val="26"/>
        </w:rPr>
        <w:t xml:space="preserve">абот лежит </w:t>
      </w:r>
      <w:r>
        <w:rPr>
          <w:rFonts w:ascii="Times New Roman" w:hAnsi="Times New Roman"/>
          <w:sz w:val="26"/>
          <w:szCs w:val="26"/>
        </w:rPr>
        <w:t>исключительно на Агенте</w:t>
      </w:r>
      <w:r w:rsidRPr="00BD4500">
        <w:rPr>
          <w:rFonts w:ascii="Times New Roman" w:hAnsi="Times New Roman"/>
          <w:sz w:val="26"/>
          <w:szCs w:val="26"/>
        </w:rPr>
        <w:t>.</w:t>
      </w:r>
    </w:p>
    <w:p w14:paraId="0354542D" w14:textId="451AA0CA" w:rsidR="00031E31" w:rsidRDefault="00CA69A2" w:rsidP="00E52305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Принципал</w:t>
      </w:r>
      <w:r w:rsidR="0078265B" w:rsidRPr="0078265B">
        <w:rPr>
          <w:rFonts w:ascii="Times New Roman" w:hAnsi="Times New Roman"/>
          <w:sz w:val="26"/>
          <w:szCs w:val="26"/>
        </w:rPr>
        <w:t xml:space="preserve"> не несёт ответственности</w:t>
      </w:r>
      <w:r w:rsidR="00031E31">
        <w:rPr>
          <w:rFonts w:ascii="Times New Roman" w:hAnsi="Times New Roman"/>
          <w:sz w:val="26"/>
          <w:szCs w:val="26"/>
        </w:rPr>
        <w:t>:</w:t>
      </w:r>
    </w:p>
    <w:p w14:paraId="5C37341D" w14:textId="13E22B0E" w:rsidR="00031E31" w:rsidRDefault="00031E31" w:rsidP="00E52305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="0055197A" w:rsidRPr="00B8423A">
        <w:rPr>
          <w:rFonts w:ascii="Times New Roman" w:hAnsi="Times New Roman"/>
          <w:sz w:val="26"/>
          <w:szCs w:val="26"/>
        </w:rPr>
        <w:t xml:space="preserve">а содержание и достоверность информации, предоставленной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="0055197A" w:rsidRPr="00B8423A">
        <w:rPr>
          <w:rFonts w:ascii="Times New Roman" w:hAnsi="Times New Roman"/>
          <w:sz w:val="26"/>
          <w:szCs w:val="26"/>
        </w:rPr>
        <w:t xml:space="preserve">ом при </w:t>
      </w:r>
      <w:r w:rsidR="00373B1C">
        <w:rPr>
          <w:rFonts w:ascii="Times New Roman" w:hAnsi="Times New Roman"/>
          <w:sz w:val="26"/>
          <w:szCs w:val="26"/>
        </w:rPr>
        <w:t>принятии Заказа в работу</w:t>
      </w:r>
      <w:r w:rsidR="0055197A" w:rsidRPr="00B8423A">
        <w:rPr>
          <w:rFonts w:ascii="Times New Roman" w:hAnsi="Times New Roman"/>
          <w:sz w:val="26"/>
          <w:szCs w:val="26"/>
        </w:rPr>
        <w:t xml:space="preserve">.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="0055197A" w:rsidRPr="00B8423A">
        <w:rPr>
          <w:rFonts w:ascii="Times New Roman" w:hAnsi="Times New Roman"/>
          <w:sz w:val="26"/>
          <w:szCs w:val="26"/>
        </w:rPr>
        <w:t xml:space="preserve"> берет на себя полную ответственность за предоставление неправильных данных, которое сделало невозможным надлежащее исполнение </w:t>
      </w:r>
      <w:r w:rsidR="00CA69A2">
        <w:rPr>
          <w:rFonts w:ascii="Times New Roman" w:hAnsi="Times New Roman"/>
          <w:sz w:val="26"/>
          <w:szCs w:val="26"/>
        </w:rPr>
        <w:t>Принципалом</w:t>
      </w:r>
      <w:r w:rsidR="0055197A" w:rsidRPr="00B8423A">
        <w:rPr>
          <w:rFonts w:ascii="Times New Roman" w:hAnsi="Times New Roman"/>
          <w:sz w:val="26"/>
          <w:szCs w:val="26"/>
        </w:rPr>
        <w:t xml:space="preserve"> настоящей Оферты.</w:t>
      </w:r>
    </w:p>
    <w:p w14:paraId="4CD728F5" w14:textId="77777777" w:rsidR="00832866" w:rsidRDefault="00031E31" w:rsidP="00E52305">
      <w:pPr>
        <w:pStyle w:val="a4"/>
        <w:numPr>
          <w:ilvl w:val="2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</w:t>
      </w:r>
      <w:r w:rsidR="00832866" w:rsidRPr="00031E31">
        <w:rPr>
          <w:rFonts w:ascii="Times New Roman" w:hAnsi="Times New Roman"/>
          <w:sz w:val="26"/>
          <w:szCs w:val="26"/>
        </w:rPr>
        <w:t>а точность контента, из внешних источников, не относящихся к Сайту.</w:t>
      </w:r>
    </w:p>
    <w:p w14:paraId="754B1279" w14:textId="3E5A78D6" w:rsidR="004A19FF" w:rsidRDefault="00CA69A2" w:rsidP="0033489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Принципал</w:t>
      </w:r>
      <w:r w:rsidR="004A19FF" w:rsidRPr="004A19FF">
        <w:rPr>
          <w:rFonts w:ascii="Times New Roman" w:hAnsi="Times New Roman"/>
          <w:sz w:val="26"/>
          <w:szCs w:val="26"/>
        </w:rPr>
        <w:t xml:space="preserve"> обязуется соблюдать конфиденциальность персональной информации </w:t>
      </w:r>
      <w:r w:rsidR="0017512B">
        <w:rPr>
          <w:rFonts w:ascii="Times New Roman" w:hAnsi="Times New Roman"/>
          <w:sz w:val="26"/>
          <w:szCs w:val="26"/>
        </w:rPr>
        <w:t xml:space="preserve">и коммерческой тайны </w:t>
      </w:r>
      <w:r>
        <w:rPr>
          <w:rFonts w:ascii="Times New Roman" w:hAnsi="Times New Roman"/>
          <w:sz w:val="26"/>
          <w:szCs w:val="26"/>
        </w:rPr>
        <w:t>Агент</w:t>
      </w:r>
      <w:r w:rsidR="0017512B">
        <w:rPr>
          <w:rFonts w:ascii="Times New Roman" w:hAnsi="Times New Roman"/>
          <w:sz w:val="26"/>
          <w:szCs w:val="26"/>
        </w:rPr>
        <w:t>а</w:t>
      </w:r>
      <w:r w:rsidR="004A19FF" w:rsidRPr="004A19FF">
        <w:rPr>
          <w:rFonts w:ascii="Times New Roman" w:hAnsi="Times New Roman"/>
          <w:sz w:val="26"/>
          <w:szCs w:val="26"/>
        </w:rPr>
        <w:t xml:space="preserve">. </w:t>
      </w:r>
    </w:p>
    <w:p w14:paraId="5C109322" w14:textId="5BF82366" w:rsidR="00334894" w:rsidRPr="005028D1" w:rsidRDefault="00CA69A2" w:rsidP="0033489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Принципал</w:t>
      </w:r>
      <w:r w:rsidR="00334894" w:rsidRPr="005028D1">
        <w:rPr>
          <w:rFonts w:ascii="Times New Roman" w:hAnsi="Times New Roman"/>
          <w:bCs/>
          <w:sz w:val="26"/>
          <w:szCs w:val="26"/>
        </w:rPr>
        <w:t xml:space="preserve"> не может гарантировать 100% непрерывной, быстрой, надежной и безошибочной работы Сайта. </w:t>
      </w:r>
    </w:p>
    <w:p w14:paraId="02E95DD7" w14:textId="7EA4416D" w:rsidR="00334894" w:rsidRPr="00334894" w:rsidRDefault="00334894" w:rsidP="00334894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Сайт не предназначен для </w:t>
      </w:r>
      <w:r w:rsidR="00CA69A2">
        <w:rPr>
          <w:rFonts w:ascii="Times New Roman" w:hAnsi="Times New Roman"/>
          <w:sz w:val="26"/>
          <w:szCs w:val="26"/>
        </w:rPr>
        <w:t>Агент</w:t>
      </w:r>
      <w:r>
        <w:rPr>
          <w:rFonts w:ascii="Times New Roman" w:hAnsi="Times New Roman"/>
          <w:sz w:val="26"/>
          <w:szCs w:val="26"/>
        </w:rPr>
        <w:t>ов</w:t>
      </w:r>
      <w:r w:rsidR="00D01F00">
        <w:rPr>
          <w:rFonts w:ascii="Times New Roman" w:hAnsi="Times New Roman"/>
          <w:sz w:val="26"/>
          <w:szCs w:val="26"/>
        </w:rPr>
        <w:t>-физических лиц</w:t>
      </w:r>
      <w:r w:rsidRPr="005028D1">
        <w:rPr>
          <w:rFonts w:ascii="Times New Roman" w:hAnsi="Times New Roman"/>
          <w:sz w:val="26"/>
          <w:szCs w:val="26"/>
        </w:rPr>
        <w:t xml:space="preserve">, не достигших совершеннолетия и для недееспособных </w:t>
      </w:r>
      <w:r w:rsidR="00CA69A2">
        <w:rPr>
          <w:rFonts w:ascii="Times New Roman" w:hAnsi="Times New Roman"/>
          <w:sz w:val="26"/>
          <w:szCs w:val="26"/>
        </w:rPr>
        <w:t>Агент</w:t>
      </w:r>
      <w:r>
        <w:rPr>
          <w:rFonts w:ascii="Times New Roman" w:hAnsi="Times New Roman"/>
          <w:sz w:val="26"/>
          <w:szCs w:val="26"/>
        </w:rPr>
        <w:t>ов</w:t>
      </w:r>
      <w:r w:rsidR="00D01F00">
        <w:rPr>
          <w:rFonts w:ascii="Times New Roman" w:hAnsi="Times New Roman"/>
          <w:sz w:val="26"/>
          <w:szCs w:val="26"/>
        </w:rPr>
        <w:t>.</w:t>
      </w:r>
      <w:r w:rsidRPr="005028D1">
        <w:rPr>
          <w:rFonts w:ascii="Times New Roman" w:hAnsi="Times New Roman"/>
          <w:sz w:val="26"/>
          <w:szCs w:val="26"/>
        </w:rPr>
        <w:t xml:space="preserve"> В случае случайного визита на Сайт, такие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="00D01F00">
        <w:rPr>
          <w:rFonts w:ascii="Times New Roman" w:hAnsi="Times New Roman"/>
          <w:sz w:val="26"/>
          <w:szCs w:val="26"/>
        </w:rPr>
        <w:t>ы</w:t>
      </w:r>
      <w:r w:rsidRPr="005028D1">
        <w:rPr>
          <w:rFonts w:ascii="Times New Roman" w:hAnsi="Times New Roman"/>
          <w:sz w:val="26"/>
          <w:szCs w:val="26"/>
        </w:rPr>
        <w:t xml:space="preserve"> обязаны покинуть его. </w:t>
      </w:r>
      <w:r w:rsidR="00CA69A2">
        <w:rPr>
          <w:rFonts w:ascii="Times New Roman" w:hAnsi="Times New Roman"/>
          <w:sz w:val="26"/>
          <w:szCs w:val="26"/>
        </w:rPr>
        <w:t>Принципал</w:t>
      </w:r>
      <w:r w:rsidRPr="005028D1">
        <w:rPr>
          <w:rFonts w:ascii="Times New Roman" w:hAnsi="Times New Roman"/>
          <w:sz w:val="26"/>
          <w:szCs w:val="26"/>
        </w:rPr>
        <w:t xml:space="preserve"> не несет ответственности за какие-либо нежелательные последствия в случае невыполнения настоящего требования </w:t>
      </w:r>
      <w:r w:rsidR="00CA69A2">
        <w:rPr>
          <w:rFonts w:ascii="Times New Roman" w:hAnsi="Times New Roman"/>
          <w:sz w:val="26"/>
          <w:szCs w:val="26"/>
        </w:rPr>
        <w:t>Агент</w:t>
      </w:r>
      <w:r>
        <w:rPr>
          <w:rFonts w:ascii="Times New Roman" w:hAnsi="Times New Roman"/>
          <w:sz w:val="26"/>
          <w:szCs w:val="26"/>
        </w:rPr>
        <w:t>а</w:t>
      </w:r>
      <w:r w:rsidRPr="005028D1">
        <w:rPr>
          <w:rFonts w:ascii="Times New Roman" w:hAnsi="Times New Roman"/>
          <w:sz w:val="26"/>
          <w:szCs w:val="26"/>
        </w:rPr>
        <w:t>ми.</w:t>
      </w:r>
    </w:p>
    <w:p w14:paraId="4DC1B674" w14:textId="77777777" w:rsidR="00A7034C" w:rsidRPr="00A7034C" w:rsidRDefault="00A7034C" w:rsidP="00334894">
      <w:pPr>
        <w:pStyle w:val="a4"/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/>
          <w:sz w:val="26"/>
          <w:szCs w:val="26"/>
        </w:rPr>
      </w:pPr>
      <w:r w:rsidRPr="00A7034C">
        <w:rPr>
          <w:rFonts w:ascii="Times New Roman" w:eastAsia="Times New Roman" w:hAnsi="Times New Roman"/>
          <w:sz w:val="26"/>
          <w:szCs w:val="26"/>
          <w:lang w:eastAsia="ru-RU"/>
        </w:rPr>
        <w:t xml:space="preserve">Ни одна из Сторон не несет ответственности перед другой Стороной за невыполнение обязательств, обусловленных обстоятельствами, возникшими помимо воли и желания Сторон,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бедствия, действия и нормативные акты государственных органов, введение режима повышенной готовности, ЧС, ЧП и др. Документ, выданный соответствующим компетентным органом, является достаточным подтверждением наличия и продолжительности </w:t>
      </w:r>
      <w:r w:rsidRPr="00A7034C">
        <w:rPr>
          <w:rFonts w:ascii="Times New Roman" w:eastAsia="Times New Roman" w:hAnsi="Times New Roman"/>
          <w:sz w:val="26"/>
          <w:szCs w:val="26"/>
          <w:lang w:eastAsia="ru-RU"/>
        </w:rPr>
        <w:lastRenderedPageBreak/>
        <w:t>действия непреодолимой силы.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1B816693" w14:textId="77777777" w:rsidR="002C328A" w:rsidRPr="005028D1" w:rsidRDefault="002C328A" w:rsidP="00031E31">
      <w:pPr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14:paraId="4E48C522" w14:textId="77777777" w:rsidR="00E367E4" w:rsidRPr="005028D1" w:rsidRDefault="00E367E4" w:rsidP="00692EBF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5028D1">
        <w:rPr>
          <w:rFonts w:ascii="Times New Roman" w:hAnsi="Times New Roman"/>
          <w:b/>
          <w:bCs/>
          <w:sz w:val="26"/>
          <w:szCs w:val="26"/>
        </w:rPr>
        <w:t>ПОРЯДОК РАЗРЕШЕНИЯ СПОРОВ</w:t>
      </w:r>
    </w:p>
    <w:p w14:paraId="58BF77E0" w14:textId="77777777" w:rsidR="00004B71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Все споры, разногласия и претензии Стороны будут стремиться решить путем переговоров. Сторона, у которой возникли претензии и/или разногласия, направляет другой Стороне сообщение с указанием возникших претензий и/или разногласий.</w:t>
      </w:r>
    </w:p>
    <w:p w14:paraId="4466B400" w14:textId="77777777" w:rsidR="00004B71" w:rsidRPr="009F2116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Сообщение направляется Покупателем по электронной почте на адрес </w:t>
      </w:r>
      <w:hyperlink r:id="rId11" w:history="1">
        <w:r w:rsidR="009F2116" w:rsidRPr="00310CCA">
          <w:rPr>
            <w:rStyle w:val="a3"/>
            <w:rFonts w:ascii="Times New Roman" w:eastAsia="Times New Roman" w:hAnsi="Times New Roman"/>
            <w:sz w:val="26"/>
            <w:szCs w:val="26"/>
            <w:lang w:eastAsia="zh-CN"/>
          </w:rPr>
          <w:t>info@gravescare.com</w:t>
        </w:r>
      </w:hyperlink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, через форму обратной связи (</w:t>
      </w:r>
      <w:hyperlink r:id="rId12" w:history="1">
        <w:r w:rsidR="009F2116" w:rsidRPr="00310CCA">
          <w:rPr>
            <w:rStyle w:val="a3"/>
            <w:rFonts w:ascii="Times New Roman" w:eastAsia="Times New Roman" w:hAnsi="Times New Roman"/>
            <w:sz w:val="26"/>
            <w:szCs w:val="26"/>
            <w:lang w:eastAsia="zh-CN"/>
          </w:rPr>
          <w:t>https://gravescare.com/kontakty</w:t>
        </w:r>
      </w:hyperlink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), </w:t>
      </w: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а также в письменном виде посредством отправки по почте заказным письмом с уведомлением о вручении и описью вложения</w:t>
      </w:r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 по адресу </w:t>
      </w:r>
      <w:r w:rsidR="009F2116"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117342, Россия, г. Москва,</w:t>
      </w:r>
      <w:r w:rsid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 </w:t>
      </w:r>
      <w:r w:rsidR="009F2116"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ул. Бутлерова, д. 17, 4 этаж</w:t>
      </w:r>
      <w:r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. Сообщение должно содержать суть предъявляемого требования, доказательства, подтверждающие требование.</w:t>
      </w:r>
    </w:p>
    <w:p w14:paraId="331445DC" w14:textId="77777777" w:rsidR="00004B71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В течение 10 (десяти) дней с момента получения оригинала сообщения, Сторона, получившая его, обязана направить ответ на это сообщение.</w:t>
      </w:r>
    </w:p>
    <w:p w14:paraId="2BC8C4F1" w14:textId="05BDE007" w:rsidR="00004B71" w:rsidRDefault="00004B71" w:rsidP="009F2116">
      <w:pPr>
        <w:numPr>
          <w:ilvl w:val="1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000000"/>
          <w:sz w:val="26"/>
          <w:szCs w:val="26"/>
          <w:lang w:eastAsia="zh-CN"/>
        </w:rPr>
      </w:pP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В случае, если ответ на сообщение не будет получен направившей сообщение Стороной в течение </w:t>
      </w:r>
      <w:r w:rsidR="00692EBF"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10 (десяти) </w:t>
      </w: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дней с даты направления соответствующего сообщения, либо если Стороны не придут к соглашению по возникшим претензиям и/или разногласиям спор подлежит рассмотрению в суде </w:t>
      </w:r>
      <w:r w:rsidR="006F52B7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по адресу Принципала</w:t>
      </w:r>
      <w:r w:rsidRPr="00004B71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.</w:t>
      </w:r>
    </w:p>
    <w:p w14:paraId="503817FC" w14:textId="77777777" w:rsidR="00F060B3" w:rsidRPr="005028D1" w:rsidRDefault="00F060B3" w:rsidP="003334A0">
      <w:pPr>
        <w:spacing w:after="0" w:line="240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14:paraId="12FCEE80" w14:textId="77777777" w:rsidR="001C277A" w:rsidRPr="005028D1" w:rsidRDefault="001C277A" w:rsidP="00692EBF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5028D1">
        <w:rPr>
          <w:rFonts w:ascii="Times New Roman" w:hAnsi="Times New Roman"/>
          <w:b/>
          <w:sz w:val="26"/>
          <w:szCs w:val="26"/>
        </w:rPr>
        <w:t>ЗАКЛЮЧИТЕЛЬНЫЕ ПОЛОЖЕНИЯ</w:t>
      </w:r>
    </w:p>
    <w:p w14:paraId="0C5650B6" w14:textId="065BE0BE" w:rsidR="00C413DA" w:rsidRDefault="00444837" w:rsidP="00444837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444837">
        <w:rPr>
          <w:rFonts w:ascii="Times New Roman" w:hAnsi="Times New Roman"/>
          <w:sz w:val="26"/>
          <w:szCs w:val="26"/>
        </w:rPr>
        <w:t xml:space="preserve">Оферта вступает в силу с момента размещения </w:t>
      </w:r>
      <w:r>
        <w:rPr>
          <w:rFonts w:ascii="Times New Roman" w:hAnsi="Times New Roman"/>
          <w:sz w:val="26"/>
          <w:szCs w:val="26"/>
        </w:rPr>
        <w:t>на Сайте</w:t>
      </w:r>
      <w:r w:rsidR="00031E31">
        <w:rPr>
          <w:rFonts w:ascii="Times New Roman" w:hAnsi="Times New Roman"/>
          <w:sz w:val="26"/>
          <w:szCs w:val="26"/>
        </w:rPr>
        <w:t xml:space="preserve"> </w:t>
      </w:r>
      <w:r w:rsidRPr="00444837">
        <w:rPr>
          <w:rFonts w:ascii="Times New Roman" w:hAnsi="Times New Roman"/>
          <w:sz w:val="26"/>
          <w:szCs w:val="26"/>
        </w:rPr>
        <w:t xml:space="preserve">и действует до момента отзыва Оферты </w:t>
      </w:r>
      <w:r w:rsidR="00CA69A2">
        <w:rPr>
          <w:rFonts w:ascii="Times New Roman" w:hAnsi="Times New Roman"/>
          <w:sz w:val="26"/>
          <w:szCs w:val="26"/>
        </w:rPr>
        <w:t>Принципалом</w:t>
      </w:r>
      <w:r w:rsidR="001C277A" w:rsidRPr="00444837">
        <w:rPr>
          <w:rFonts w:ascii="Times New Roman" w:hAnsi="Times New Roman"/>
          <w:sz w:val="26"/>
          <w:szCs w:val="26"/>
        </w:rPr>
        <w:t xml:space="preserve">. </w:t>
      </w:r>
    </w:p>
    <w:p w14:paraId="66631009" w14:textId="77777777" w:rsidR="00EB791B" w:rsidRPr="00EB791B" w:rsidRDefault="00EB791B" w:rsidP="00EB791B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 xml:space="preserve">В случае отзыва настоящего </w:t>
      </w:r>
      <w:r>
        <w:rPr>
          <w:rFonts w:ascii="Times New Roman" w:hAnsi="Times New Roman"/>
          <w:sz w:val="26"/>
          <w:szCs w:val="26"/>
        </w:rPr>
        <w:t>Оферты</w:t>
      </w:r>
      <w:r w:rsidRPr="005028D1">
        <w:rPr>
          <w:rFonts w:ascii="Times New Roman" w:hAnsi="Times New Roman"/>
          <w:sz w:val="26"/>
          <w:szCs w:val="26"/>
        </w:rPr>
        <w:t xml:space="preserve"> в течение срока его действия настоящее </w:t>
      </w:r>
      <w:r>
        <w:rPr>
          <w:rFonts w:ascii="Times New Roman" w:hAnsi="Times New Roman"/>
          <w:sz w:val="26"/>
          <w:szCs w:val="26"/>
        </w:rPr>
        <w:t>Оферта</w:t>
      </w:r>
      <w:r w:rsidRPr="005028D1">
        <w:rPr>
          <w:rFonts w:ascii="Times New Roman" w:hAnsi="Times New Roman"/>
          <w:sz w:val="26"/>
          <w:szCs w:val="26"/>
        </w:rPr>
        <w:t xml:space="preserve"> считается прекращенным с момента отзыва. Отзыв осуществляется путем размещения соответствующей информации на Сайте.</w:t>
      </w:r>
    </w:p>
    <w:p w14:paraId="016B12C6" w14:textId="6FDAE404" w:rsidR="00031E31" w:rsidRDefault="00E81FBA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E81FBA">
        <w:rPr>
          <w:rFonts w:ascii="Times New Roman" w:hAnsi="Times New Roman"/>
          <w:sz w:val="26"/>
          <w:szCs w:val="26"/>
        </w:rPr>
        <w:t>Договор</w:t>
      </w:r>
      <w:r>
        <w:rPr>
          <w:rFonts w:ascii="Times New Roman" w:hAnsi="Times New Roman"/>
          <w:sz w:val="26"/>
          <w:szCs w:val="26"/>
        </w:rPr>
        <w:t>, заключаемый на основании Оферты,</w:t>
      </w:r>
      <w:r w:rsidRPr="00E81FBA">
        <w:rPr>
          <w:rFonts w:ascii="Times New Roman" w:hAnsi="Times New Roman"/>
          <w:sz w:val="26"/>
          <w:szCs w:val="26"/>
        </w:rPr>
        <w:t xml:space="preserve"> вступает в силу с момента Акцепта Оферты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Pr="00E81FBA">
        <w:rPr>
          <w:rFonts w:ascii="Times New Roman" w:hAnsi="Times New Roman"/>
          <w:sz w:val="26"/>
          <w:szCs w:val="26"/>
        </w:rPr>
        <w:t>ом и действует до момента исполнения Сторонами обязательств по Договору, либо до момента расторжения Договора (прекращения его действия по любому основанию).</w:t>
      </w:r>
    </w:p>
    <w:p w14:paraId="03BBDFD2" w14:textId="77777777" w:rsidR="00031E31" w:rsidRDefault="00031E31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031E31">
        <w:rPr>
          <w:rFonts w:ascii="Times New Roman" w:hAnsi="Times New Roman"/>
          <w:sz w:val="26"/>
          <w:szCs w:val="26"/>
        </w:rPr>
        <w:t xml:space="preserve"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законодательством РФ. </w:t>
      </w:r>
    </w:p>
    <w:p w14:paraId="59861D02" w14:textId="77777777" w:rsidR="00031E31" w:rsidRDefault="00031E31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031E31">
        <w:rPr>
          <w:rFonts w:ascii="Times New Roman" w:hAnsi="Times New Roman"/>
          <w:sz w:val="26"/>
          <w:szCs w:val="26"/>
        </w:rPr>
        <w:t xml:space="preserve">Расторжение договора в одностороннем порядке производится только по письменному требованию Сторон в течение 10 (десяти) календарных дней со дня получения Стороной такого требования. </w:t>
      </w:r>
    </w:p>
    <w:p w14:paraId="0913B107" w14:textId="2A89F157" w:rsidR="00BF00AF" w:rsidRPr="00031E31" w:rsidRDefault="006F52B7" w:rsidP="00031E31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Принципал</w:t>
      </w:r>
      <w:r w:rsidR="00BF00AF" w:rsidRPr="00BF00AF">
        <w:rPr>
          <w:rFonts w:ascii="Times New Roman" w:hAnsi="Times New Roman"/>
          <w:sz w:val="26"/>
          <w:szCs w:val="26"/>
        </w:rPr>
        <w:t xml:space="preserve"> может в любое время до сдачи ему результата </w:t>
      </w:r>
      <w:r w:rsidR="00BF00AF">
        <w:rPr>
          <w:rFonts w:ascii="Times New Roman" w:hAnsi="Times New Roman"/>
          <w:sz w:val="26"/>
          <w:szCs w:val="26"/>
        </w:rPr>
        <w:t>Р</w:t>
      </w:r>
      <w:r w:rsidR="00BF00AF" w:rsidRPr="00BF00AF">
        <w:rPr>
          <w:rFonts w:ascii="Times New Roman" w:hAnsi="Times New Roman"/>
          <w:sz w:val="26"/>
          <w:szCs w:val="26"/>
        </w:rPr>
        <w:t xml:space="preserve">абот отказаться от исполнения </w:t>
      </w:r>
      <w:r w:rsidR="00BF00AF">
        <w:rPr>
          <w:rFonts w:ascii="Times New Roman" w:hAnsi="Times New Roman"/>
          <w:sz w:val="26"/>
          <w:szCs w:val="26"/>
        </w:rPr>
        <w:t>Д</w:t>
      </w:r>
      <w:r w:rsidR="00BF00AF" w:rsidRPr="00BF00AF">
        <w:rPr>
          <w:rFonts w:ascii="Times New Roman" w:hAnsi="Times New Roman"/>
          <w:sz w:val="26"/>
          <w:szCs w:val="26"/>
        </w:rPr>
        <w:t xml:space="preserve">оговора, уплатив </w:t>
      </w:r>
      <w:r>
        <w:rPr>
          <w:rFonts w:ascii="Times New Roman" w:hAnsi="Times New Roman"/>
          <w:sz w:val="26"/>
          <w:szCs w:val="26"/>
        </w:rPr>
        <w:t>Агенту</w:t>
      </w:r>
      <w:r w:rsidR="00BF00AF" w:rsidRPr="00BF00AF">
        <w:rPr>
          <w:rFonts w:ascii="Times New Roman" w:hAnsi="Times New Roman"/>
          <w:sz w:val="26"/>
          <w:szCs w:val="26"/>
        </w:rPr>
        <w:t xml:space="preserve"> часть установленной цены пропорционально части </w:t>
      </w:r>
      <w:r w:rsidR="00BF00AF">
        <w:rPr>
          <w:rFonts w:ascii="Times New Roman" w:hAnsi="Times New Roman"/>
          <w:sz w:val="26"/>
          <w:szCs w:val="26"/>
        </w:rPr>
        <w:t>Работ</w:t>
      </w:r>
      <w:r w:rsidR="00BF00AF" w:rsidRPr="00BF00AF">
        <w:rPr>
          <w:rFonts w:ascii="Times New Roman" w:hAnsi="Times New Roman"/>
          <w:sz w:val="26"/>
          <w:szCs w:val="26"/>
        </w:rPr>
        <w:t xml:space="preserve">, выполненной до получения извещения об отказе </w:t>
      </w:r>
      <w:r>
        <w:rPr>
          <w:rFonts w:ascii="Times New Roman" w:hAnsi="Times New Roman"/>
          <w:sz w:val="26"/>
          <w:szCs w:val="26"/>
        </w:rPr>
        <w:t>Принципала</w:t>
      </w:r>
      <w:r w:rsidR="00BF00AF" w:rsidRPr="00BF00AF">
        <w:rPr>
          <w:rFonts w:ascii="Times New Roman" w:hAnsi="Times New Roman"/>
          <w:sz w:val="26"/>
          <w:szCs w:val="26"/>
        </w:rPr>
        <w:t xml:space="preserve"> от исполнения </w:t>
      </w:r>
      <w:r w:rsidR="00BF00AF">
        <w:rPr>
          <w:rFonts w:ascii="Times New Roman" w:hAnsi="Times New Roman"/>
          <w:sz w:val="26"/>
          <w:szCs w:val="26"/>
        </w:rPr>
        <w:t>Д</w:t>
      </w:r>
      <w:r w:rsidR="00BF00AF" w:rsidRPr="00BF00AF">
        <w:rPr>
          <w:rFonts w:ascii="Times New Roman" w:hAnsi="Times New Roman"/>
          <w:sz w:val="26"/>
          <w:szCs w:val="26"/>
        </w:rPr>
        <w:t xml:space="preserve">оговора. </w:t>
      </w:r>
    </w:p>
    <w:p w14:paraId="537AFEDB" w14:textId="77777777" w:rsidR="001C277A" w:rsidRPr="005028D1" w:rsidRDefault="001C277A" w:rsidP="00692EBF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5028D1">
        <w:rPr>
          <w:rFonts w:ascii="Times New Roman" w:hAnsi="Times New Roman"/>
          <w:sz w:val="26"/>
          <w:szCs w:val="26"/>
        </w:rPr>
        <w:t>Настоящ</w:t>
      </w:r>
      <w:r w:rsidR="00BF00AF">
        <w:rPr>
          <w:rFonts w:ascii="Times New Roman" w:hAnsi="Times New Roman"/>
          <w:sz w:val="26"/>
          <w:szCs w:val="26"/>
        </w:rPr>
        <w:t>ая</w:t>
      </w:r>
      <w:r w:rsidRPr="005028D1">
        <w:rPr>
          <w:rFonts w:ascii="Times New Roman" w:hAnsi="Times New Roman"/>
          <w:sz w:val="26"/>
          <w:szCs w:val="26"/>
        </w:rPr>
        <w:t xml:space="preserve"> </w:t>
      </w:r>
      <w:r w:rsidR="004010FF">
        <w:rPr>
          <w:rFonts w:ascii="Times New Roman" w:hAnsi="Times New Roman"/>
          <w:sz w:val="26"/>
          <w:szCs w:val="26"/>
        </w:rPr>
        <w:t>Оферта</w:t>
      </w:r>
      <w:r w:rsidR="00C413DA">
        <w:rPr>
          <w:rFonts w:ascii="Times New Roman" w:hAnsi="Times New Roman"/>
          <w:sz w:val="26"/>
          <w:szCs w:val="26"/>
        </w:rPr>
        <w:t xml:space="preserve"> регулируется законодательством Российской Федерации</w:t>
      </w:r>
      <w:r w:rsidRPr="005028D1">
        <w:rPr>
          <w:rFonts w:ascii="Times New Roman" w:hAnsi="Times New Roman"/>
          <w:sz w:val="26"/>
          <w:szCs w:val="26"/>
        </w:rPr>
        <w:t>.</w:t>
      </w:r>
    </w:p>
    <w:p w14:paraId="309002EF" w14:textId="4821D68C" w:rsidR="00777FBB" w:rsidRDefault="00CA69A2" w:rsidP="00777FBB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Принципал</w:t>
      </w:r>
      <w:r w:rsidR="001C277A" w:rsidRPr="005028D1">
        <w:rPr>
          <w:rFonts w:ascii="Times New Roman" w:hAnsi="Times New Roman"/>
          <w:sz w:val="26"/>
          <w:szCs w:val="26"/>
        </w:rPr>
        <w:t xml:space="preserve"> оставляет за собой право в одностороннем порядке вносить изменения в настоящее </w:t>
      </w:r>
      <w:r w:rsidR="004010FF">
        <w:rPr>
          <w:rFonts w:ascii="Times New Roman" w:hAnsi="Times New Roman"/>
          <w:sz w:val="26"/>
          <w:szCs w:val="26"/>
        </w:rPr>
        <w:t>Оферта</w:t>
      </w:r>
      <w:r w:rsidR="001C277A" w:rsidRPr="005028D1">
        <w:rPr>
          <w:rFonts w:ascii="Times New Roman" w:hAnsi="Times New Roman"/>
          <w:sz w:val="26"/>
          <w:szCs w:val="26"/>
        </w:rPr>
        <w:t>. Изменения вступают в силу с момента публикации, если иной срок отдельно не оговорен.</w:t>
      </w:r>
    </w:p>
    <w:p w14:paraId="1FCD4977" w14:textId="523E1853" w:rsidR="00777FBB" w:rsidRPr="00777FBB" w:rsidRDefault="00777FBB" w:rsidP="00777FBB">
      <w:pPr>
        <w:numPr>
          <w:ilvl w:val="1"/>
          <w:numId w:val="6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</w:rPr>
      </w:pPr>
      <w:r w:rsidRPr="00777FBB">
        <w:rPr>
          <w:rFonts w:ascii="Times New Roman" w:hAnsi="Times New Roman"/>
          <w:sz w:val="26"/>
          <w:szCs w:val="26"/>
        </w:rPr>
        <w:t xml:space="preserve">Все объекты Сайта, в том числе элементы дизайна, текст, графические изображения, другие объекты, являются объектами исключительных прав </w:t>
      </w:r>
      <w:r w:rsidR="00CA69A2">
        <w:rPr>
          <w:rFonts w:ascii="Times New Roman" w:hAnsi="Times New Roman"/>
          <w:sz w:val="26"/>
          <w:szCs w:val="26"/>
        </w:rPr>
        <w:lastRenderedPageBreak/>
        <w:t>Принципала</w:t>
      </w:r>
      <w:r w:rsidRPr="00777FBB">
        <w:rPr>
          <w:rFonts w:ascii="Times New Roman" w:hAnsi="Times New Roman"/>
          <w:sz w:val="26"/>
          <w:szCs w:val="26"/>
        </w:rPr>
        <w:t xml:space="preserve">. Объекты не могут быть использованы без предварительного разрешения правообладателя. Использование </w:t>
      </w:r>
      <w:r w:rsidR="00CA69A2">
        <w:rPr>
          <w:rFonts w:ascii="Times New Roman" w:hAnsi="Times New Roman"/>
          <w:sz w:val="26"/>
          <w:szCs w:val="26"/>
        </w:rPr>
        <w:t>Агент</w:t>
      </w:r>
      <w:r w:rsidRPr="00777FBB">
        <w:rPr>
          <w:rFonts w:ascii="Times New Roman" w:hAnsi="Times New Roman"/>
          <w:sz w:val="26"/>
          <w:szCs w:val="26"/>
        </w:rPr>
        <w:t xml:space="preserve">ом объектов в личных, некоммерческих, коммерческих целях, возможно при условии сохранения всех знаков охраны авторского права, товарных знаков, и сохранении соответствующего объекта в неизменном виде. Исключение составляют случаи, прямо предусмотренные законодательством РФ или настоящей </w:t>
      </w:r>
      <w:r w:rsidR="00E955E2">
        <w:rPr>
          <w:rFonts w:ascii="Times New Roman" w:hAnsi="Times New Roman"/>
          <w:sz w:val="26"/>
          <w:szCs w:val="26"/>
        </w:rPr>
        <w:t>О</w:t>
      </w:r>
      <w:r w:rsidRPr="00777FBB">
        <w:rPr>
          <w:rFonts w:ascii="Times New Roman" w:hAnsi="Times New Roman"/>
          <w:sz w:val="26"/>
          <w:szCs w:val="26"/>
        </w:rPr>
        <w:t>фертой.</w:t>
      </w:r>
    </w:p>
    <w:p w14:paraId="21882E61" w14:textId="77777777" w:rsidR="00777FBB" w:rsidRPr="009F2116" w:rsidRDefault="00777FBB" w:rsidP="00777FBB">
      <w:pPr>
        <w:spacing w:after="0" w:line="240" w:lineRule="auto"/>
        <w:ind w:left="720"/>
        <w:jc w:val="both"/>
        <w:rPr>
          <w:rFonts w:ascii="Times New Roman" w:hAnsi="Times New Roman"/>
          <w:sz w:val="26"/>
          <w:szCs w:val="26"/>
        </w:rPr>
      </w:pPr>
    </w:p>
    <w:p w14:paraId="0067F20B" w14:textId="0E31684D" w:rsidR="001C277A" w:rsidRPr="005028D1" w:rsidRDefault="00182403" w:rsidP="00692EBF">
      <w:pPr>
        <w:numPr>
          <w:ilvl w:val="0"/>
          <w:numId w:val="6"/>
        </w:numPr>
        <w:spacing w:after="0" w:line="240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РЕКВИЗИТЫ</w:t>
      </w:r>
      <w:r w:rsidR="001C277A" w:rsidRPr="005028D1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r w:rsidR="00CA69A2">
        <w:rPr>
          <w:rFonts w:ascii="Times New Roman" w:hAnsi="Times New Roman"/>
          <w:b/>
          <w:color w:val="000000"/>
          <w:sz w:val="26"/>
          <w:szCs w:val="26"/>
        </w:rPr>
        <w:t>ПРИНЦИПАЛА</w:t>
      </w:r>
    </w:p>
    <w:p w14:paraId="2EBD4951" w14:textId="77777777" w:rsidR="001C277A" w:rsidRPr="005028D1" w:rsidRDefault="001C277A" w:rsidP="00B32954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EB2808B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 xml:space="preserve">ИП Фомичев М.С. </w:t>
      </w:r>
    </w:p>
    <w:p w14:paraId="10FA2DBD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ИНН 761026106748</w:t>
      </w:r>
    </w:p>
    <w:p w14:paraId="68B96BF2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ОГРНИП_______________</w:t>
      </w:r>
    </w:p>
    <w:p w14:paraId="2C6F1D46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Адрес</w:t>
      </w:r>
      <w:r>
        <w:rPr>
          <w:rFonts w:ascii="Times New Roman" w:hAnsi="Times New Roman"/>
          <w:sz w:val="26"/>
          <w:szCs w:val="26"/>
        </w:rPr>
        <w:t xml:space="preserve"> </w:t>
      </w:r>
      <w:r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117342, Россия, г. Москва,</w:t>
      </w:r>
      <w:r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 xml:space="preserve"> </w:t>
      </w:r>
      <w:r w:rsidRPr="009F2116">
        <w:rPr>
          <w:rFonts w:ascii="Times New Roman" w:eastAsia="Times New Roman" w:hAnsi="Times New Roman"/>
          <w:color w:val="000000"/>
          <w:sz w:val="26"/>
          <w:szCs w:val="26"/>
          <w:lang w:eastAsia="zh-CN"/>
        </w:rPr>
        <w:t>ул. Бутлерова, д. 17, 4 этаж</w:t>
      </w:r>
      <w:r w:rsidRPr="00505042">
        <w:rPr>
          <w:rFonts w:ascii="Times New Roman" w:hAnsi="Times New Roman"/>
          <w:sz w:val="26"/>
          <w:szCs w:val="26"/>
        </w:rPr>
        <w:t xml:space="preserve"> </w:t>
      </w:r>
    </w:p>
    <w:p w14:paraId="3DC2D1A8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Банковские реквизиты:</w:t>
      </w:r>
    </w:p>
    <w:p w14:paraId="75F201F4" w14:textId="77777777" w:rsid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041EB5E" w14:textId="77777777" w:rsidR="00505042" w:rsidRPr="00505042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Телефон_______________</w:t>
      </w:r>
      <w:r w:rsidR="0072481A">
        <w:rPr>
          <w:rFonts w:ascii="Times New Roman" w:hAnsi="Times New Roman"/>
          <w:sz w:val="26"/>
          <w:szCs w:val="26"/>
        </w:rPr>
        <w:t xml:space="preserve"> (</w:t>
      </w:r>
      <w:r w:rsidR="0072481A">
        <w:rPr>
          <w:rFonts w:ascii="Times New Roman" w:hAnsi="Times New Roman"/>
          <w:sz w:val="26"/>
          <w:szCs w:val="26"/>
          <w:lang w:val="en-US"/>
        </w:rPr>
        <w:t>WhatsApp</w:t>
      </w:r>
      <w:r w:rsidR="0072481A" w:rsidRPr="00CD7DAF">
        <w:rPr>
          <w:rFonts w:ascii="Times New Roman" w:hAnsi="Times New Roman"/>
          <w:sz w:val="26"/>
          <w:szCs w:val="26"/>
        </w:rPr>
        <w:t>/</w:t>
      </w:r>
      <w:r w:rsidR="0072481A">
        <w:rPr>
          <w:rFonts w:ascii="Times New Roman" w:hAnsi="Times New Roman"/>
          <w:sz w:val="26"/>
          <w:szCs w:val="26"/>
          <w:lang w:val="en-US"/>
        </w:rPr>
        <w:t>Telegram</w:t>
      </w:r>
      <w:r w:rsidR="0072481A">
        <w:rPr>
          <w:rFonts w:ascii="Times New Roman" w:hAnsi="Times New Roman"/>
          <w:sz w:val="26"/>
          <w:szCs w:val="26"/>
        </w:rPr>
        <w:t>)</w:t>
      </w:r>
    </w:p>
    <w:p w14:paraId="5BEF6D8F" w14:textId="77777777" w:rsidR="00505042" w:rsidRPr="005028D1" w:rsidRDefault="00505042" w:rsidP="00505042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505042">
        <w:rPr>
          <w:rFonts w:ascii="Times New Roman" w:hAnsi="Times New Roman"/>
          <w:sz w:val="26"/>
          <w:szCs w:val="26"/>
        </w:rPr>
        <w:t>Электронная почта</w:t>
      </w:r>
      <w:r>
        <w:rPr>
          <w:rFonts w:ascii="Times New Roman" w:hAnsi="Times New Roman"/>
          <w:sz w:val="26"/>
          <w:szCs w:val="26"/>
        </w:rPr>
        <w:t xml:space="preserve"> </w:t>
      </w:r>
      <w:hyperlink r:id="rId13" w:history="1">
        <w:r w:rsidRPr="00310CCA">
          <w:rPr>
            <w:rStyle w:val="a3"/>
            <w:rFonts w:ascii="Times New Roman" w:eastAsia="Times New Roman" w:hAnsi="Times New Roman"/>
            <w:sz w:val="26"/>
            <w:szCs w:val="26"/>
            <w:lang w:eastAsia="zh-CN"/>
          </w:rPr>
          <w:t>info@gravescare.com</w:t>
        </w:r>
      </w:hyperlink>
    </w:p>
    <w:p w14:paraId="0B4ADCD2" w14:textId="77777777" w:rsidR="009740A1" w:rsidRPr="005028D1" w:rsidRDefault="009740A1" w:rsidP="0018240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9740A1" w:rsidRPr="005028D1" w:rsidSect="007B57C4">
      <w:pgSz w:w="11906" w:h="16838"/>
      <w:pgMar w:top="851" w:right="707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CDA6022C"/>
    <w:lvl w:ilvl="0">
      <w:start w:val="1"/>
      <w:numFmt w:val="decimal"/>
      <w:lvlText w:val="%1."/>
      <w:lvlJc w:val="left"/>
      <w:pPr>
        <w:tabs>
          <w:tab w:val="num" w:pos="750"/>
        </w:tabs>
        <w:ind w:left="0" w:firstLine="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847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391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56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6403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7472" w:hanging="1800"/>
      </w:pPr>
      <w:rPr>
        <w:rFonts w:hint="default"/>
        <w:color w:val="000000"/>
      </w:rPr>
    </w:lvl>
  </w:abstractNum>
  <w:abstractNum w:abstractNumId="1" w15:restartNumberingAfterBreak="0">
    <w:nsid w:val="05B2359F"/>
    <w:multiLevelType w:val="multilevel"/>
    <w:tmpl w:val="89D4F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702C05"/>
    <w:multiLevelType w:val="multilevel"/>
    <w:tmpl w:val="FC9A5386"/>
    <w:lvl w:ilvl="0">
      <w:start w:val="8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D4814FC"/>
    <w:multiLevelType w:val="multilevel"/>
    <w:tmpl w:val="B68C87FE"/>
    <w:lvl w:ilvl="0">
      <w:start w:val="5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969" w:hanging="12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38" w:hanging="126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07" w:hanging="126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476" w:hanging="126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2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2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692" w:hanging="1800"/>
      </w:pPr>
      <w:rPr>
        <w:rFonts w:cs="Times New Roman" w:hint="default"/>
      </w:rPr>
    </w:lvl>
  </w:abstractNum>
  <w:abstractNum w:abstractNumId="4" w15:restartNumberingAfterBreak="0">
    <w:nsid w:val="260E1264"/>
    <w:multiLevelType w:val="multilevel"/>
    <w:tmpl w:val="62060B0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D41193"/>
    <w:multiLevelType w:val="hybridMultilevel"/>
    <w:tmpl w:val="AEFC8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C41ED2"/>
    <w:multiLevelType w:val="hybridMultilevel"/>
    <w:tmpl w:val="20C6BA2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 w15:restartNumberingAfterBreak="0">
    <w:nsid w:val="343334E0"/>
    <w:multiLevelType w:val="hybridMultilevel"/>
    <w:tmpl w:val="76B461D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94673DA"/>
    <w:multiLevelType w:val="multilevel"/>
    <w:tmpl w:val="96EEA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CFC3D32"/>
    <w:multiLevelType w:val="multilevel"/>
    <w:tmpl w:val="B642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48384A9C"/>
    <w:multiLevelType w:val="multilevel"/>
    <w:tmpl w:val="F00ED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405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1" w15:restartNumberingAfterBreak="0">
    <w:nsid w:val="4C8B40EE"/>
    <w:multiLevelType w:val="hybridMultilevel"/>
    <w:tmpl w:val="6326F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ED04094"/>
    <w:multiLevelType w:val="multilevel"/>
    <w:tmpl w:val="5FB63824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2119" w:hanging="141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19" w:hanging="141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19" w:hanging="141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119" w:hanging="141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13" w15:restartNumberingAfterBreak="0">
    <w:nsid w:val="4F787CF5"/>
    <w:multiLevelType w:val="multilevel"/>
    <w:tmpl w:val="3AEE2D14"/>
    <w:lvl w:ilvl="0">
      <w:start w:val="1"/>
      <w:numFmt w:val="decimal"/>
      <w:lvlText w:val="%1."/>
      <w:lvlJc w:val="left"/>
      <w:pPr>
        <w:ind w:left="1200" w:hanging="1200"/>
      </w:pPr>
      <w:rPr>
        <w:rFonts w:ascii="Times New Roman" w:hAnsi="Times New Roman" w:cs="Times New Roman" w:hint="default"/>
        <w:b/>
        <w:color w:val="000000"/>
        <w:sz w:val="24"/>
      </w:rPr>
    </w:lvl>
    <w:lvl w:ilvl="1">
      <w:start w:val="1"/>
      <w:numFmt w:val="decimal"/>
      <w:lvlText w:val="%1.%2."/>
      <w:lvlJc w:val="left"/>
      <w:pPr>
        <w:ind w:left="1933" w:hanging="1200"/>
      </w:pPr>
      <w:rPr>
        <w:rFonts w:ascii="Times New Roman" w:hAnsi="Times New Roman" w:cs="Times New Roman" w:hint="default"/>
        <w:b w:val="0"/>
        <w:color w:val="000000"/>
        <w:sz w:val="26"/>
        <w:szCs w:val="26"/>
      </w:rPr>
    </w:lvl>
    <w:lvl w:ilvl="2">
      <w:start w:val="1"/>
      <w:numFmt w:val="decimal"/>
      <w:lvlText w:val="%1.%2.%3."/>
      <w:lvlJc w:val="left"/>
      <w:pPr>
        <w:ind w:left="2666" w:hanging="1200"/>
      </w:pPr>
      <w:rPr>
        <w:rFonts w:ascii="Times New Roman" w:hAnsi="Times New Roman" w:cs="Times New Roman" w:hint="default"/>
        <w:color w:val="000000"/>
        <w:sz w:val="26"/>
        <w:szCs w:val="26"/>
      </w:rPr>
    </w:lvl>
    <w:lvl w:ilvl="3">
      <w:start w:val="1"/>
      <w:numFmt w:val="decimal"/>
      <w:lvlText w:val="%1.%2.%3.%4."/>
      <w:lvlJc w:val="left"/>
      <w:pPr>
        <w:ind w:left="3399" w:hanging="1200"/>
      </w:pPr>
      <w:rPr>
        <w:rFonts w:ascii="Times New Roman" w:hAnsi="Times New Roman" w:cs="Times New Roman" w:hint="default"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4132" w:hanging="1200"/>
      </w:pPr>
      <w:rPr>
        <w:rFonts w:ascii="Times New Roman" w:hAnsi="Times New Roman" w:cs="Times New Roman" w:hint="default"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865" w:hanging="1200"/>
      </w:pPr>
      <w:rPr>
        <w:rFonts w:ascii="Times New Roman" w:hAnsi="Times New Roman" w:cs="Times New Roman" w:hint="default"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838" w:hanging="1440"/>
      </w:pPr>
      <w:rPr>
        <w:rFonts w:ascii="Times New Roman" w:hAnsi="Times New Roman" w:cs="Times New Roman" w:hint="default"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571" w:hanging="1440"/>
      </w:pPr>
      <w:rPr>
        <w:rFonts w:ascii="Times New Roman" w:hAnsi="Times New Roman" w:cs="Times New Roman" w:hint="default"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664" w:hanging="1800"/>
      </w:pPr>
      <w:rPr>
        <w:rFonts w:ascii="Times New Roman" w:hAnsi="Times New Roman" w:cs="Times New Roman" w:hint="default"/>
        <w:color w:val="000000"/>
        <w:sz w:val="24"/>
      </w:rPr>
    </w:lvl>
  </w:abstractNum>
  <w:abstractNum w:abstractNumId="14" w15:restartNumberingAfterBreak="0">
    <w:nsid w:val="522D507B"/>
    <w:multiLevelType w:val="multilevel"/>
    <w:tmpl w:val="B72C8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5" w15:restartNumberingAfterBreak="0">
    <w:nsid w:val="55F60D4D"/>
    <w:multiLevelType w:val="multilevel"/>
    <w:tmpl w:val="D3C23CE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  <w:color w:val="000000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577979E2"/>
    <w:multiLevelType w:val="multilevel"/>
    <w:tmpl w:val="4A02814E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7" w15:restartNumberingAfterBreak="0">
    <w:nsid w:val="5E5E142B"/>
    <w:multiLevelType w:val="multilevel"/>
    <w:tmpl w:val="B642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5ECD2449"/>
    <w:multiLevelType w:val="multilevel"/>
    <w:tmpl w:val="6442D38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00" w:hanging="120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258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6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78397841"/>
    <w:multiLevelType w:val="multilevel"/>
    <w:tmpl w:val="8430C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0" w15:restartNumberingAfterBreak="0">
    <w:nsid w:val="7B302E5B"/>
    <w:multiLevelType w:val="multilevel"/>
    <w:tmpl w:val="B72C83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7B6E1003"/>
    <w:multiLevelType w:val="multilevel"/>
    <w:tmpl w:val="B642B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9"/>
  </w:num>
  <w:num w:numId="4">
    <w:abstractNumId w:val="16"/>
  </w:num>
  <w:num w:numId="5">
    <w:abstractNumId w:val="8"/>
  </w:num>
  <w:num w:numId="6">
    <w:abstractNumId w:val="20"/>
  </w:num>
  <w:num w:numId="7">
    <w:abstractNumId w:val="4"/>
  </w:num>
  <w:num w:numId="8">
    <w:abstractNumId w:val="7"/>
  </w:num>
  <w:num w:numId="9">
    <w:abstractNumId w:val="17"/>
  </w:num>
  <w:num w:numId="10">
    <w:abstractNumId w:val="21"/>
  </w:num>
  <w:num w:numId="11">
    <w:abstractNumId w:val="6"/>
  </w:num>
  <w:num w:numId="12">
    <w:abstractNumId w:val="0"/>
  </w:num>
  <w:num w:numId="13">
    <w:abstractNumId w:val="3"/>
  </w:num>
  <w:num w:numId="14">
    <w:abstractNumId w:val="11"/>
  </w:num>
  <w:num w:numId="15">
    <w:abstractNumId w:val="9"/>
  </w:num>
  <w:num w:numId="16">
    <w:abstractNumId w:val="1"/>
  </w:num>
  <w:num w:numId="17">
    <w:abstractNumId w:val="2"/>
  </w:num>
  <w:num w:numId="18">
    <w:abstractNumId w:val="5"/>
  </w:num>
  <w:num w:numId="19">
    <w:abstractNumId w:val="14"/>
  </w:num>
  <w:num w:numId="20">
    <w:abstractNumId w:val="13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364"/>
    <w:rsid w:val="0000089D"/>
    <w:rsid w:val="000017FC"/>
    <w:rsid w:val="00003419"/>
    <w:rsid w:val="00003A1C"/>
    <w:rsid w:val="00004B71"/>
    <w:rsid w:val="000105F2"/>
    <w:rsid w:val="00015580"/>
    <w:rsid w:val="00015F22"/>
    <w:rsid w:val="000203B3"/>
    <w:rsid w:val="00021B11"/>
    <w:rsid w:val="00031539"/>
    <w:rsid w:val="00031E31"/>
    <w:rsid w:val="00035844"/>
    <w:rsid w:val="00036278"/>
    <w:rsid w:val="00044A6C"/>
    <w:rsid w:val="000479FB"/>
    <w:rsid w:val="00063E60"/>
    <w:rsid w:val="00064315"/>
    <w:rsid w:val="00066F00"/>
    <w:rsid w:val="00067311"/>
    <w:rsid w:val="00071A4F"/>
    <w:rsid w:val="000A1971"/>
    <w:rsid w:val="000A445F"/>
    <w:rsid w:val="000B6286"/>
    <w:rsid w:val="000D60EB"/>
    <w:rsid w:val="000D7F10"/>
    <w:rsid w:val="000E4A86"/>
    <w:rsid w:val="000F21D2"/>
    <w:rsid w:val="000F255C"/>
    <w:rsid w:val="00103FD7"/>
    <w:rsid w:val="00104329"/>
    <w:rsid w:val="00111031"/>
    <w:rsid w:val="0011185B"/>
    <w:rsid w:val="001257C6"/>
    <w:rsid w:val="00131875"/>
    <w:rsid w:val="0013522F"/>
    <w:rsid w:val="0013719A"/>
    <w:rsid w:val="00140CDB"/>
    <w:rsid w:val="00141185"/>
    <w:rsid w:val="001422A3"/>
    <w:rsid w:val="001452CB"/>
    <w:rsid w:val="001472AD"/>
    <w:rsid w:val="00147685"/>
    <w:rsid w:val="001531BD"/>
    <w:rsid w:val="00160186"/>
    <w:rsid w:val="00174A9D"/>
    <w:rsid w:val="0017503B"/>
    <w:rsid w:val="0017512B"/>
    <w:rsid w:val="00182403"/>
    <w:rsid w:val="0018677C"/>
    <w:rsid w:val="00191720"/>
    <w:rsid w:val="0019663C"/>
    <w:rsid w:val="001B1E89"/>
    <w:rsid w:val="001B1EEE"/>
    <w:rsid w:val="001C277A"/>
    <w:rsid w:val="001C52D0"/>
    <w:rsid w:val="001C7BFF"/>
    <w:rsid w:val="001D2FEE"/>
    <w:rsid w:val="001D6E8F"/>
    <w:rsid w:val="001E0E59"/>
    <w:rsid w:val="001E3627"/>
    <w:rsid w:val="001F1EC3"/>
    <w:rsid w:val="001F3A5B"/>
    <w:rsid w:val="001F3CF9"/>
    <w:rsid w:val="001F43A1"/>
    <w:rsid w:val="002103BD"/>
    <w:rsid w:val="0021362A"/>
    <w:rsid w:val="002303B6"/>
    <w:rsid w:val="002354C9"/>
    <w:rsid w:val="00236966"/>
    <w:rsid w:val="0024338D"/>
    <w:rsid w:val="00244A0E"/>
    <w:rsid w:val="002474C3"/>
    <w:rsid w:val="002524B8"/>
    <w:rsid w:val="00254F53"/>
    <w:rsid w:val="00255EF9"/>
    <w:rsid w:val="00256A37"/>
    <w:rsid w:val="0026306C"/>
    <w:rsid w:val="00271EAC"/>
    <w:rsid w:val="002723A4"/>
    <w:rsid w:val="00273CAB"/>
    <w:rsid w:val="00274784"/>
    <w:rsid w:val="00274D77"/>
    <w:rsid w:val="002772BF"/>
    <w:rsid w:val="00297C0A"/>
    <w:rsid w:val="002A5D73"/>
    <w:rsid w:val="002A70EE"/>
    <w:rsid w:val="002B025F"/>
    <w:rsid w:val="002B1BAE"/>
    <w:rsid w:val="002B58DF"/>
    <w:rsid w:val="002B7975"/>
    <w:rsid w:val="002C328A"/>
    <w:rsid w:val="002D0FDD"/>
    <w:rsid w:val="002D52B6"/>
    <w:rsid w:val="002D5DBA"/>
    <w:rsid w:val="002D64AB"/>
    <w:rsid w:val="002E39AF"/>
    <w:rsid w:val="002E3A80"/>
    <w:rsid w:val="002F766E"/>
    <w:rsid w:val="00300709"/>
    <w:rsid w:val="00303938"/>
    <w:rsid w:val="00304360"/>
    <w:rsid w:val="00306EC6"/>
    <w:rsid w:val="00310761"/>
    <w:rsid w:val="00310998"/>
    <w:rsid w:val="00312A78"/>
    <w:rsid w:val="003141DE"/>
    <w:rsid w:val="003145A8"/>
    <w:rsid w:val="00316908"/>
    <w:rsid w:val="00320E9F"/>
    <w:rsid w:val="00324D6F"/>
    <w:rsid w:val="00331348"/>
    <w:rsid w:val="003323E5"/>
    <w:rsid w:val="003334A0"/>
    <w:rsid w:val="00334894"/>
    <w:rsid w:val="003352D8"/>
    <w:rsid w:val="00342D39"/>
    <w:rsid w:val="00347CD1"/>
    <w:rsid w:val="0035356D"/>
    <w:rsid w:val="00361C2E"/>
    <w:rsid w:val="0037134B"/>
    <w:rsid w:val="00372DC5"/>
    <w:rsid w:val="00373B1C"/>
    <w:rsid w:val="00384F57"/>
    <w:rsid w:val="00390565"/>
    <w:rsid w:val="0039248A"/>
    <w:rsid w:val="00393C60"/>
    <w:rsid w:val="003969C9"/>
    <w:rsid w:val="003A0BD1"/>
    <w:rsid w:val="003A254E"/>
    <w:rsid w:val="003A3364"/>
    <w:rsid w:val="003A4111"/>
    <w:rsid w:val="003A7143"/>
    <w:rsid w:val="003C3B1E"/>
    <w:rsid w:val="003C7C79"/>
    <w:rsid w:val="003D4103"/>
    <w:rsid w:val="003D497E"/>
    <w:rsid w:val="003D52C3"/>
    <w:rsid w:val="003E29A6"/>
    <w:rsid w:val="003E643F"/>
    <w:rsid w:val="003F01ED"/>
    <w:rsid w:val="003F1A3B"/>
    <w:rsid w:val="003F3BE2"/>
    <w:rsid w:val="003F4C60"/>
    <w:rsid w:val="003F7DE1"/>
    <w:rsid w:val="004010CA"/>
    <w:rsid w:val="004010FF"/>
    <w:rsid w:val="0040410B"/>
    <w:rsid w:val="00405473"/>
    <w:rsid w:val="00413CD3"/>
    <w:rsid w:val="00413E9D"/>
    <w:rsid w:val="00415983"/>
    <w:rsid w:val="004201AF"/>
    <w:rsid w:val="0042455E"/>
    <w:rsid w:val="00424FA0"/>
    <w:rsid w:val="00434874"/>
    <w:rsid w:val="004365D6"/>
    <w:rsid w:val="00440C30"/>
    <w:rsid w:val="00442154"/>
    <w:rsid w:val="00444837"/>
    <w:rsid w:val="00444E92"/>
    <w:rsid w:val="00456768"/>
    <w:rsid w:val="00457CBA"/>
    <w:rsid w:val="00457FB9"/>
    <w:rsid w:val="00465507"/>
    <w:rsid w:val="00465E0F"/>
    <w:rsid w:val="004668E9"/>
    <w:rsid w:val="00466FFB"/>
    <w:rsid w:val="00467644"/>
    <w:rsid w:val="0048622A"/>
    <w:rsid w:val="004934D0"/>
    <w:rsid w:val="00497779"/>
    <w:rsid w:val="004A19FF"/>
    <w:rsid w:val="004A6155"/>
    <w:rsid w:val="004C177F"/>
    <w:rsid w:val="004C2FA7"/>
    <w:rsid w:val="004C790A"/>
    <w:rsid w:val="004D5DB1"/>
    <w:rsid w:val="004E5F5A"/>
    <w:rsid w:val="004E7944"/>
    <w:rsid w:val="004F15D1"/>
    <w:rsid w:val="004F2748"/>
    <w:rsid w:val="004F3FB1"/>
    <w:rsid w:val="004F5AE9"/>
    <w:rsid w:val="004F5DA6"/>
    <w:rsid w:val="005028D1"/>
    <w:rsid w:val="005031A4"/>
    <w:rsid w:val="00505042"/>
    <w:rsid w:val="005075C2"/>
    <w:rsid w:val="005129BE"/>
    <w:rsid w:val="0051434E"/>
    <w:rsid w:val="0051459E"/>
    <w:rsid w:val="00515374"/>
    <w:rsid w:val="00517146"/>
    <w:rsid w:val="00526708"/>
    <w:rsid w:val="00542F17"/>
    <w:rsid w:val="00545AAF"/>
    <w:rsid w:val="00545EC1"/>
    <w:rsid w:val="00546A07"/>
    <w:rsid w:val="0055197A"/>
    <w:rsid w:val="00561D2C"/>
    <w:rsid w:val="00567119"/>
    <w:rsid w:val="00572101"/>
    <w:rsid w:val="00586005"/>
    <w:rsid w:val="00592590"/>
    <w:rsid w:val="005A19F3"/>
    <w:rsid w:val="005A2488"/>
    <w:rsid w:val="005B0054"/>
    <w:rsid w:val="005C52AE"/>
    <w:rsid w:val="005D1B0B"/>
    <w:rsid w:val="005E1C05"/>
    <w:rsid w:val="005E3237"/>
    <w:rsid w:val="005E5FAB"/>
    <w:rsid w:val="005E7B76"/>
    <w:rsid w:val="00602EED"/>
    <w:rsid w:val="0060365D"/>
    <w:rsid w:val="0061047F"/>
    <w:rsid w:val="006136AE"/>
    <w:rsid w:val="00616A54"/>
    <w:rsid w:val="0061707A"/>
    <w:rsid w:val="006172C5"/>
    <w:rsid w:val="00623388"/>
    <w:rsid w:val="0062412F"/>
    <w:rsid w:val="00630D87"/>
    <w:rsid w:val="00632013"/>
    <w:rsid w:val="006326FB"/>
    <w:rsid w:val="00642983"/>
    <w:rsid w:val="00647C6D"/>
    <w:rsid w:val="0065023E"/>
    <w:rsid w:val="00650D37"/>
    <w:rsid w:val="00651E66"/>
    <w:rsid w:val="006533E7"/>
    <w:rsid w:val="006641C3"/>
    <w:rsid w:val="00664AA7"/>
    <w:rsid w:val="00666771"/>
    <w:rsid w:val="00673818"/>
    <w:rsid w:val="006743AE"/>
    <w:rsid w:val="00676237"/>
    <w:rsid w:val="00687721"/>
    <w:rsid w:val="00692EBF"/>
    <w:rsid w:val="0069302C"/>
    <w:rsid w:val="00694E9E"/>
    <w:rsid w:val="006970BF"/>
    <w:rsid w:val="006A17F0"/>
    <w:rsid w:val="006A545F"/>
    <w:rsid w:val="006B04F0"/>
    <w:rsid w:val="006B068D"/>
    <w:rsid w:val="006B0F29"/>
    <w:rsid w:val="006C36E0"/>
    <w:rsid w:val="006C514F"/>
    <w:rsid w:val="006C5A0D"/>
    <w:rsid w:val="006D2223"/>
    <w:rsid w:val="006D2578"/>
    <w:rsid w:val="006E3B21"/>
    <w:rsid w:val="006E600C"/>
    <w:rsid w:val="006F1F2B"/>
    <w:rsid w:val="006F52B7"/>
    <w:rsid w:val="00706D71"/>
    <w:rsid w:val="00707B45"/>
    <w:rsid w:val="00710FDA"/>
    <w:rsid w:val="0071177C"/>
    <w:rsid w:val="00715ACC"/>
    <w:rsid w:val="00721711"/>
    <w:rsid w:val="00721BEC"/>
    <w:rsid w:val="00721E1C"/>
    <w:rsid w:val="00722467"/>
    <w:rsid w:val="007224E2"/>
    <w:rsid w:val="00722727"/>
    <w:rsid w:val="0072481A"/>
    <w:rsid w:val="007251A6"/>
    <w:rsid w:val="0073248A"/>
    <w:rsid w:val="00733CF8"/>
    <w:rsid w:val="00736353"/>
    <w:rsid w:val="0074310D"/>
    <w:rsid w:val="007458EA"/>
    <w:rsid w:val="007458FD"/>
    <w:rsid w:val="00752394"/>
    <w:rsid w:val="007531AE"/>
    <w:rsid w:val="00757280"/>
    <w:rsid w:val="00764D3F"/>
    <w:rsid w:val="0077123E"/>
    <w:rsid w:val="00773BFD"/>
    <w:rsid w:val="0077658D"/>
    <w:rsid w:val="00777FBB"/>
    <w:rsid w:val="0078265B"/>
    <w:rsid w:val="00782A54"/>
    <w:rsid w:val="00797E32"/>
    <w:rsid w:val="007A073C"/>
    <w:rsid w:val="007A4AE0"/>
    <w:rsid w:val="007B57C4"/>
    <w:rsid w:val="007C2324"/>
    <w:rsid w:val="007C3671"/>
    <w:rsid w:val="007C5E05"/>
    <w:rsid w:val="007C6C4D"/>
    <w:rsid w:val="007C7FAF"/>
    <w:rsid w:val="007D2935"/>
    <w:rsid w:val="007D5633"/>
    <w:rsid w:val="007E2D03"/>
    <w:rsid w:val="007E687D"/>
    <w:rsid w:val="007E6A81"/>
    <w:rsid w:val="007F0CD9"/>
    <w:rsid w:val="007F11F4"/>
    <w:rsid w:val="007F1A91"/>
    <w:rsid w:val="007F41C1"/>
    <w:rsid w:val="007F6BCD"/>
    <w:rsid w:val="0080414B"/>
    <w:rsid w:val="008104D0"/>
    <w:rsid w:val="00814A59"/>
    <w:rsid w:val="00816D66"/>
    <w:rsid w:val="0082588C"/>
    <w:rsid w:val="00825A3D"/>
    <w:rsid w:val="00830219"/>
    <w:rsid w:val="00832866"/>
    <w:rsid w:val="00844AA2"/>
    <w:rsid w:val="00846982"/>
    <w:rsid w:val="0085028B"/>
    <w:rsid w:val="0085032E"/>
    <w:rsid w:val="00870CC8"/>
    <w:rsid w:val="00874069"/>
    <w:rsid w:val="00876611"/>
    <w:rsid w:val="008777E6"/>
    <w:rsid w:val="00886678"/>
    <w:rsid w:val="0088729E"/>
    <w:rsid w:val="00890564"/>
    <w:rsid w:val="00893731"/>
    <w:rsid w:val="008A1636"/>
    <w:rsid w:val="008A46C4"/>
    <w:rsid w:val="008B21C3"/>
    <w:rsid w:val="008B37F0"/>
    <w:rsid w:val="008B5F93"/>
    <w:rsid w:val="008B7286"/>
    <w:rsid w:val="008C505A"/>
    <w:rsid w:val="008D0111"/>
    <w:rsid w:val="008D0157"/>
    <w:rsid w:val="008F0647"/>
    <w:rsid w:val="008F0AC2"/>
    <w:rsid w:val="00901A29"/>
    <w:rsid w:val="00901F61"/>
    <w:rsid w:val="009049E7"/>
    <w:rsid w:val="009124FC"/>
    <w:rsid w:val="00926A14"/>
    <w:rsid w:val="00926CCD"/>
    <w:rsid w:val="00941694"/>
    <w:rsid w:val="009457B0"/>
    <w:rsid w:val="009508CE"/>
    <w:rsid w:val="00971B55"/>
    <w:rsid w:val="009740A1"/>
    <w:rsid w:val="00974256"/>
    <w:rsid w:val="00982C39"/>
    <w:rsid w:val="0099049C"/>
    <w:rsid w:val="009921EA"/>
    <w:rsid w:val="009924B0"/>
    <w:rsid w:val="009A0FBE"/>
    <w:rsid w:val="009A2CC2"/>
    <w:rsid w:val="009A49DF"/>
    <w:rsid w:val="009B22A0"/>
    <w:rsid w:val="009B37C8"/>
    <w:rsid w:val="009B7B58"/>
    <w:rsid w:val="009B7B8B"/>
    <w:rsid w:val="009C07FC"/>
    <w:rsid w:val="009C7D5C"/>
    <w:rsid w:val="009D1BA8"/>
    <w:rsid w:val="009D4738"/>
    <w:rsid w:val="009D694E"/>
    <w:rsid w:val="009E02A3"/>
    <w:rsid w:val="009E174E"/>
    <w:rsid w:val="009F10F8"/>
    <w:rsid w:val="009F2116"/>
    <w:rsid w:val="009F3735"/>
    <w:rsid w:val="009F41C5"/>
    <w:rsid w:val="009F6835"/>
    <w:rsid w:val="009F7652"/>
    <w:rsid w:val="00A04D47"/>
    <w:rsid w:val="00A14FC4"/>
    <w:rsid w:val="00A1599F"/>
    <w:rsid w:val="00A16BD3"/>
    <w:rsid w:val="00A17124"/>
    <w:rsid w:val="00A2571A"/>
    <w:rsid w:val="00A3083B"/>
    <w:rsid w:val="00A33394"/>
    <w:rsid w:val="00A36163"/>
    <w:rsid w:val="00A37745"/>
    <w:rsid w:val="00A37E4F"/>
    <w:rsid w:val="00A431AB"/>
    <w:rsid w:val="00A476CE"/>
    <w:rsid w:val="00A52936"/>
    <w:rsid w:val="00A5465E"/>
    <w:rsid w:val="00A57BB6"/>
    <w:rsid w:val="00A64009"/>
    <w:rsid w:val="00A6553A"/>
    <w:rsid w:val="00A7034C"/>
    <w:rsid w:val="00A74D31"/>
    <w:rsid w:val="00A80F43"/>
    <w:rsid w:val="00A8645F"/>
    <w:rsid w:val="00A865E1"/>
    <w:rsid w:val="00AA19DF"/>
    <w:rsid w:val="00AA2383"/>
    <w:rsid w:val="00AA4AD3"/>
    <w:rsid w:val="00AB2F22"/>
    <w:rsid w:val="00AB5110"/>
    <w:rsid w:val="00AC06F5"/>
    <w:rsid w:val="00AC19BC"/>
    <w:rsid w:val="00AC64ED"/>
    <w:rsid w:val="00AD3BA6"/>
    <w:rsid w:val="00AE4247"/>
    <w:rsid w:val="00AE790E"/>
    <w:rsid w:val="00AF01FF"/>
    <w:rsid w:val="00AF321C"/>
    <w:rsid w:val="00AF49F0"/>
    <w:rsid w:val="00B115F4"/>
    <w:rsid w:val="00B14BA8"/>
    <w:rsid w:val="00B27A17"/>
    <w:rsid w:val="00B32954"/>
    <w:rsid w:val="00B422B9"/>
    <w:rsid w:val="00B46CB2"/>
    <w:rsid w:val="00B506FC"/>
    <w:rsid w:val="00B55789"/>
    <w:rsid w:val="00B5624A"/>
    <w:rsid w:val="00B56951"/>
    <w:rsid w:val="00B61654"/>
    <w:rsid w:val="00B61B62"/>
    <w:rsid w:val="00B62C6B"/>
    <w:rsid w:val="00B64FDB"/>
    <w:rsid w:val="00B66F60"/>
    <w:rsid w:val="00B70DBB"/>
    <w:rsid w:val="00B861EA"/>
    <w:rsid w:val="00B86C64"/>
    <w:rsid w:val="00B87D68"/>
    <w:rsid w:val="00BA025C"/>
    <w:rsid w:val="00BA7047"/>
    <w:rsid w:val="00BB4005"/>
    <w:rsid w:val="00BC23EF"/>
    <w:rsid w:val="00BC2D28"/>
    <w:rsid w:val="00BC50D2"/>
    <w:rsid w:val="00BD3736"/>
    <w:rsid w:val="00BD3C45"/>
    <w:rsid w:val="00BD4500"/>
    <w:rsid w:val="00BD4716"/>
    <w:rsid w:val="00BE1CE6"/>
    <w:rsid w:val="00BF00AF"/>
    <w:rsid w:val="00BF2D05"/>
    <w:rsid w:val="00BF487A"/>
    <w:rsid w:val="00BF532B"/>
    <w:rsid w:val="00C00161"/>
    <w:rsid w:val="00C05329"/>
    <w:rsid w:val="00C149B9"/>
    <w:rsid w:val="00C15031"/>
    <w:rsid w:val="00C16815"/>
    <w:rsid w:val="00C221E3"/>
    <w:rsid w:val="00C24E21"/>
    <w:rsid w:val="00C2577B"/>
    <w:rsid w:val="00C27E53"/>
    <w:rsid w:val="00C35F41"/>
    <w:rsid w:val="00C37F8A"/>
    <w:rsid w:val="00C413DA"/>
    <w:rsid w:val="00C44730"/>
    <w:rsid w:val="00C45351"/>
    <w:rsid w:val="00C50BD0"/>
    <w:rsid w:val="00C511AA"/>
    <w:rsid w:val="00C54062"/>
    <w:rsid w:val="00C6012D"/>
    <w:rsid w:val="00C673CC"/>
    <w:rsid w:val="00C71A6A"/>
    <w:rsid w:val="00C7495B"/>
    <w:rsid w:val="00C74EF3"/>
    <w:rsid w:val="00C811C4"/>
    <w:rsid w:val="00C8580F"/>
    <w:rsid w:val="00C92AA7"/>
    <w:rsid w:val="00CA0DC3"/>
    <w:rsid w:val="00CA3274"/>
    <w:rsid w:val="00CA69A2"/>
    <w:rsid w:val="00CA6E4B"/>
    <w:rsid w:val="00CB435B"/>
    <w:rsid w:val="00CB63E1"/>
    <w:rsid w:val="00CC27E9"/>
    <w:rsid w:val="00CC6DC5"/>
    <w:rsid w:val="00CD7DAF"/>
    <w:rsid w:val="00CF278B"/>
    <w:rsid w:val="00D01F00"/>
    <w:rsid w:val="00D11784"/>
    <w:rsid w:val="00D127ED"/>
    <w:rsid w:val="00D152CA"/>
    <w:rsid w:val="00D161C0"/>
    <w:rsid w:val="00D21480"/>
    <w:rsid w:val="00D22839"/>
    <w:rsid w:val="00D235C4"/>
    <w:rsid w:val="00D33CB2"/>
    <w:rsid w:val="00D4098F"/>
    <w:rsid w:val="00D4254B"/>
    <w:rsid w:val="00D46C4F"/>
    <w:rsid w:val="00D47EAB"/>
    <w:rsid w:val="00D71227"/>
    <w:rsid w:val="00D727E5"/>
    <w:rsid w:val="00D73DE4"/>
    <w:rsid w:val="00D762CF"/>
    <w:rsid w:val="00D81D8D"/>
    <w:rsid w:val="00D8733B"/>
    <w:rsid w:val="00D93C42"/>
    <w:rsid w:val="00D95CE9"/>
    <w:rsid w:val="00DA435C"/>
    <w:rsid w:val="00DB659E"/>
    <w:rsid w:val="00DC4B3F"/>
    <w:rsid w:val="00DC6C20"/>
    <w:rsid w:val="00DD7007"/>
    <w:rsid w:val="00DD7763"/>
    <w:rsid w:val="00DF3C2C"/>
    <w:rsid w:val="00DF5020"/>
    <w:rsid w:val="00DF6B5E"/>
    <w:rsid w:val="00E14F75"/>
    <w:rsid w:val="00E15B90"/>
    <w:rsid w:val="00E17AD4"/>
    <w:rsid w:val="00E20D39"/>
    <w:rsid w:val="00E26DC5"/>
    <w:rsid w:val="00E30C0A"/>
    <w:rsid w:val="00E341F6"/>
    <w:rsid w:val="00E343EC"/>
    <w:rsid w:val="00E367E4"/>
    <w:rsid w:val="00E37B3F"/>
    <w:rsid w:val="00E4076C"/>
    <w:rsid w:val="00E5055B"/>
    <w:rsid w:val="00E52305"/>
    <w:rsid w:val="00E60E30"/>
    <w:rsid w:val="00E63457"/>
    <w:rsid w:val="00E64A52"/>
    <w:rsid w:val="00E6635E"/>
    <w:rsid w:val="00E67ECD"/>
    <w:rsid w:val="00E70922"/>
    <w:rsid w:val="00E70A9D"/>
    <w:rsid w:val="00E7341D"/>
    <w:rsid w:val="00E73E49"/>
    <w:rsid w:val="00E81D1D"/>
    <w:rsid w:val="00E81FBA"/>
    <w:rsid w:val="00E936B7"/>
    <w:rsid w:val="00E945BD"/>
    <w:rsid w:val="00E955E2"/>
    <w:rsid w:val="00E96FDD"/>
    <w:rsid w:val="00EA3027"/>
    <w:rsid w:val="00EB3256"/>
    <w:rsid w:val="00EB791B"/>
    <w:rsid w:val="00ED05B1"/>
    <w:rsid w:val="00EE172D"/>
    <w:rsid w:val="00EE700D"/>
    <w:rsid w:val="00EF2312"/>
    <w:rsid w:val="00EF4272"/>
    <w:rsid w:val="00EF443C"/>
    <w:rsid w:val="00EF6837"/>
    <w:rsid w:val="00EF6961"/>
    <w:rsid w:val="00F00D8D"/>
    <w:rsid w:val="00F02D61"/>
    <w:rsid w:val="00F060B3"/>
    <w:rsid w:val="00F15A7F"/>
    <w:rsid w:val="00F172D8"/>
    <w:rsid w:val="00F20AE8"/>
    <w:rsid w:val="00F26212"/>
    <w:rsid w:val="00F376A4"/>
    <w:rsid w:val="00F401D8"/>
    <w:rsid w:val="00F42DE3"/>
    <w:rsid w:val="00F43E49"/>
    <w:rsid w:val="00F54C54"/>
    <w:rsid w:val="00F54FE5"/>
    <w:rsid w:val="00F61A87"/>
    <w:rsid w:val="00F74FB4"/>
    <w:rsid w:val="00F77C5F"/>
    <w:rsid w:val="00F80AD7"/>
    <w:rsid w:val="00F905A3"/>
    <w:rsid w:val="00F92D26"/>
    <w:rsid w:val="00F935FF"/>
    <w:rsid w:val="00F96C4B"/>
    <w:rsid w:val="00FA1A4A"/>
    <w:rsid w:val="00FA3AC4"/>
    <w:rsid w:val="00FA51EC"/>
    <w:rsid w:val="00FB2E43"/>
    <w:rsid w:val="00FC340B"/>
    <w:rsid w:val="00FC7D1D"/>
    <w:rsid w:val="00FD1DBE"/>
    <w:rsid w:val="00FE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B64145"/>
  <w15:docId w15:val="{46E64F71-CD32-4F6F-91E9-8A3DF03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59E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1459E"/>
    <w:rPr>
      <w:rFonts w:cs="Times New Roman"/>
      <w:color w:val="0563C1"/>
      <w:u w:val="single"/>
    </w:rPr>
  </w:style>
  <w:style w:type="paragraph" w:styleId="a4">
    <w:name w:val="List Paragraph"/>
    <w:basedOn w:val="a"/>
    <w:uiPriority w:val="34"/>
    <w:qFormat/>
    <w:rsid w:val="002524B8"/>
    <w:pPr>
      <w:ind w:left="720"/>
      <w:contextualSpacing/>
    </w:pPr>
  </w:style>
  <w:style w:type="paragraph" w:customStyle="1" w:styleId="1">
    <w:name w:val="Обычный1"/>
    <w:rsid w:val="00733CF8"/>
    <w:pPr>
      <w:suppressAutoHyphens/>
      <w:spacing w:line="276" w:lineRule="auto"/>
    </w:pPr>
    <w:rPr>
      <w:rFonts w:ascii="Arial" w:eastAsia="Times New Roman" w:hAnsi="Arial" w:cs="Arial"/>
      <w:color w:val="000000"/>
      <w:sz w:val="22"/>
      <w:szCs w:val="22"/>
      <w:lang w:eastAsia="zh-CN"/>
    </w:rPr>
  </w:style>
  <w:style w:type="paragraph" w:customStyle="1" w:styleId="Default">
    <w:name w:val="Default"/>
    <w:rsid w:val="003141DE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5">
    <w:name w:val="Plain Text"/>
    <w:basedOn w:val="a"/>
    <w:link w:val="a6"/>
    <w:rsid w:val="003334A0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6">
    <w:name w:val="Текст Знак"/>
    <w:link w:val="a5"/>
    <w:rsid w:val="003334A0"/>
    <w:rPr>
      <w:rFonts w:ascii="Courier New" w:eastAsia="Times New Roman" w:hAnsi="Courier New"/>
    </w:rPr>
  </w:style>
  <w:style w:type="paragraph" w:customStyle="1" w:styleId="ConsPlusNonformat">
    <w:name w:val="ConsPlusNonformat"/>
    <w:rsid w:val="009924B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7">
    <w:name w:val="Unresolved Mention"/>
    <w:uiPriority w:val="99"/>
    <w:semiHidden/>
    <w:unhideWhenUsed/>
    <w:rsid w:val="0013522F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9D1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9D1BA8"/>
    <w:rPr>
      <w:rFonts w:ascii="Segoe UI" w:hAnsi="Segoe UI" w:cs="Segoe UI"/>
      <w:sz w:val="18"/>
      <w:szCs w:val="18"/>
      <w:lang w:eastAsia="en-US"/>
    </w:rPr>
  </w:style>
  <w:style w:type="paragraph" w:styleId="aa">
    <w:name w:val="Body Text"/>
    <w:basedOn w:val="a"/>
    <w:link w:val="ab"/>
    <w:rsid w:val="001F43A1"/>
    <w:pPr>
      <w:suppressAutoHyphens/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eastAsia="ar-SA"/>
    </w:rPr>
  </w:style>
  <w:style w:type="character" w:customStyle="1" w:styleId="ab">
    <w:name w:val="Основной текст Знак"/>
    <w:link w:val="aa"/>
    <w:rsid w:val="001F43A1"/>
    <w:rPr>
      <w:rFonts w:ascii="Times New Roman" w:eastAsia="Times New Roman" w:hAnsi="Times New Roman"/>
      <w:sz w:val="28"/>
      <w:szCs w:val="24"/>
      <w:lang w:eastAsia="ar-SA"/>
    </w:rPr>
  </w:style>
  <w:style w:type="paragraph" w:customStyle="1" w:styleId="normal">
    <w:name w:val="normal"/>
    <w:rsid w:val="00FC7D1D"/>
    <w:pPr>
      <w:spacing w:line="276" w:lineRule="auto"/>
    </w:pPr>
    <w:rPr>
      <w:rFonts w:ascii="Arial" w:eastAsia="Times New Roman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ders.gravescare.com/orders" TargetMode="External"/><Relationship Id="rId13" Type="http://schemas.openxmlformats.org/officeDocument/2006/relationships/hyperlink" Target="mailto:info@gravesc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nders.gravescare.com/register" TargetMode="External"/><Relationship Id="rId12" Type="http://schemas.openxmlformats.org/officeDocument/2006/relationships/hyperlink" Target="https://gravescare.com/kontak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ders.gravescare.com/orders" TargetMode="External"/><Relationship Id="rId11" Type="http://schemas.openxmlformats.org/officeDocument/2006/relationships/hyperlink" Target="mailto:info@gravescare.com" TargetMode="External"/><Relationship Id="rId5" Type="http://schemas.openxmlformats.org/officeDocument/2006/relationships/hyperlink" Target="https://tenders.gravescare.com/ord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nders.gravescare.com/or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nders.gravescare.com/ord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8</Pages>
  <Words>3051</Words>
  <Characters>17396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Averyanovs</cp:lastModifiedBy>
  <cp:revision>460</cp:revision>
  <dcterms:created xsi:type="dcterms:W3CDTF">2017-04-02T06:40:00Z</dcterms:created>
  <dcterms:modified xsi:type="dcterms:W3CDTF">2021-07-10T10:56:00Z</dcterms:modified>
</cp:coreProperties>
</file>