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07EC1" w14:textId="6C8217B5" w:rsidR="005D467C" w:rsidRPr="00422E01" w:rsidRDefault="008A6512" w:rsidP="00CF17CE">
      <w:pPr>
        <w:spacing w:before="120" w:after="0" w:line="240" w:lineRule="auto"/>
        <w:jc w:val="center"/>
        <w:rPr>
          <w:rFonts w:asciiTheme="majorHAnsi" w:hAnsiTheme="majorHAnsi"/>
          <w:b/>
          <w:b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 xml:space="preserve">STEPHANIE </w:t>
      </w:r>
      <w:r w:rsidR="002B758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SORBELLO (</w:t>
      </w:r>
      <w:r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HASSON</w:t>
      </w:r>
      <w:r w:rsidR="002B758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) MS. MBA</w:t>
      </w:r>
    </w:p>
    <w:p w14:paraId="25ED51E3" w14:textId="5B2A7C1A" w:rsidR="008A6512" w:rsidRPr="00422E01" w:rsidRDefault="00175CDB" w:rsidP="008A6512">
      <w:pPr>
        <w:spacing w:after="0" w:line="240" w:lineRule="auto"/>
        <w:contextualSpacing/>
        <w:jc w:val="center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1230 Steel Road Havertown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>, P</w:t>
      </w:r>
      <w:r w:rsidR="008A6512" w:rsidRPr="00422E01">
        <w:rPr>
          <w:rFonts w:asciiTheme="majorHAnsi" w:hAnsiTheme="majorHAnsi" w:cs="Times"/>
          <w:color w:val="000000" w:themeColor="text1"/>
          <w:sz w:val="19"/>
          <w:szCs w:val="19"/>
        </w:rPr>
        <w:t>A</w:t>
      </w:r>
      <w:r w:rsidR="008A6512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</w:t>
      </w:r>
      <w:r w:rsidR="00AF4E7A" w:rsidRPr="00422E01">
        <w:rPr>
          <w:rFonts w:asciiTheme="majorHAnsi" w:hAnsiTheme="majorHAnsi"/>
          <w:color w:val="000000" w:themeColor="text1"/>
          <w:sz w:val="19"/>
          <w:szCs w:val="19"/>
        </w:rPr>
        <w:t>19</w:t>
      </w:r>
      <w:r>
        <w:rPr>
          <w:rFonts w:asciiTheme="majorHAnsi" w:hAnsiTheme="majorHAnsi"/>
          <w:color w:val="000000" w:themeColor="text1"/>
          <w:sz w:val="19"/>
          <w:szCs w:val="19"/>
        </w:rPr>
        <w:t>083</w:t>
      </w:r>
      <w:r w:rsidR="008A6512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| 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>(267) 992-0005</w:t>
      </w:r>
      <w:r w:rsidR="008A6512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| </w:t>
      </w:r>
      <w:r w:rsidR="00E1011C" w:rsidRPr="00422E01">
        <w:rPr>
          <w:rFonts w:asciiTheme="majorHAnsi" w:hAnsiTheme="majorHAnsi" w:cs="Times"/>
          <w:color w:val="000000" w:themeColor="text1"/>
          <w:sz w:val="19"/>
          <w:szCs w:val="19"/>
        </w:rPr>
        <w:t>skhasson@gmail.com</w:t>
      </w:r>
    </w:p>
    <w:p w14:paraId="3FDAEAA0" w14:textId="69A3FC30" w:rsidR="008A6512" w:rsidRPr="00422E01" w:rsidRDefault="008A6512" w:rsidP="00085CDF">
      <w:pPr>
        <w:pBdr>
          <w:top w:val="single" w:sz="4" w:space="1" w:color="auto"/>
          <w:bottom w:val="single" w:sz="4" w:space="1" w:color="auto"/>
        </w:pBdr>
        <w:shd w:val="clear" w:color="auto" w:fill="000000" w:themeFill="text1"/>
        <w:spacing w:before="100" w:after="0" w:line="240" w:lineRule="auto"/>
        <w:jc w:val="center"/>
        <w:rPr>
          <w:rFonts w:asciiTheme="majorHAnsi" w:hAnsiTheme="majorHAnsi" w:cs="Times"/>
          <w:b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FFFFFF" w:themeColor="background1"/>
          <w:sz w:val="19"/>
          <w:szCs w:val="19"/>
        </w:rPr>
        <w:t>OVERVIE</w:t>
      </w:r>
      <w:r w:rsidR="00AF4E7A" w:rsidRPr="00422E01">
        <w:rPr>
          <w:rFonts w:asciiTheme="majorHAnsi" w:hAnsiTheme="majorHAnsi" w:cs="Times"/>
          <w:b/>
          <w:color w:val="FFFFFF" w:themeColor="background1"/>
          <w:sz w:val="19"/>
          <w:szCs w:val="19"/>
        </w:rPr>
        <w:t>W</w:t>
      </w: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W</w:t>
      </w:r>
    </w:p>
    <w:p w14:paraId="3BBAF170" w14:textId="762A316B" w:rsidR="00C35344" w:rsidRPr="00175CDB" w:rsidRDefault="002B7581" w:rsidP="00CF17CE">
      <w:pPr>
        <w:spacing w:after="0" w:line="240" w:lineRule="auto"/>
        <w:rPr>
          <w:rFonts w:asciiTheme="majorHAnsi" w:hAnsiTheme="majorHAnsi" w:cs="Times"/>
          <w:color w:val="000000" w:themeColor="text1"/>
          <w:sz w:val="19"/>
          <w:szCs w:val="19"/>
        </w:rPr>
      </w:pPr>
      <w:r>
        <w:rPr>
          <w:rFonts w:asciiTheme="majorHAnsi" w:hAnsiTheme="majorHAnsi" w:cs="Segoe UI"/>
          <w:sz w:val="19"/>
          <w:szCs w:val="19"/>
          <w:shd w:val="clear" w:color="auto" w:fill="FFFFFF"/>
        </w:rPr>
        <w:t>Learning specialist and curriculum developer specializing in training, curriculum development, marketing, and data visualization.  Accomplished in making information accessible for diverse stakeholders and clients.</w:t>
      </w:r>
    </w:p>
    <w:p w14:paraId="5FFD7F35" w14:textId="2288C27B" w:rsidR="005D467C" w:rsidRPr="00422E01" w:rsidRDefault="000A6FAE" w:rsidP="00085CDF">
      <w:pPr>
        <w:pBdr>
          <w:bottom w:val="single" w:sz="4" w:space="1" w:color="auto"/>
        </w:pBdr>
        <w:spacing w:before="100" w:after="0" w:line="240" w:lineRule="auto"/>
        <w:jc w:val="center"/>
        <w:outlineLvl w:val="2"/>
        <w:rPr>
          <w:rFonts w:asciiTheme="majorHAnsi" w:hAnsiTheme="majorHAnsi"/>
          <w:b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EXPERIENCE</w:t>
      </w:r>
    </w:p>
    <w:p w14:paraId="1CEB5810" w14:textId="6D77C9EC" w:rsidR="0013486B" w:rsidRPr="00422E01" w:rsidRDefault="0013486B" w:rsidP="0013486B">
      <w:pPr>
        <w:spacing w:after="0" w:line="240" w:lineRule="auto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Future2Research, </w:t>
      </w:r>
      <w:r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 xml:space="preserve">Philadelphia, PA                                                                 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           </w:t>
      </w:r>
      <w:r w:rsidR="00452110" w:rsidRPr="00422E01">
        <w:rPr>
          <w:rFonts w:asciiTheme="majorHAnsi" w:hAnsiTheme="majorHAnsi" w:cs="Times"/>
          <w:color w:val="000000" w:themeColor="text1"/>
          <w:sz w:val="19"/>
          <w:szCs w:val="19"/>
        </w:rPr>
        <w:tab/>
      </w:r>
      <w:r w:rsidR="00452110" w:rsidRPr="00422E01">
        <w:rPr>
          <w:rFonts w:asciiTheme="majorHAnsi" w:hAnsiTheme="majorHAnsi" w:cs="Times"/>
          <w:color w:val="000000" w:themeColor="text1"/>
          <w:sz w:val="19"/>
          <w:szCs w:val="19"/>
        </w:rPr>
        <w:tab/>
      </w:r>
      <w:r w:rsidR="00452110" w:rsidRPr="00422E01">
        <w:rPr>
          <w:rFonts w:asciiTheme="majorHAnsi" w:hAnsiTheme="majorHAnsi" w:cs="Times"/>
          <w:color w:val="000000" w:themeColor="text1"/>
          <w:sz w:val="19"/>
          <w:szCs w:val="19"/>
        </w:rPr>
        <w:tab/>
        <w:t xml:space="preserve">        </w:t>
      </w:r>
      <w:r w:rsid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</w:t>
      </w:r>
      <w:r w:rsidR="00452110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202</w:t>
      </w:r>
      <w:r w:rsidR="00452110" w:rsidRPr="00422E01">
        <w:rPr>
          <w:rFonts w:asciiTheme="majorHAnsi" w:hAnsiTheme="majorHAnsi" w:cs="Times"/>
          <w:color w:val="000000" w:themeColor="text1"/>
          <w:sz w:val="19"/>
          <w:szCs w:val="19"/>
        </w:rPr>
        <w:t>2</w:t>
      </w:r>
    </w:p>
    <w:p w14:paraId="0B9E0F92" w14:textId="68122135" w:rsidR="0013486B" w:rsidRPr="00422E01" w:rsidRDefault="0013486B" w:rsidP="0013486B">
      <w:pPr>
        <w:spacing w:after="0" w:line="240" w:lineRule="auto"/>
        <w:rPr>
          <w:rFonts w:asciiTheme="majorHAnsi" w:hAnsiTheme="majorHAnsi"/>
          <w:b/>
          <w:bCs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Intern</w:t>
      </w:r>
      <w:r w:rsidR="008D445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/Project Manager</w:t>
      </w:r>
    </w:p>
    <w:p w14:paraId="7A85020B" w14:textId="63963478" w:rsidR="004263C1" w:rsidRPr="00063F8C" w:rsidRDefault="00063F8C" w:rsidP="00063F8C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/>
          <w:color w:val="000000" w:themeColor="text1"/>
          <w:sz w:val="19"/>
          <w:szCs w:val="19"/>
        </w:rPr>
        <w:t>Coauthored interview questions for qualitative research panels with CEO</w:t>
      </w:r>
    </w:p>
    <w:p w14:paraId="7E9088C8" w14:textId="47770382" w:rsidR="00422E01" w:rsidRPr="00422E01" w:rsidRDefault="00063F8C" w:rsidP="0013486B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/>
          <w:color w:val="000000" w:themeColor="text1"/>
          <w:sz w:val="19"/>
          <w:szCs w:val="19"/>
        </w:rPr>
        <w:t>Conducted research on market trends for presentations and promotional materials</w:t>
      </w:r>
    </w:p>
    <w:p w14:paraId="17CD5887" w14:textId="413B7EDF" w:rsidR="00422E01" w:rsidRPr="00063F8C" w:rsidRDefault="00422E01" w:rsidP="00063F8C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/>
          <w:color w:val="000000" w:themeColor="text1"/>
          <w:sz w:val="19"/>
          <w:szCs w:val="19"/>
        </w:rPr>
        <w:t>Compile</w:t>
      </w:r>
      <w:r w:rsidR="00063F8C">
        <w:rPr>
          <w:rFonts w:asciiTheme="majorHAnsi" w:hAnsiTheme="majorHAnsi"/>
          <w:color w:val="000000" w:themeColor="text1"/>
          <w:sz w:val="19"/>
          <w:szCs w:val="19"/>
        </w:rPr>
        <w:t>d</w:t>
      </w:r>
      <w:r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and analyze</w:t>
      </w:r>
      <w:r w:rsidR="00063F8C">
        <w:rPr>
          <w:rFonts w:asciiTheme="majorHAnsi" w:hAnsiTheme="majorHAnsi"/>
          <w:color w:val="000000" w:themeColor="text1"/>
          <w:sz w:val="19"/>
          <w:szCs w:val="19"/>
        </w:rPr>
        <w:t>d</w:t>
      </w:r>
      <w:r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statistical data using </w:t>
      </w:r>
      <w:r w:rsidR="00063F8C">
        <w:rPr>
          <w:rFonts w:asciiTheme="majorHAnsi" w:hAnsiTheme="majorHAnsi"/>
          <w:color w:val="000000" w:themeColor="text1"/>
          <w:sz w:val="19"/>
          <w:szCs w:val="19"/>
        </w:rPr>
        <w:t>Excel and Tableau</w:t>
      </w:r>
    </w:p>
    <w:p w14:paraId="21E474E7" w14:textId="496B164F" w:rsidR="00E1011C" w:rsidRPr="00422E01" w:rsidRDefault="000A6FAE" w:rsidP="00D45C5D">
      <w:pPr>
        <w:spacing w:after="0" w:line="240" w:lineRule="auto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MASTERY CHARTER SCHOOLS</w:t>
      </w:r>
      <w:r w:rsidR="00C13A30"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, </w:t>
      </w:r>
      <w:r w:rsidR="00C13A30"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>Philadelphia, PA</w:t>
      </w:r>
      <w:r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 xml:space="preserve">                                                                        </w:t>
      </w:r>
      <w:r w:rsidR="000629E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</w:t>
      </w:r>
      <w:r w:rsidR="000B48D6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</w:t>
      </w:r>
      <w:r w:rsidR="000629E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</w:t>
      </w:r>
      <w:r w:rsid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2020 – Present</w:t>
      </w:r>
    </w:p>
    <w:p w14:paraId="68D1A4D3" w14:textId="08EBB3B3" w:rsidR="00E1011C" w:rsidRPr="00063F8C" w:rsidRDefault="00282913" w:rsidP="00063F8C">
      <w:pPr>
        <w:spacing w:after="0" w:line="240" w:lineRule="auto"/>
        <w:rPr>
          <w:rFonts w:asciiTheme="majorHAnsi" w:hAnsiTheme="majorHAnsi"/>
          <w:b/>
          <w:bCs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 xml:space="preserve">Senior Associate, </w:t>
      </w:r>
      <w:r w:rsidR="002B758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Technology/</w:t>
      </w:r>
      <w:r w:rsidR="00E1011C" w:rsidRPr="00422E0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ESL Teacher</w:t>
      </w:r>
    </w:p>
    <w:p w14:paraId="233D0E95" w14:textId="0803F02E" w:rsidR="00E35D28" w:rsidRPr="00422E01" w:rsidRDefault="00E35D28" w:rsidP="00E35D28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Exceeded organizational standards by achieving 85% student academic growth</w:t>
      </w:r>
      <w:r w:rsidR="002B7581">
        <w:rPr>
          <w:rFonts w:asciiTheme="majorHAnsi" w:hAnsiTheme="majorHAnsi" w:cs="Times"/>
          <w:color w:val="000000" w:themeColor="text1"/>
          <w:sz w:val="19"/>
          <w:szCs w:val="19"/>
        </w:rPr>
        <w:t xml:space="preserve"> in 2020-2024</w:t>
      </w:r>
    </w:p>
    <w:p w14:paraId="524E0EE6" w14:textId="701C468E" w:rsidR="00E1011C" w:rsidRPr="002B7581" w:rsidRDefault="001F3708" w:rsidP="002B7581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Actively collaborat</w:t>
      </w:r>
      <w:r w:rsidR="00FF6C87">
        <w:rPr>
          <w:rFonts w:asciiTheme="majorHAnsi" w:hAnsiTheme="majorHAnsi" w:cs="Times"/>
          <w:color w:val="000000" w:themeColor="text1"/>
          <w:sz w:val="19"/>
          <w:szCs w:val="19"/>
        </w:rPr>
        <w:t>es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with </w:t>
      </w:r>
      <w:r w:rsidR="00063F8C">
        <w:rPr>
          <w:rFonts w:asciiTheme="majorHAnsi" w:hAnsiTheme="majorHAnsi" w:cs="Times"/>
          <w:color w:val="000000" w:themeColor="text1"/>
          <w:sz w:val="19"/>
          <w:szCs w:val="19"/>
        </w:rPr>
        <w:t>interdepartmental groups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="00871AAF" w:rsidRPr="00422E01">
        <w:rPr>
          <w:rFonts w:asciiTheme="majorHAnsi" w:hAnsiTheme="majorHAnsi" w:cs="Times"/>
          <w:color w:val="000000" w:themeColor="text1"/>
          <w:sz w:val="19"/>
          <w:szCs w:val="19"/>
        </w:rPr>
        <w:t>to tailor instruction to various student demographics</w:t>
      </w:r>
    </w:p>
    <w:p w14:paraId="58D1FBD1" w14:textId="48DB98CB" w:rsidR="000A6FAE" w:rsidRPr="002B7581" w:rsidRDefault="00871AAF" w:rsidP="000A6FA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Train</w:t>
      </w:r>
      <w:r w:rsidR="002B7581">
        <w:rPr>
          <w:rFonts w:asciiTheme="majorHAnsi" w:hAnsiTheme="majorHAnsi" w:cs="Times"/>
          <w:color w:val="000000" w:themeColor="text1"/>
          <w:sz w:val="19"/>
          <w:szCs w:val="19"/>
        </w:rPr>
        <w:t>s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all staff on</w:t>
      </w:r>
      <w:r w:rsidR="002B7581">
        <w:rPr>
          <w:rFonts w:asciiTheme="majorHAnsi" w:hAnsiTheme="majorHAnsi" w:cs="Times"/>
          <w:color w:val="000000" w:themeColor="text1"/>
          <w:sz w:val="19"/>
          <w:szCs w:val="19"/>
        </w:rPr>
        <w:t xml:space="preserve"> multilingual protocol and compliance</w:t>
      </w:r>
    </w:p>
    <w:p w14:paraId="205D04F2" w14:textId="0B878655" w:rsidR="002B7581" w:rsidRPr="00063F8C" w:rsidRDefault="002B7581" w:rsidP="000A6FA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 xml:space="preserve">Monitors and maintains Learning Management Systems </w:t>
      </w:r>
      <w:r w:rsidR="00063F8C">
        <w:rPr>
          <w:rFonts w:asciiTheme="majorHAnsi" w:hAnsiTheme="majorHAnsi" w:cs="Times"/>
          <w:color w:val="000000" w:themeColor="text1"/>
          <w:sz w:val="19"/>
          <w:szCs w:val="19"/>
        </w:rPr>
        <w:t xml:space="preserve">such as </w:t>
      </w:r>
      <w:r w:rsidR="000E1ABA">
        <w:rPr>
          <w:rFonts w:asciiTheme="majorHAnsi" w:hAnsiTheme="majorHAnsi" w:cs="Times"/>
          <w:color w:val="000000" w:themeColor="text1"/>
          <w:sz w:val="19"/>
          <w:szCs w:val="19"/>
        </w:rPr>
        <w:t>PowerSchool</w:t>
      </w:r>
      <w:r w:rsidR="00063F8C">
        <w:rPr>
          <w:rFonts w:asciiTheme="majorHAnsi" w:hAnsiTheme="majorHAnsi" w:cs="Times"/>
          <w:color w:val="000000" w:themeColor="text1"/>
          <w:sz w:val="19"/>
          <w:szCs w:val="19"/>
        </w:rPr>
        <w:t>, Workday, and Imagine Learning</w:t>
      </w:r>
    </w:p>
    <w:p w14:paraId="16CF0B48" w14:textId="178BD2D5" w:rsidR="00063F8C" w:rsidRPr="00422E01" w:rsidRDefault="00063F8C" w:rsidP="000A6FA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Developed inaugural technology curriculum for ages 5-13 in 2024</w:t>
      </w:r>
    </w:p>
    <w:p w14:paraId="1B060EEA" w14:textId="6CDD78BE" w:rsidR="005D467C" w:rsidRPr="00422E01" w:rsidRDefault="00C13A30" w:rsidP="00085CDF">
      <w:pPr>
        <w:spacing w:before="100" w:after="0" w:line="240" w:lineRule="auto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RICHARD ALLEN PREPARATORY CHARTER SCHOOL</w:t>
      </w:r>
      <w:r w:rsidR="00594368"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, </w:t>
      </w:r>
      <w:r w:rsidR="00594368"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>Philadelphia, PA</w:t>
      </w: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                 </w:t>
      </w:r>
      <w:r w:rsidR="000629E2"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                                     </w:t>
      </w: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  </w:t>
      </w:r>
      <w:r w:rsidR="000B48D6"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           </w:t>
      </w:r>
      <w:r w:rsid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                   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2016 – 2020</w:t>
      </w:r>
    </w:p>
    <w:p w14:paraId="01A6DAE2" w14:textId="298CC1D8" w:rsidR="005D467C" w:rsidRPr="00422E01" w:rsidRDefault="00857268" w:rsidP="00C2262C">
      <w:pPr>
        <w:spacing w:after="0" w:line="240" w:lineRule="auto"/>
        <w:rPr>
          <w:rFonts w:asciiTheme="majorHAnsi" w:hAnsiTheme="majorHAnsi"/>
          <w:b/>
          <w:bCs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Lead ESOL Teacher</w:t>
      </w:r>
    </w:p>
    <w:p w14:paraId="7927D3E9" w14:textId="3C4EA459" w:rsidR="005D467C" w:rsidRPr="00422E01" w:rsidRDefault="00871AAF" w:rsidP="00C2262C">
      <w:pPr>
        <w:pStyle w:val="ListParagraphPHPDOCX"/>
        <w:numPr>
          <w:ilvl w:val="0"/>
          <w:numId w:val="8"/>
        </w:numPr>
        <w:spacing w:after="0" w:line="240" w:lineRule="auto"/>
        <w:ind w:left="360"/>
        <w:rPr>
          <w:rFonts w:asciiTheme="majorHAnsi" w:hAnsiTheme="majorHAnsi"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Developed</w:t>
      </w:r>
      <w:r w:rsidR="007164F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="00FF6C87">
        <w:rPr>
          <w:rFonts w:asciiTheme="majorHAnsi" w:hAnsiTheme="majorHAnsi" w:cs="Times"/>
          <w:color w:val="000000" w:themeColor="text1"/>
          <w:sz w:val="19"/>
          <w:szCs w:val="19"/>
        </w:rPr>
        <w:t xml:space="preserve">inaugural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multilingual curriculum</w:t>
      </w:r>
      <w:r w:rsidR="00E35D2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which resulted in </w:t>
      </w:r>
      <w:r w:rsidR="00774508">
        <w:rPr>
          <w:rFonts w:asciiTheme="majorHAnsi" w:hAnsiTheme="majorHAnsi" w:cs="Times"/>
          <w:color w:val="000000" w:themeColor="text1"/>
          <w:sz w:val="19"/>
          <w:szCs w:val="19"/>
        </w:rPr>
        <w:t>an increase</w:t>
      </w:r>
      <w:r w:rsidR="00E35D2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of literacy standard</w:t>
      </w:r>
      <w:r w:rsidR="00FF6C87">
        <w:rPr>
          <w:rFonts w:asciiTheme="majorHAnsi" w:hAnsiTheme="majorHAnsi" w:cs="Times"/>
          <w:color w:val="000000" w:themeColor="text1"/>
          <w:sz w:val="19"/>
          <w:szCs w:val="19"/>
        </w:rPr>
        <w:t>s</w:t>
      </w:r>
      <w:r w:rsidR="00774508">
        <w:rPr>
          <w:rFonts w:asciiTheme="majorHAnsi" w:hAnsiTheme="majorHAnsi" w:cs="Times"/>
          <w:color w:val="000000" w:themeColor="text1"/>
          <w:sz w:val="19"/>
          <w:szCs w:val="19"/>
        </w:rPr>
        <w:t xml:space="preserve"> by 40% for grades 5-8 in 2017-2020</w:t>
      </w:r>
    </w:p>
    <w:p w14:paraId="6061EDD9" w14:textId="394A1336" w:rsidR="005D467C" w:rsidRPr="00774508" w:rsidRDefault="00857268" w:rsidP="00774508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Train</w:t>
      </w:r>
      <w:r w:rsidR="00C13A30" w:rsidRPr="00422E01">
        <w:rPr>
          <w:rFonts w:asciiTheme="majorHAnsi" w:hAnsiTheme="majorHAnsi" w:cs="Times"/>
          <w:color w:val="000000" w:themeColor="text1"/>
          <w:sz w:val="19"/>
          <w:szCs w:val="19"/>
        </w:rPr>
        <w:t>ed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staff </w:t>
      </w:r>
      <w:r w:rsidR="00FF6C87">
        <w:rPr>
          <w:rFonts w:asciiTheme="majorHAnsi" w:hAnsiTheme="majorHAnsi" w:cs="Times"/>
          <w:color w:val="000000" w:themeColor="text1"/>
          <w:sz w:val="19"/>
          <w:szCs w:val="19"/>
        </w:rPr>
        <w:t xml:space="preserve">semiannually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on </w:t>
      </w:r>
      <w:r w:rsidR="00871AAF" w:rsidRPr="00422E01">
        <w:rPr>
          <w:rFonts w:asciiTheme="majorHAnsi" w:hAnsiTheme="majorHAnsi" w:cs="Times"/>
          <w:color w:val="000000" w:themeColor="text1"/>
          <w:sz w:val="19"/>
          <w:szCs w:val="19"/>
        </w:rPr>
        <w:t>multilingual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instructional methods</w:t>
      </w:r>
      <w:r w:rsidR="00E35D28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and m</w:t>
      </w:r>
      <w:r w:rsidR="00871AAF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anaged </w:t>
      </w:r>
      <w:r w:rsidR="00753306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all aspects of multilingual education </w:t>
      </w:r>
    </w:p>
    <w:p w14:paraId="75D29D02" w14:textId="24EFFB31" w:rsidR="00E0330A" w:rsidRPr="00774508" w:rsidRDefault="00753306" w:rsidP="000F612C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Ensured legal compliance by creating and maintaining</w:t>
      </w:r>
      <w:r w:rsidR="0059436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="00FF6C87">
        <w:rPr>
          <w:rFonts w:asciiTheme="majorHAnsi" w:hAnsiTheme="majorHAnsi" w:cs="Times"/>
          <w:color w:val="000000" w:themeColor="text1"/>
          <w:sz w:val="19"/>
          <w:szCs w:val="19"/>
        </w:rPr>
        <w:t xml:space="preserve">student </w:t>
      </w:r>
      <w:r w:rsidR="0059436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records </w:t>
      </w:r>
      <w:r w:rsidR="00FF6C87">
        <w:rPr>
          <w:rFonts w:asciiTheme="majorHAnsi" w:hAnsiTheme="majorHAnsi" w:cs="Times"/>
          <w:color w:val="000000" w:themeColor="text1"/>
          <w:sz w:val="19"/>
          <w:szCs w:val="19"/>
        </w:rPr>
        <w:t>and maintained Learning Management Systems</w:t>
      </w:r>
    </w:p>
    <w:p w14:paraId="5F6A51A6" w14:textId="231FDD02" w:rsidR="00774508" w:rsidRPr="00072747" w:rsidRDefault="00774508" w:rsidP="000F612C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Organized and managed organization wide cultural and community events</w:t>
      </w:r>
    </w:p>
    <w:p w14:paraId="264536EC" w14:textId="36722F6A" w:rsidR="00072747" w:rsidRPr="00422E01" w:rsidRDefault="00072747" w:rsidP="000F612C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Created marketing materials using Adobe Photoshop</w:t>
      </w:r>
    </w:p>
    <w:p w14:paraId="209FF187" w14:textId="38799D98" w:rsidR="00C6338A" w:rsidRPr="00422E01" w:rsidRDefault="00C6338A" w:rsidP="000060FE">
      <w:pPr>
        <w:spacing w:before="100" w:after="0" w:line="240" w:lineRule="auto"/>
        <w:rPr>
          <w:rFonts w:asciiTheme="majorHAnsi" w:hAnsiTheme="majorHAnsi" w:cs="Times"/>
          <w:b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CHESTNUT HILL COLLEGE, </w:t>
      </w:r>
      <w:r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 xml:space="preserve">Philadelphia, PA        </w:t>
      </w:r>
      <w:r w:rsidR="00241F71"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 xml:space="preserve">                                                               </w:t>
      </w:r>
      <w:r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 xml:space="preserve"> </w:t>
      </w:r>
      <w:r w:rsidR="000629E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                 </w:t>
      </w:r>
      <w:r w:rsidR="000B48D6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</w:t>
      </w:r>
      <w:r w:rsid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</w:t>
      </w:r>
      <w:r w:rsidR="00241F71" w:rsidRPr="00422E01">
        <w:rPr>
          <w:rFonts w:asciiTheme="majorHAnsi" w:hAnsiTheme="majorHAnsi" w:cs="Times"/>
          <w:color w:val="000000" w:themeColor="text1"/>
          <w:sz w:val="19"/>
          <w:szCs w:val="19"/>
        </w:rPr>
        <w:t>2015</w:t>
      </w:r>
      <w:r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 xml:space="preserve">                                                                 </w:t>
      </w:r>
    </w:p>
    <w:p w14:paraId="33019A8A" w14:textId="77777777" w:rsidR="00C6338A" w:rsidRPr="00422E01" w:rsidRDefault="00C6338A" w:rsidP="000060FE">
      <w:pPr>
        <w:spacing w:after="0" w:line="240" w:lineRule="auto"/>
        <w:rPr>
          <w:rFonts w:asciiTheme="majorHAnsi" w:hAnsiTheme="majorHAnsi"/>
          <w:b/>
          <w:bCs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ESL Instructor - Foreign Language Services</w:t>
      </w:r>
    </w:p>
    <w:p w14:paraId="1149F80A" w14:textId="49F29EDC" w:rsidR="00C6338A" w:rsidRPr="00FF6C87" w:rsidRDefault="00C6338A" w:rsidP="00FF6C87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Taught English, including academic and social language, to </w:t>
      </w:r>
      <w:r w:rsidR="00FF6C87">
        <w:rPr>
          <w:rFonts w:asciiTheme="majorHAnsi" w:hAnsiTheme="majorHAnsi" w:cs="Times"/>
          <w:color w:val="000000" w:themeColor="text1"/>
          <w:sz w:val="19"/>
          <w:szCs w:val="19"/>
        </w:rPr>
        <w:t xml:space="preserve">international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High School, Post-Secondary, and Graduate </w:t>
      </w:r>
      <w:r w:rsidR="00FF6C87">
        <w:rPr>
          <w:rFonts w:asciiTheme="majorHAnsi" w:hAnsiTheme="majorHAnsi" w:cs="Times"/>
          <w:color w:val="000000" w:themeColor="text1"/>
          <w:sz w:val="19"/>
          <w:szCs w:val="19"/>
        </w:rPr>
        <w:t>students</w:t>
      </w:r>
    </w:p>
    <w:p w14:paraId="56313C01" w14:textId="597A124E" w:rsidR="00FF6C87" w:rsidRPr="00FF6C87" w:rsidRDefault="00FF6C87" w:rsidP="000060F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Created academic English assessments that aligned with various degree programs</w:t>
      </w:r>
    </w:p>
    <w:p w14:paraId="35B5F5B5" w14:textId="49D37918" w:rsidR="00C6338A" w:rsidRPr="00422E01" w:rsidRDefault="00FF6C87" w:rsidP="000060F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A</w:t>
      </w:r>
      <w:r w:rsidR="00C6338A" w:rsidRPr="00422E01">
        <w:rPr>
          <w:rFonts w:asciiTheme="majorHAnsi" w:hAnsiTheme="majorHAnsi" w:cs="Times"/>
          <w:color w:val="000000" w:themeColor="text1"/>
          <w:sz w:val="19"/>
          <w:szCs w:val="19"/>
        </w:rPr>
        <w:t>dvised</w:t>
      </w:r>
      <w:r w:rsidR="000F612C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>
        <w:rPr>
          <w:rFonts w:asciiTheme="majorHAnsi" w:hAnsiTheme="majorHAnsi" w:cs="Times"/>
          <w:color w:val="000000" w:themeColor="text1"/>
          <w:sz w:val="19"/>
          <w:szCs w:val="19"/>
        </w:rPr>
        <w:t xml:space="preserve">students </w:t>
      </w:r>
      <w:r w:rsidR="00C6338A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on </w:t>
      </w:r>
      <w:r w:rsidR="00C5153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US </w:t>
      </w:r>
      <w:r w:rsidR="00C6338A" w:rsidRPr="00422E01">
        <w:rPr>
          <w:rFonts w:asciiTheme="majorHAnsi" w:hAnsiTheme="majorHAnsi" w:cs="Times"/>
          <w:color w:val="000000" w:themeColor="text1"/>
          <w:sz w:val="19"/>
          <w:szCs w:val="19"/>
        </w:rPr>
        <w:t>college admissions</w:t>
      </w:r>
      <w:r w:rsidR="00C5153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processes</w:t>
      </w:r>
    </w:p>
    <w:p w14:paraId="27EE9233" w14:textId="1B21A0EB" w:rsidR="005D467C" w:rsidRPr="00422E01" w:rsidRDefault="00594368" w:rsidP="00085CDF">
      <w:pPr>
        <w:spacing w:before="100" w:after="0" w:line="240" w:lineRule="auto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SCHOOL DISTRICT OF PHILADELPHIA, </w:t>
      </w:r>
      <w:bookmarkStart w:id="0" w:name="_Hlk85451868"/>
      <w:r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>Philadelphia, PA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                        </w:t>
      </w:r>
      <w:r w:rsidR="000629E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="000B48D6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bookmarkEnd w:id="0"/>
      <w:r w:rsid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2013 – 2016</w:t>
      </w:r>
    </w:p>
    <w:p w14:paraId="611CEC37" w14:textId="0F431937" w:rsidR="005D467C" w:rsidRPr="00422E01" w:rsidRDefault="00857268">
      <w:pPr>
        <w:spacing w:after="0" w:line="240" w:lineRule="auto"/>
        <w:rPr>
          <w:rFonts w:asciiTheme="majorHAnsi" w:hAnsiTheme="majorHAnsi"/>
          <w:b/>
          <w:bCs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Lead ESOL Teacher</w:t>
      </w:r>
    </w:p>
    <w:p w14:paraId="315DE71F" w14:textId="55EF5328" w:rsidR="00FF6C87" w:rsidRPr="00FF6C87" w:rsidRDefault="00FF6C87" w:rsidP="00FF6C87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Exceeded district student achievement metrics in 2013-2016 by 30% or more</w:t>
      </w:r>
    </w:p>
    <w:p w14:paraId="1553941F" w14:textId="10734655" w:rsidR="005D467C" w:rsidRPr="00422E01" w:rsidRDefault="00FF6C87" w:rsidP="00085CDF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Compiled weekly reports on student progress using LMS analytics</w:t>
      </w:r>
    </w:p>
    <w:p w14:paraId="0E221253" w14:textId="4291725E" w:rsidR="00072747" w:rsidRPr="00072747" w:rsidRDefault="00FF6C87" w:rsidP="00072747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 xml:space="preserve">Trained all staff on </w:t>
      </w:r>
      <w:r w:rsidR="00774508">
        <w:rPr>
          <w:rFonts w:asciiTheme="majorHAnsi" w:hAnsiTheme="majorHAnsi" w:cs="Times"/>
          <w:color w:val="000000" w:themeColor="text1"/>
          <w:sz w:val="19"/>
          <w:szCs w:val="19"/>
        </w:rPr>
        <w:t>multilingual instruction and assessment protocol</w:t>
      </w:r>
    </w:p>
    <w:p w14:paraId="07567D62" w14:textId="13CAF136" w:rsidR="005D467C" w:rsidRPr="00422E01" w:rsidRDefault="00241F71" w:rsidP="00085CDF">
      <w:pPr>
        <w:spacing w:before="100" w:after="0" w:line="240" w:lineRule="auto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DREXEL UNIVERSITY COLLEGE OF MEDICINE</w:t>
      </w:r>
      <w:r w:rsidR="00C2262C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, </w:t>
      </w:r>
      <w:r w:rsidR="00C2262C"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>Philadelphia, PA</w:t>
      </w:r>
      <w:r w:rsidR="00C2262C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                                                          </w:t>
      </w:r>
      <w:r w:rsidR="00B81379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2008 – 2012</w:t>
      </w:r>
    </w:p>
    <w:p w14:paraId="1C14BB25" w14:textId="77777777" w:rsidR="005D467C" w:rsidRPr="00422E01" w:rsidRDefault="00857268">
      <w:pPr>
        <w:spacing w:after="0" w:line="240" w:lineRule="auto"/>
        <w:rPr>
          <w:rFonts w:asciiTheme="majorHAnsi" w:hAnsiTheme="majorHAnsi"/>
          <w:b/>
          <w:bCs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Academic Coordinator/Recruiter</w:t>
      </w:r>
    </w:p>
    <w:p w14:paraId="49398024" w14:textId="164BB15C" w:rsidR="00774508" w:rsidRPr="00774508" w:rsidRDefault="00774508" w:rsidP="00E35AF4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/>
          <w:color w:val="000000" w:themeColor="text1"/>
          <w:sz w:val="19"/>
          <w:szCs w:val="19"/>
        </w:rPr>
        <w:t>Met all recruitment metric</w:t>
      </w:r>
      <w:r w:rsidR="00072747">
        <w:rPr>
          <w:rFonts w:asciiTheme="majorHAnsi" w:hAnsiTheme="majorHAnsi"/>
          <w:color w:val="000000" w:themeColor="text1"/>
          <w:sz w:val="19"/>
          <w:szCs w:val="19"/>
        </w:rPr>
        <w:t>s for 2008-2012</w:t>
      </w:r>
    </w:p>
    <w:p w14:paraId="211D5832" w14:textId="6CC69D16" w:rsidR="00774508" w:rsidRPr="00774508" w:rsidRDefault="00072747" w:rsidP="00E35AF4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 xml:space="preserve">Managed </w:t>
      </w:r>
      <w:r w:rsidR="00774508">
        <w:rPr>
          <w:rFonts w:asciiTheme="majorHAnsi" w:hAnsiTheme="majorHAnsi" w:cs="Times"/>
          <w:color w:val="000000" w:themeColor="text1"/>
          <w:sz w:val="19"/>
          <w:szCs w:val="19"/>
        </w:rPr>
        <w:t xml:space="preserve">MD/PhD and 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Master's </w:t>
      </w:r>
      <w:r w:rsidR="00774508">
        <w:rPr>
          <w:rFonts w:asciiTheme="majorHAnsi" w:hAnsiTheme="majorHAnsi" w:cs="Times"/>
          <w:color w:val="000000" w:themeColor="text1"/>
          <w:sz w:val="19"/>
          <w:szCs w:val="19"/>
        </w:rPr>
        <w:t>programs</w:t>
      </w:r>
      <w:r>
        <w:rPr>
          <w:rFonts w:asciiTheme="majorHAnsi" w:hAnsiTheme="majorHAnsi" w:cs="Times"/>
          <w:color w:val="000000" w:themeColor="text1"/>
          <w:sz w:val="19"/>
          <w:szCs w:val="19"/>
        </w:rPr>
        <w:t xml:space="preserve"> with senior stakeholders</w:t>
      </w:r>
    </w:p>
    <w:p w14:paraId="311DB253" w14:textId="28892ACC" w:rsidR="00774508" w:rsidRPr="00774508" w:rsidRDefault="00774508" w:rsidP="00774508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/>
          <w:color w:val="000000" w:themeColor="text1"/>
          <w:sz w:val="19"/>
          <w:szCs w:val="19"/>
        </w:rPr>
        <w:t>Managed all aspects of DEI recruitment including attending recruitment events</w:t>
      </w:r>
    </w:p>
    <w:p w14:paraId="01CC82AB" w14:textId="72E32F55" w:rsidR="005D467C" w:rsidRPr="00422E01" w:rsidRDefault="00774508" w:rsidP="00E35AF4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C</w:t>
      </w:r>
      <w:r w:rsidR="00C51538" w:rsidRPr="00422E01">
        <w:rPr>
          <w:rFonts w:asciiTheme="majorHAnsi" w:hAnsiTheme="majorHAnsi" w:cs="Times"/>
          <w:color w:val="000000" w:themeColor="text1"/>
          <w:sz w:val="19"/>
          <w:szCs w:val="19"/>
        </w:rPr>
        <w:t>o-</w:t>
      </w:r>
      <w:r>
        <w:rPr>
          <w:rFonts w:asciiTheme="majorHAnsi" w:hAnsiTheme="majorHAnsi" w:cs="Times"/>
          <w:color w:val="000000" w:themeColor="text1"/>
          <w:sz w:val="19"/>
          <w:szCs w:val="19"/>
        </w:rPr>
        <w:t>authored</w:t>
      </w:r>
      <w:r w:rsidR="00E35AF4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grants</w:t>
      </w:r>
      <w:r w:rsidR="00C5153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for NIH foundation</w:t>
      </w:r>
    </w:p>
    <w:p w14:paraId="39DE6416" w14:textId="563970DE" w:rsidR="005D467C" w:rsidRPr="00422E01" w:rsidRDefault="00774508" w:rsidP="003400C3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C</w:t>
      </w:r>
      <w:r w:rsidR="000E1ABA">
        <w:rPr>
          <w:rFonts w:asciiTheme="majorHAnsi" w:hAnsiTheme="majorHAnsi" w:cs="Times"/>
          <w:color w:val="000000" w:themeColor="text1"/>
          <w:sz w:val="19"/>
          <w:szCs w:val="19"/>
        </w:rPr>
        <w:t>reated first</w:t>
      </w:r>
      <w:r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online</w:t>
      </w:r>
      <w:r w:rsidR="003400C3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biomedical Blackboard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="003400C3" w:rsidRPr="00422E01">
        <w:rPr>
          <w:rFonts w:asciiTheme="majorHAnsi" w:hAnsiTheme="majorHAnsi" w:cs="Times"/>
          <w:color w:val="000000" w:themeColor="text1"/>
          <w:sz w:val="19"/>
          <w:szCs w:val="19"/>
        </w:rPr>
        <w:t>course</w:t>
      </w:r>
      <w:r>
        <w:rPr>
          <w:rFonts w:asciiTheme="majorHAnsi" w:hAnsiTheme="majorHAnsi" w:cs="Times"/>
          <w:color w:val="000000" w:themeColor="text1"/>
          <w:sz w:val="19"/>
          <w:szCs w:val="19"/>
        </w:rPr>
        <w:t>s</w:t>
      </w:r>
    </w:p>
    <w:p w14:paraId="219DB8A2" w14:textId="64525331" w:rsidR="005D467C" w:rsidRPr="00422E01" w:rsidRDefault="00E35AF4" w:rsidP="00085CDF">
      <w:pPr>
        <w:spacing w:before="100" w:after="0" w:line="240" w:lineRule="auto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BEN FRANKLIN TECHNOLOGY PARTNERS/SEP</w:t>
      </w:r>
      <w:r w:rsidR="00285F75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, </w:t>
      </w:r>
      <w:r w:rsidR="00285F75"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>Philadelphia, PA</w:t>
      </w:r>
      <w:r w:rsidR="00285F75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                                                      </w:t>
      </w:r>
      <w:r w:rsidR="00B81379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</w:t>
      </w:r>
      <w:r w:rsidR="000B48D6" w:rsidRPr="00422E01">
        <w:rPr>
          <w:rFonts w:asciiTheme="majorHAnsi" w:hAnsiTheme="majorHAnsi" w:cs="Times"/>
          <w:color w:val="000000" w:themeColor="text1"/>
          <w:sz w:val="19"/>
          <w:szCs w:val="19"/>
        </w:rPr>
        <w:t>2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006 – 2008</w:t>
      </w:r>
    </w:p>
    <w:p w14:paraId="2849D2C4" w14:textId="422AE394" w:rsidR="00E35AF4" w:rsidRPr="00422E01" w:rsidRDefault="00E35AF4" w:rsidP="000B48D6">
      <w:pPr>
        <w:spacing w:after="0" w:line="240" w:lineRule="auto"/>
        <w:rPr>
          <w:rFonts w:asciiTheme="majorHAnsi" w:hAnsiTheme="majorHAnsi"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i/>
          <w:iCs/>
          <w:color w:val="000000" w:themeColor="text1"/>
          <w:sz w:val="19"/>
          <w:szCs w:val="19"/>
        </w:rPr>
        <w:t>Investment Group Associate</w:t>
      </w:r>
    </w:p>
    <w:p w14:paraId="15661316" w14:textId="22A0066C" w:rsidR="00072747" w:rsidRPr="00072747" w:rsidRDefault="00857268" w:rsidP="00072747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O</w:t>
      </w:r>
      <w:r w:rsidR="00072747">
        <w:rPr>
          <w:rFonts w:asciiTheme="majorHAnsi" w:hAnsiTheme="majorHAnsi" w:cs="Times"/>
          <w:color w:val="000000" w:themeColor="text1"/>
          <w:sz w:val="19"/>
          <w:szCs w:val="19"/>
        </w:rPr>
        <w:t>versaw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monthly scientific and financial review sessions </w:t>
      </w:r>
      <w:r w:rsidR="00072747">
        <w:rPr>
          <w:rFonts w:asciiTheme="majorHAnsi" w:hAnsiTheme="majorHAnsi" w:cs="Times"/>
          <w:color w:val="000000" w:themeColor="text1"/>
          <w:sz w:val="19"/>
          <w:szCs w:val="19"/>
        </w:rPr>
        <w:t>for portfolio of 20+ companies</w:t>
      </w:r>
    </w:p>
    <w:p w14:paraId="50D88D2F" w14:textId="209C0DEA" w:rsidR="005D467C" w:rsidRPr="00422E01" w:rsidRDefault="00072747" w:rsidP="002E3872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Managed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>
        <w:rPr>
          <w:rFonts w:asciiTheme="majorHAnsi" w:hAnsiTheme="majorHAnsi" w:cs="Times"/>
          <w:color w:val="000000" w:themeColor="text1"/>
          <w:sz w:val="19"/>
          <w:szCs w:val="19"/>
        </w:rPr>
        <w:t>all operations for investment group team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</w:p>
    <w:p w14:paraId="1EAD1958" w14:textId="77777777" w:rsidR="005D467C" w:rsidRPr="00422E01" w:rsidRDefault="00857268" w:rsidP="002E3872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Streamlined mass mailing delivery process by creating an online system</w:t>
      </w:r>
    </w:p>
    <w:p w14:paraId="41FAA1CA" w14:textId="618AD761" w:rsidR="00E35AF4" w:rsidRPr="00072747" w:rsidRDefault="00072747" w:rsidP="002E3872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P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>rovided</w:t>
      </w:r>
      <w:r w:rsidR="00E35AF4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administrative support to CEO </w:t>
      </w:r>
      <w:r w:rsidR="00285F75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&amp; 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>Vice President</w:t>
      </w:r>
    </w:p>
    <w:p w14:paraId="05E28663" w14:textId="227552C6" w:rsidR="00072747" w:rsidRPr="00422E01" w:rsidRDefault="00072747" w:rsidP="002E3872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 w:cs="Times"/>
          <w:color w:val="000000" w:themeColor="text1"/>
          <w:sz w:val="19"/>
          <w:szCs w:val="19"/>
        </w:rPr>
        <w:t>Advised portfolio companies on application process</w:t>
      </w:r>
    </w:p>
    <w:p w14:paraId="609F8F3A" w14:textId="37C96C5B" w:rsidR="005D467C" w:rsidRPr="00422E01" w:rsidRDefault="00E35AF4" w:rsidP="009B5A8A">
      <w:pPr>
        <w:spacing w:before="100" w:after="0" w:line="240" w:lineRule="auto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THE BIG PICTURE ALLIANCE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, Philadelphia, PA                                                                        </w:t>
      </w:r>
      <w:r w:rsidR="000629E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</w:t>
      </w:r>
      <w:r w:rsidR="000B48D6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</w:t>
      </w:r>
      <w:r w:rsidR="000629E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 </w:t>
      </w:r>
      <w:r w:rsidR="00B81379">
        <w:rPr>
          <w:rFonts w:asciiTheme="majorHAnsi" w:hAnsiTheme="majorHAnsi" w:cs="Times"/>
          <w:color w:val="000000" w:themeColor="text1"/>
          <w:sz w:val="19"/>
          <w:szCs w:val="19"/>
        </w:rPr>
        <w:t xml:space="preserve">                        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2004 –</w:t>
      </w:r>
      <w:r w:rsidR="000629E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2005</w:t>
      </w:r>
    </w:p>
    <w:p w14:paraId="64468D58" w14:textId="77777777" w:rsidR="005D467C" w:rsidRPr="00422E01" w:rsidRDefault="00857268" w:rsidP="009B5A8A">
      <w:pPr>
        <w:spacing w:after="0" w:line="240" w:lineRule="auto"/>
        <w:rPr>
          <w:rFonts w:asciiTheme="majorHAnsi" w:hAnsiTheme="majorHAnsi"/>
          <w:b/>
          <w:bCs/>
          <w:i/>
          <w:i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i/>
          <w:iCs/>
          <w:color w:val="000000" w:themeColor="text1"/>
          <w:sz w:val="19"/>
          <w:szCs w:val="19"/>
        </w:rPr>
        <w:t>Production Manager</w:t>
      </w:r>
    </w:p>
    <w:p w14:paraId="20D46354" w14:textId="17989D07" w:rsidR="00072747" w:rsidRPr="00072747" w:rsidRDefault="00072747" w:rsidP="00CF17C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/>
          <w:color w:val="000000" w:themeColor="text1"/>
          <w:sz w:val="19"/>
          <w:szCs w:val="19"/>
        </w:rPr>
        <w:t>Created inaugural private organization partnerships</w:t>
      </w:r>
    </w:p>
    <w:p w14:paraId="385F42EC" w14:textId="09F5413C" w:rsidR="005D467C" w:rsidRPr="00422E01" w:rsidRDefault="00857268" w:rsidP="00CF17C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Managed staff of 12+</w:t>
      </w:r>
      <w:r w:rsidR="00496124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for organization using</w:t>
      </w:r>
      <w:r w:rsidR="00496124" w:rsidRPr="00422E01">
        <w:rPr>
          <w:rFonts w:asciiTheme="majorHAnsi" w:hAnsiTheme="majorHAnsi"/>
          <w:color w:val="000000" w:themeColor="text1"/>
          <w:sz w:val="19"/>
          <w:szCs w:val="19"/>
          <w:shd w:val="clear" w:color="auto" w:fill="FFFFFF"/>
        </w:rPr>
        <w:t xml:space="preserve"> digital filmmaking to engage, educate and empower youth through award-winning after school, workforce, and summer programs across Philadelphia</w:t>
      </w:r>
    </w:p>
    <w:p w14:paraId="39973266" w14:textId="77777777" w:rsidR="005D467C" w:rsidRPr="00422E01" w:rsidRDefault="00857268" w:rsidP="00CF17C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Developed and maintained all budgets, processed weekly payroll and organized premier events</w:t>
      </w:r>
    </w:p>
    <w:p w14:paraId="5ABFBB78" w14:textId="7CC368F9" w:rsidR="000A6FAE" w:rsidRPr="00422E01" w:rsidRDefault="00496124" w:rsidP="00CF17CE">
      <w:pPr>
        <w:pStyle w:val="ListParagraphPHPDOCX"/>
        <w:numPr>
          <w:ilvl w:val="0"/>
          <w:numId w:val="1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Served as m</w:t>
      </w:r>
      <w:r w:rsidR="00857268" w:rsidRPr="00422E01">
        <w:rPr>
          <w:rFonts w:asciiTheme="majorHAnsi" w:hAnsiTheme="majorHAnsi" w:cs="Times"/>
          <w:color w:val="000000" w:themeColor="text1"/>
          <w:sz w:val="19"/>
          <w:szCs w:val="19"/>
        </w:rPr>
        <w:t>edia educator for K-12 students</w:t>
      </w:r>
      <w:r w:rsidR="00416A75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, </w:t>
      </w:r>
      <w:r w:rsidR="00B75FA2" w:rsidRPr="00422E01">
        <w:rPr>
          <w:rFonts w:asciiTheme="majorHAnsi" w:hAnsiTheme="majorHAnsi" w:cs="Times"/>
          <w:color w:val="000000" w:themeColor="text1"/>
          <w:sz w:val="19"/>
          <w:szCs w:val="19"/>
        </w:rPr>
        <w:t>teaching them about digital graphics and film production</w:t>
      </w:r>
      <w:r w:rsidR="00072747">
        <w:rPr>
          <w:rFonts w:asciiTheme="majorHAnsi" w:hAnsiTheme="majorHAnsi" w:cs="Times"/>
          <w:color w:val="000000" w:themeColor="text1"/>
          <w:sz w:val="19"/>
          <w:szCs w:val="19"/>
        </w:rPr>
        <w:t xml:space="preserve"> using Final Cut Pro, Adobe Premier, and Adobe After Effects</w:t>
      </w:r>
    </w:p>
    <w:p w14:paraId="11CE6702" w14:textId="6DF471D7" w:rsidR="000A6FAE" w:rsidRPr="00422E01" w:rsidRDefault="000A6FAE" w:rsidP="00B75FA2">
      <w:pPr>
        <w:pBdr>
          <w:bottom w:val="single" w:sz="4" w:space="1" w:color="auto"/>
        </w:pBdr>
        <w:spacing w:before="100" w:after="0" w:line="240" w:lineRule="auto"/>
        <w:jc w:val="center"/>
        <w:rPr>
          <w:rFonts w:asciiTheme="majorHAnsi" w:hAnsiTheme="majorHAnsi" w:cs="Times"/>
          <w:b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EDUCATION</w:t>
      </w:r>
    </w:p>
    <w:p w14:paraId="04D515BC" w14:textId="1E7C4EAD" w:rsidR="000A6FAE" w:rsidRPr="00422E01" w:rsidRDefault="00893669" w:rsidP="00B75FA2">
      <w:pPr>
        <w:spacing w:after="0" w:line="240" w:lineRule="auto"/>
        <w:rPr>
          <w:rFonts w:asciiTheme="majorHAnsi" w:hAnsiTheme="majorHAnsi" w:cs="Times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DREXEL UNIVERSITY LEBOW COLLEGE OF BUSINESS</w:t>
      </w:r>
      <w:r w:rsidR="000629E2"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, </w:t>
      </w:r>
      <w:r w:rsidR="000629E2"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>Philadelphia, PA</w:t>
      </w:r>
      <w:r w:rsidR="000B48D6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| </w:t>
      </w:r>
      <w:r w:rsidR="000A6FAE"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 xml:space="preserve">MBA </w:t>
      </w:r>
      <w:r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 xml:space="preserve">, 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Class of 2023</w:t>
      </w:r>
    </w:p>
    <w:p w14:paraId="7D1B1809" w14:textId="33938E64" w:rsidR="00C2262C" w:rsidRPr="00422E01" w:rsidRDefault="00B75FA2" w:rsidP="00B75FA2">
      <w:pPr>
        <w:spacing w:after="0" w:line="240" w:lineRule="auto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>Concentration in Marketing</w:t>
      </w:r>
      <w:r w:rsidR="001D4365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and </w:t>
      </w:r>
      <w:r w:rsidR="004143D7" w:rsidRPr="00422E01">
        <w:rPr>
          <w:rFonts w:asciiTheme="majorHAnsi" w:hAnsiTheme="majorHAnsi" w:cs="Times"/>
          <w:color w:val="000000" w:themeColor="text1"/>
          <w:sz w:val="19"/>
          <w:szCs w:val="19"/>
        </w:rPr>
        <w:t>Business</w:t>
      </w:r>
      <w:r w:rsidR="00D8673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Analytics</w:t>
      </w:r>
    </w:p>
    <w:p w14:paraId="232022D1" w14:textId="75F4C4F8" w:rsidR="00DF1AB9" w:rsidRPr="00422E01" w:rsidRDefault="00893669" w:rsidP="00B75FA2">
      <w:pPr>
        <w:spacing w:before="40" w:after="0" w:line="240" w:lineRule="auto"/>
        <w:rPr>
          <w:rFonts w:asciiTheme="majorHAnsi" w:hAnsiTheme="majorHAnsi" w:cs="Times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DREXEL UNIVERSITY SCHOOL OF EDUCATION</w:t>
      </w:r>
      <w:r w:rsidR="000629E2"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, </w:t>
      </w:r>
      <w:r w:rsidR="000629E2"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>Philadelphia, PA</w:t>
      </w:r>
      <w:r w:rsidR="000B48D6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| </w:t>
      </w:r>
      <w:r w:rsidR="000A6FAE"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M</w:t>
      </w:r>
      <w:r w:rsidR="000629E2"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 xml:space="preserve">S, </w:t>
      </w:r>
      <w:r w:rsidR="000A6FAE"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Science of Instruction</w:t>
      </w:r>
      <w:r w:rsidRPr="00422E01">
        <w:rPr>
          <w:rFonts w:asciiTheme="majorHAnsi" w:hAnsiTheme="majorHAnsi"/>
          <w:b/>
          <w:bCs/>
          <w:color w:val="000000" w:themeColor="text1"/>
          <w:sz w:val="19"/>
          <w:szCs w:val="19"/>
        </w:rPr>
        <w:t xml:space="preserve">, </w:t>
      </w:r>
      <w:r w:rsidR="00B75FA2" w:rsidRPr="00422E01">
        <w:rPr>
          <w:rFonts w:asciiTheme="majorHAnsi" w:hAnsiTheme="majorHAnsi"/>
          <w:i/>
          <w:iCs/>
          <w:color w:val="000000" w:themeColor="text1"/>
          <w:sz w:val="19"/>
          <w:szCs w:val="19"/>
        </w:rPr>
        <w:t>magna cum laude</w:t>
      </w:r>
      <w:r w:rsidR="00B75FA2" w:rsidRPr="00422E01">
        <w:rPr>
          <w:rFonts w:asciiTheme="majorHAnsi" w:hAnsiTheme="majorHAnsi"/>
          <w:b/>
          <w:bCs/>
          <w:color w:val="000000" w:themeColor="text1"/>
          <w:sz w:val="19"/>
          <w:szCs w:val="19"/>
        </w:rPr>
        <w:t xml:space="preserve">, </w:t>
      </w:r>
      <w:r w:rsidR="000A6FAE" w:rsidRPr="00422E01">
        <w:rPr>
          <w:rFonts w:asciiTheme="majorHAnsi" w:hAnsiTheme="majorHAnsi" w:cs="Times"/>
          <w:color w:val="000000" w:themeColor="text1"/>
          <w:sz w:val="19"/>
          <w:szCs w:val="19"/>
        </w:rPr>
        <w:t>20</w:t>
      </w:r>
      <w:r w:rsidR="00416A75" w:rsidRPr="00422E01">
        <w:rPr>
          <w:rFonts w:asciiTheme="majorHAnsi" w:hAnsiTheme="majorHAnsi" w:cs="Times"/>
          <w:color w:val="000000" w:themeColor="text1"/>
          <w:sz w:val="19"/>
          <w:szCs w:val="19"/>
        </w:rPr>
        <w:t>10</w:t>
      </w:r>
    </w:p>
    <w:p w14:paraId="7257D29D" w14:textId="7A5389B9" w:rsidR="00C2262C" w:rsidRPr="00422E01" w:rsidRDefault="00893669" w:rsidP="0022453B">
      <w:pPr>
        <w:spacing w:before="40" w:after="0" w:line="240" w:lineRule="auto"/>
        <w:rPr>
          <w:rFonts w:asciiTheme="majorHAnsi" w:hAnsiTheme="majorHAnsi" w:cs="Times"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>TEMPLE UNIVERSITY</w:t>
      </w:r>
      <w:r w:rsidR="000629E2" w:rsidRPr="00422E01">
        <w:rPr>
          <w:rFonts w:asciiTheme="majorHAnsi" w:hAnsiTheme="majorHAnsi" w:cs="Times"/>
          <w:b/>
          <w:color w:val="000000" w:themeColor="text1"/>
          <w:sz w:val="19"/>
          <w:szCs w:val="19"/>
        </w:rPr>
        <w:t xml:space="preserve">, </w:t>
      </w:r>
      <w:r w:rsidR="000629E2" w:rsidRPr="00422E01">
        <w:rPr>
          <w:rFonts w:asciiTheme="majorHAnsi" w:hAnsiTheme="majorHAnsi" w:cs="Times"/>
          <w:bCs/>
          <w:color w:val="000000" w:themeColor="text1"/>
          <w:sz w:val="19"/>
          <w:szCs w:val="19"/>
        </w:rPr>
        <w:t>Philadelphia, PA</w:t>
      </w:r>
      <w:r w:rsidR="000B48D6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| </w:t>
      </w:r>
      <w:r w:rsidR="000A6FAE"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B</w:t>
      </w:r>
      <w:r w:rsidR="000629E2"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FA</w:t>
      </w:r>
      <w:r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 xml:space="preserve">, </w:t>
      </w:r>
      <w:r w:rsidR="000A6FAE"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Film and Media Arts</w:t>
      </w:r>
      <w:r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, </w:t>
      </w:r>
      <w:r w:rsidR="00B75FA2" w:rsidRPr="00422E01">
        <w:rPr>
          <w:rFonts w:asciiTheme="majorHAnsi" w:hAnsiTheme="majorHAnsi" w:cs="Times"/>
          <w:i/>
          <w:iCs/>
          <w:color w:val="000000" w:themeColor="text1"/>
          <w:sz w:val="19"/>
          <w:szCs w:val="19"/>
        </w:rPr>
        <w:t>magna cum laude,</w:t>
      </w:r>
      <w:r w:rsidR="00B75FA2" w:rsidRPr="00422E01">
        <w:rPr>
          <w:rFonts w:asciiTheme="majorHAnsi" w:hAnsiTheme="majorHAnsi" w:cs="Times"/>
          <w:color w:val="000000" w:themeColor="text1"/>
          <w:sz w:val="19"/>
          <w:szCs w:val="19"/>
        </w:rPr>
        <w:t xml:space="preserve"> 2003</w:t>
      </w:r>
    </w:p>
    <w:p w14:paraId="265CDD67" w14:textId="3AA241FC" w:rsidR="005D467C" w:rsidRPr="00422E01" w:rsidRDefault="00C2262C" w:rsidP="00085CDF">
      <w:pPr>
        <w:pBdr>
          <w:bottom w:val="single" w:sz="4" w:space="1" w:color="auto"/>
        </w:pBdr>
        <w:spacing w:before="100" w:after="0" w:line="240" w:lineRule="auto"/>
        <w:jc w:val="center"/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</w:pPr>
      <w:r w:rsidRPr="00422E01">
        <w:rPr>
          <w:rFonts w:asciiTheme="majorHAnsi" w:hAnsiTheme="majorHAnsi" w:cs="Times"/>
          <w:b/>
          <w:bCs/>
          <w:color w:val="000000" w:themeColor="text1"/>
          <w:sz w:val="19"/>
          <w:szCs w:val="19"/>
        </w:rPr>
        <w:t>ADDITIONAL INFORMATION</w:t>
      </w:r>
    </w:p>
    <w:p w14:paraId="7E6F3C4D" w14:textId="083ECC5E" w:rsidR="00857268" w:rsidRPr="00422E01" w:rsidRDefault="00416A75" w:rsidP="00416A75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/>
          <w:i/>
          <w:iCs/>
          <w:color w:val="000000" w:themeColor="text1"/>
          <w:sz w:val="19"/>
          <w:szCs w:val="19"/>
        </w:rPr>
        <w:t>Volunteerism</w:t>
      </w:r>
      <w:r w:rsidRPr="00422E01">
        <w:rPr>
          <w:rFonts w:asciiTheme="majorHAnsi" w:hAnsiTheme="majorHAnsi"/>
          <w:color w:val="000000" w:themeColor="text1"/>
          <w:sz w:val="19"/>
          <w:szCs w:val="19"/>
        </w:rPr>
        <w:t>: Committeeperson, Ward 48 Division I (May 2017 – Present); Secretary, West Passyunk Neighbor’s Association (June 2018 – Present)</w:t>
      </w:r>
    </w:p>
    <w:p w14:paraId="5A305A85" w14:textId="2D64742B" w:rsidR="00416A75" w:rsidRDefault="00416A75" w:rsidP="00416A75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 w:rsidRPr="00422E01">
        <w:rPr>
          <w:rFonts w:asciiTheme="majorHAnsi" w:hAnsiTheme="majorHAnsi"/>
          <w:i/>
          <w:iCs/>
          <w:color w:val="000000" w:themeColor="text1"/>
          <w:sz w:val="19"/>
          <w:szCs w:val="19"/>
        </w:rPr>
        <w:t>Credential</w:t>
      </w:r>
      <w:r w:rsidRPr="00422E01">
        <w:rPr>
          <w:rFonts w:asciiTheme="majorHAnsi" w:hAnsiTheme="majorHAnsi"/>
          <w:color w:val="000000" w:themeColor="text1"/>
          <w:sz w:val="19"/>
          <w:szCs w:val="19"/>
        </w:rPr>
        <w:t>:</w:t>
      </w:r>
      <w:r w:rsidR="00085CDF" w:rsidRPr="00422E01">
        <w:rPr>
          <w:rFonts w:asciiTheme="majorHAnsi" w:hAnsiTheme="majorHAnsi"/>
          <w:color w:val="000000" w:themeColor="text1"/>
          <w:sz w:val="19"/>
          <w:szCs w:val="19"/>
        </w:rPr>
        <w:t xml:space="preserve"> Level II (permanent) teaching certification through State of Pennsylvania</w:t>
      </w:r>
    </w:p>
    <w:p w14:paraId="462E5562" w14:textId="079E9D5F" w:rsidR="00072747" w:rsidRPr="00422E01" w:rsidRDefault="00072747" w:rsidP="00416A75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Theme="majorHAnsi" w:hAnsiTheme="majorHAnsi"/>
          <w:color w:val="000000" w:themeColor="text1"/>
          <w:sz w:val="19"/>
          <w:szCs w:val="19"/>
        </w:rPr>
      </w:pPr>
      <w:r>
        <w:rPr>
          <w:rFonts w:asciiTheme="majorHAnsi" w:hAnsiTheme="majorHAnsi"/>
          <w:i/>
          <w:iCs/>
          <w:color w:val="000000" w:themeColor="text1"/>
          <w:sz w:val="19"/>
          <w:szCs w:val="19"/>
        </w:rPr>
        <w:t>Credential</w:t>
      </w:r>
      <w:r w:rsidRPr="00072747">
        <w:rPr>
          <w:rFonts w:asciiTheme="majorHAnsi" w:hAnsiTheme="majorHAnsi"/>
          <w:sz w:val="19"/>
          <w:szCs w:val="19"/>
        </w:rPr>
        <w:t>:</w:t>
      </w:r>
      <w:r>
        <w:rPr>
          <w:rFonts w:asciiTheme="majorHAnsi" w:hAnsiTheme="majorHAnsi"/>
          <w:sz w:val="19"/>
          <w:szCs w:val="19"/>
        </w:rPr>
        <w:t xml:space="preserve"> Instructional Design: Adult Learners</w:t>
      </w:r>
    </w:p>
    <w:sectPr w:rsidR="00072747" w:rsidRPr="00422E01" w:rsidSect="0022453B">
      <w:pgSz w:w="12240" w:h="20160" w:code="5"/>
      <w:pgMar w:top="288" w:right="720" w:bottom="288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BC9C0" w14:textId="77777777" w:rsidR="006D6687" w:rsidRDefault="006D6687" w:rsidP="004D1946">
      <w:pPr>
        <w:spacing w:after="0" w:line="240" w:lineRule="auto"/>
      </w:pPr>
      <w:r>
        <w:separator/>
      </w:r>
    </w:p>
  </w:endnote>
  <w:endnote w:type="continuationSeparator" w:id="0">
    <w:p w14:paraId="72A0E242" w14:textId="77777777" w:rsidR="006D6687" w:rsidRDefault="006D6687" w:rsidP="004D1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3140F" w14:textId="77777777" w:rsidR="006D6687" w:rsidRDefault="006D6687" w:rsidP="004D1946">
      <w:pPr>
        <w:spacing w:after="0" w:line="240" w:lineRule="auto"/>
      </w:pPr>
      <w:r>
        <w:separator/>
      </w:r>
    </w:p>
  </w:footnote>
  <w:footnote w:type="continuationSeparator" w:id="0">
    <w:p w14:paraId="63D628B4" w14:textId="77777777" w:rsidR="006D6687" w:rsidRDefault="006D6687" w:rsidP="004D1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BDF6EBF"/>
    <w:multiLevelType w:val="hybridMultilevel"/>
    <w:tmpl w:val="D652B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1C01A98"/>
    <w:multiLevelType w:val="hybridMultilevel"/>
    <w:tmpl w:val="02D2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586785">
    <w:abstractNumId w:val="4"/>
  </w:num>
  <w:num w:numId="2" w16cid:durableId="536696518">
    <w:abstractNumId w:val="6"/>
  </w:num>
  <w:num w:numId="3" w16cid:durableId="1185556086">
    <w:abstractNumId w:val="7"/>
  </w:num>
  <w:num w:numId="4" w16cid:durableId="459571037">
    <w:abstractNumId w:val="5"/>
  </w:num>
  <w:num w:numId="5" w16cid:durableId="1986816455">
    <w:abstractNumId w:val="1"/>
  </w:num>
  <w:num w:numId="6" w16cid:durableId="62072622">
    <w:abstractNumId w:val="0"/>
  </w:num>
  <w:num w:numId="7" w16cid:durableId="1601915586">
    <w:abstractNumId w:val="3"/>
  </w:num>
  <w:num w:numId="8" w16cid:durableId="1966036433">
    <w:abstractNumId w:val="8"/>
  </w:num>
  <w:num w:numId="9" w16cid:durableId="447509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64E"/>
    <w:rsid w:val="000060FE"/>
    <w:rsid w:val="00036AFD"/>
    <w:rsid w:val="000629E2"/>
    <w:rsid w:val="00063F8C"/>
    <w:rsid w:val="00065F9C"/>
    <w:rsid w:val="00072747"/>
    <w:rsid w:val="00085CDF"/>
    <w:rsid w:val="000A6FAE"/>
    <w:rsid w:val="000B48D6"/>
    <w:rsid w:val="000E1ABA"/>
    <w:rsid w:val="000F612C"/>
    <w:rsid w:val="000F6147"/>
    <w:rsid w:val="00112029"/>
    <w:rsid w:val="0013486B"/>
    <w:rsid w:val="00135412"/>
    <w:rsid w:val="00151DAE"/>
    <w:rsid w:val="00167E80"/>
    <w:rsid w:val="00175CDB"/>
    <w:rsid w:val="00191517"/>
    <w:rsid w:val="00191EE2"/>
    <w:rsid w:val="001D4365"/>
    <w:rsid w:val="001F3708"/>
    <w:rsid w:val="00211600"/>
    <w:rsid w:val="0022453B"/>
    <w:rsid w:val="002308C4"/>
    <w:rsid w:val="00241F71"/>
    <w:rsid w:val="00282913"/>
    <w:rsid w:val="00285F75"/>
    <w:rsid w:val="002B03BE"/>
    <w:rsid w:val="002B7581"/>
    <w:rsid w:val="002E3872"/>
    <w:rsid w:val="00325A70"/>
    <w:rsid w:val="003400C3"/>
    <w:rsid w:val="00361FF4"/>
    <w:rsid w:val="003B5299"/>
    <w:rsid w:val="003B7AA8"/>
    <w:rsid w:val="004143D7"/>
    <w:rsid w:val="00416A75"/>
    <w:rsid w:val="00422E01"/>
    <w:rsid w:val="004263C1"/>
    <w:rsid w:val="00452110"/>
    <w:rsid w:val="00493A0C"/>
    <w:rsid w:val="00496124"/>
    <w:rsid w:val="004A5C45"/>
    <w:rsid w:val="004D1946"/>
    <w:rsid w:val="004D6B48"/>
    <w:rsid w:val="00531A4E"/>
    <w:rsid w:val="00535F5A"/>
    <w:rsid w:val="00555F58"/>
    <w:rsid w:val="00594368"/>
    <w:rsid w:val="005D467C"/>
    <w:rsid w:val="00634CF1"/>
    <w:rsid w:val="00683420"/>
    <w:rsid w:val="006B3A9B"/>
    <w:rsid w:val="006D6687"/>
    <w:rsid w:val="006E6663"/>
    <w:rsid w:val="007164F8"/>
    <w:rsid w:val="007229DD"/>
    <w:rsid w:val="007530B2"/>
    <w:rsid w:val="00753306"/>
    <w:rsid w:val="0075396D"/>
    <w:rsid w:val="00774508"/>
    <w:rsid w:val="007825F9"/>
    <w:rsid w:val="007E07C7"/>
    <w:rsid w:val="00801E25"/>
    <w:rsid w:val="00820772"/>
    <w:rsid w:val="00857268"/>
    <w:rsid w:val="00871AAF"/>
    <w:rsid w:val="00893669"/>
    <w:rsid w:val="008A6512"/>
    <w:rsid w:val="008B3AC2"/>
    <w:rsid w:val="008D4451"/>
    <w:rsid w:val="008D7A18"/>
    <w:rsid w:val="008F680D"/>
    <w:rsid w:val="009B5A8A"/>
    <w:rsid w:val="00A068E7"/>
    <w:rsid w:val="00A43269"/>
    <w:rsid w:val="00A70497"/>
    <w:rsid w:val="00A81CC2"/>
    <w:rsid w:val="00AB7F30"/>
    <w:rsid w:val="00AC197E"/>
    <w:rsid w:val="00AF4E7A"/>
    <w:rsid w:val="00B14919"/>
    <w:rsid w:val="00B21D59"/>
    <w:rsid w:val="00B22188"/>
    <w:rsid w:val="00B3564D"/>
    <w:rsid w:val="00B62900"/>
    <w:rsid w:val="00B75FA2"/>
    <w:rsid w:val="00B81379"/>
    <w:rsid w:val="00BD419F"/>
    <w:rsid w:val="00C12BFE"/>
    <w:rsid w:val="00C13A30"/>
    <w:rsid w:val="00C2262C"/>
    <w:rsid w:val="00C35344"/>
    <w:rsid w:val="00C4235D"/>
    <w:rsid w:val="00C45331"/>
    <w:rsid w:val="00C51538"/>
    <w:rsid w:val="00C531CA"/>
    <w:rsid w:val="00C57EAA"/>
    <w:rsid w:val="00C6338A"/>
    <w:rsid w:val="00C70C02"/>
    <w:rsid w:val="00C77F3D"/>
    <w:rsid w:val="00C969E3"/>
    <w:rsid w:val="00CE553C"/>
    <w:rsid w:val="00CF17CE"/>
    <w:rsid w:val="00D1538B"/>
    <w:rsid w:val="00D45C5D"/>
    <w:rsid w:val="00D6269D"/>
    <w:rsid w:val="00D86732"/>
    <w:rsid w:val="00DC2465"/>
    <w:rsid w:val="00DF064E"/>
    <w:rsid w:val="00DF1AB9"/>
    <w:rsid w:val="00E0330A"/>
    <w:rsid w:val="00E1011C"/>
    <w:rsid w:val="00E35AF4"/>
    <w:rsid w:val="00E35D28"/>
    <w:rsid w:val="00F22B8F"/>
    <w:rsid w:val="00FB45FF"/>
    <w:rsid w:val="00FC1256"/>
    <w:rsid w:val="00FF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F9015"/>
  <w15:docId w15:val="{870667A7-4798-4364-A7C8-3E69B3FB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7268"/>
    <w:rPr>
      <w:color w:val="0000FF" w:themeColor="hyperlink"/>
      <w:u w:val="single"/>
    </w:rPr>
  </w:style>
  <w:style w:type="paragraph" w:styleId="ListParagraph">
    <w:name w:val="List Paragraph"/>
    <w:basedOn w:val="Normal"/>
    <w:uiPriority w:val="99"/>
    <w:rsid w:val="00416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0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F7D5F-FA3A-49CA-82EE-33D73AA6C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802</Words>
  <Characters>4574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Stephanie Hasson</cp:lastModifiedBy>
  <cp:revision>2</cp:revision>
  <cp:lastPrinted>2021-10-30T16:02:00Z</cp:lastPrinted>
  <dcterms:created xsi:type="dcterms:W3CDTF">2024-05-14T16:14:00Z</dcterms:created>
  <dcterms:modified xsi:type="dcterms:W3CDTF">2024-05-14T16:14:00Z</dcterms:modified>
</cp:coreProperties>
</file>