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7434"/>
      </w:tblGrid>
      <w:tr w:rsidR="00702F50" w14:paraId="4AD0D2EF" w14:textId="77777777">
        <w:trPr>
          <w:trHeight w:val="1835"/>
        </w:trPr>
        <w:tc>
          <w:tcPr>
            <w:tcW w:w="11676" w:type="dxa"/>
            <w:gridSpan w:val="2"/>
            <w:shd w:val="clear" w:color="auto" w:fill="DAE1EB"/>
          </w:tcPr>
          <w:p w14:paraId="663F9644" w14:textId="77777777" w:rsidR="00702F50" w:rsidRDefault="00000000">
            <w:pPr>
              <w:pStyle w:val="TableParagraph"/>
              <w:spacing w:line="555" w:lineRule="exact"/>
              <w:ind w:left="25"/>
              <w:jc w:val="center"/>
              <w:rPr>
                <w:rFonts w:ascii="Cambria"/>
                <w:sz w:val="48"/>
              </w:rPr>
            </w:pPr>
            <w:r>
              <w:rPr>
                <w:rFonts w:ascii="Cambria"/>
                <w:color w:val="4B4B4B"/>
                <w:w w:val="115"/>
                <w:sz w:val="48"/>
              </w:rPr>
              <w:t>FELIPE</w:t>
            </w:r>
            <w:r>
              <w:rPr>
                <w:rFonts w:ascii="Cambria"/>
                <w:color w:val="4B4B4B"/>
                <w:spacing w:val="4"/>
                <w:w w:val="115"/>
                <w:sz w:val="48"/>
              </w:rPr>
              <w:t xml:space="preserve"> </w:t>
            </w:r>
            <w:r>
              <w:rPr>
                <w:rFonts w:ascii="Cambria"/>
                <w:color w:val="4B4B4B"/>
                <w:w w:val="115"/>
                <w:sz w:val="48"/>
              </w:rPr>
              <w:t>SOTO</w:t>
            </w:r>
            <w:r>
              <w:rPr>
                <w:rFonts w:ascii="Cambria"/>
                <w:color w:val="4B4B4B"/>
                <w:spacing w:val="4"/>
                <w:w w:val="115"/>
                <w:sz w:val="48"/>
              </w:rPr>
              <w:t xml:space="preserve"> </w:t>
            </w:r>
            <w:r>
              <w:rPr>
                <w:rFonts w:ascii="Cambria"/>
                <w:color w:val="4B4B4B"/>
                <w:spacing w:val="-4"/>
                <w:w w:val="115"/>
                <w:sz w:val="48"/>
              </w:rPr>
              <w:t>GIDI</w:t>
            </w:r>
          </w:p>
          <w:p w14:paraId="3074AADC" w14:textId="77777777" w:rsidR="00702F50" w:rsidRDefault="00000000">
            <w:pPr>
              <w:pStyle w:val="TableParagraph"/>
              <w:spacing w:before="58" w:line="302" w:lineRule="auto"/>
              <w:ind w:left="4579" w:right="4553" w:firstLine="10"/>
              <w:jc w:val="center"/>
              <w:rPr>
                <w:sz w:val="26"/>
              </w:rPr>
            </w:pPr>
            <w:r>
              <w:rPr>
                <w:color w:val="5E7696"/>
                <w:spacing w:val="-2"/>
                <w:sz w:val="26"/>
              </w:rPr>
              <w:t>INGENIERO</w:t>
            </w:r>
            <w:r>
              <w:rPr>
                <w:color w:val="5E7696"/>
                <w:spacing w:val="-20"/>
                <w:sz w:val="26"/>
              </w:rPr>
              <w:t xml:space="preserve"> </w:t>
            </w:r>
            <w:r>
              <w:rPr>
                <w:color w:val="5E7696"/>
                <w:spacing w:val="-2"/>
                <w:sz w:val="26"/>
              </w:rPr>
              <w:t xml:space="preserve">COMERCIAL </w:t>
            </w:r>
            <w:r>
              <w:rPr>
                <w:color w:val="5E7696"/>
                <w:sz w:val="26"/>
              </w:rPr>
              <w:t>GESTOR</w:t>
            </w:r>
            <w:r>
              <w:rPr>
                <w:color w:val="5E7696"/>
                <w:spacing w:val="-15"/>
                <w:sz w:val="26"/>
              </w:rPr>
              <w:t xml:space="preserve"> </w:t>
            </w:r>
            <w:r>
              <w:rPr>
                <w:color w:val="5E7696"/>
                <w:sz w:val="26"/>
              </w:rPr>
              <w:t>DE</w:t>
            </w:r>
            <w:r>
              <w:rPr>
                <w:color w:val="5E7696"/>
                <w:spacing w:val="-15"/>
                <w:sz w:val="26"/>
              </w:rPr>
              <w:t xml:space="preserve"> </w:t>
            </w:r>
            <w:r>
              <w:rPr>
                <w:color w:val="5E7696"/>
                <w:sz w:val="26"/>
              </w:rPr>
              <w:t>PROYECTOS</w:t>
            </w:r>
          </w:p>
          <w:p w14:paraId="06CB92F1" w14:textId="77777777" w:rsidR="00702F50" w:rsidRDefault="00000000">
            <w:pPr>
              <w:pStyle w:val="TableParagraph"/>
              <w:tabs>
                <w:tab w:val="left" w:pos="3576"/>
              </w:tabs>
              <w:spacing w:before="48"/>
              <w:ind w:left="68"/>
              <w:jc w:val="center"/>
              <w:rPr>
                <w:sz w:val="28"/>
              </w:rPr>
            </w:pPr>
            <w:r>
              <w:rPr>
                <w:noProof/>
                <w:position w:val="4"/>
              </w:rPr>
              <w:drawing>
                <wp:inline distT="0" distB="0" distL="0" distR="0" wp14:anchorId="69F51E45" wp14:editId="7B972A4F">
                  <wp:extent cx="145791" cy="14475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1" cy="14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color w:val="46576F"/>
                <w:sz w:val="28"/>
              </w:rPr>
              <w:t>+569</w:t>
            </w:r>
            <w:r>
              <w:rPr>
                <w:color w:val="46576F"/>
                <w:spacing w:val="-5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77487257</w:t>
            </w:r>
            <w:r>
              <w:rPr>
                <w:color w:val="46576F"/>
                <w:sz w:val="28"/>
              </w:rPr>
              <w:tab/>
            </w:r>
            <w:r>
              <w:rPr>
                <w:noProof/>
                <w:color w:val="46576F"/>
                <w:position w:val="3"/>
                <w:sz w:val="28"/>
              </w:rPr>
              <w:drawing>
                <wp:inline distT="0" distB="0" distL="0" distR="0" wp14:anchorId="713F1274" wp14:editId="1BB3F2CA">
                  <wp:extent cx="167436" cy="11984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36" cy="119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46576F"/>
                <w:sz w:val="28"/>
              </w:rPr>
              <w:t xml:space="preserve"> </w:t>
            </w:r>
            <w:hyperlink r:id="rId7">
              <w:r w:rsidR="00702F50">
                <w:rPr>
                  <w:color w:val="46576F"/>
                  <w:sz w:val="28"/>
                </w:rPr>
                <w:t>fsotogidi@gmail.com</w:t>
              </w:r>
            </w:hyperlink>
          </w:p>
        </w:tc>
      </w:tr>
      <w:tr w:rsidR="00702F50" w14:paraId="1E12EB32" w14:textId="77777777">
        <w:trPr>
          <w:trHeight w:val="2453"/>
        </w:trPr>
        <w:tc>
          <w:tcPr>
            <w:tcW w:w="11676" w:type="dxa"/>
            <w:gridSpan w:val="2"/>
            <w:shd w:val="clear" w:color="auto" w:fill="DAE1EB"/>
          </w:tcPr>
          <w:p w14:paraId="4838FB2F" w14:textId="77777777" w:rsidR="00702F50" w:rsidRDefault="00702F50">
            <w:pPr>
              <w:pStyle w:val="TableParagraph"/>
              <w:spacing w:before="131"/>
              <w:ind w:left="0"/>
              <w:rPr>
                <w:rFonts w:ascii="Times New Roman"/>
                <w:sz w:val="28"/>
              </w:rPr>
            </w:pPr>
          </w:p>
          <w:p w14:paraId="4D09042E" w14:textId="77777777" w:rsidR="00702F50" w:rsidRDefault="00000000">
            <w:pPr>
              <w:pStyle w:val="TableParagraph"/>
              <w:rPr>
                <w:rFonts w:ascii="Cambria"/>
                <w:sz w:val="28"/>
              </w:rPr>
            </w:pPr>
            <w:r>
              <w:rPr>
                <w:rFonts w:ascii="Cambria"/>
                <w:spacing w:val="-2"/>
                <w:w w:val="115"/>
                <w:sz w:val="28"/>
              </w:rPr>
              <w:t>PERFIL</w:t>
            </w:r>
          </w:p>
          <w:p w14:paraId="6DF224D6" w14:textId="77777777" w:rsidR="00702F50" w:rsidRDefault="00702F50">
            <w:pPr>
              <w:pStyle w:val="TableParagraph"/>
              <w:spacing w:before="10"/>
              <w:ind w:left="0"/>
              <w:rPr>
                <w:rFonts w:ascii="Times New Roman"/>
                <w:sz w:val="14"/>
              </w:rPr>
            </w:pPr>
          </w:p>
          <w:p w14:paraId="7D7C148F" w14:textId="77777777" w:rsidR="00702F50" w:rsidRDefault="00000000">
            <w:pPr>
              <w:pStyle w:val="TableParagraph"/>
              <w:spacing w:line="20" w:lineRule="exact"/>
              <w:ind w:left="504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175F297" wp14:editId="04E88870">
                      <wp:extent cx="521970" cy="19050"/>
                      <wp:effectExtent l="9525" t="0" r="1904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1970" cy="19050"/>
                                <a:chOff x="0" y="0"/>
                                <a:chExt cx="521970" cy="190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9525"/>
                                  <a:ext cx="5219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970">
                                      <a:moveTo>
                                        <a:pt x="0" y="0"/>
                                      </a:moveTo>
                                      <a:lnTo>
                                        <a:pt x="52197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708EB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6EF167" id="Group 3" o:spid="_x0000_s1026" style="width:41.1pt;height:1.5pt;mso-position-horizontal-relative:char;mso-position-vertical-relative:line" coordsize="5219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1ztaQIAAI4FAAAOAAAAZHJzL2Uyb0RvYy54bWykVMlu2zAQvRfoPxC815KNuIkFy0EbJ0aB&#10;IAkQFz3TFLWgFMkOaUv5+w6pxY4T9JBehDec4Sxvnri8bmtJDgJspVVKp5OYEqG4zipVpPTn9u7L&#10;FSXWMZUxqZVI6Yuw9Hr1+dOyMYmY6VLLTADBJMomjUlp6ZxJosjyUtTMTrQRCp25hpo5NKGIMmAN&#10;Zq9lNIvjr1GjITOgubAWT9edk65C/jwX3D3muRWOyJRiby58IXx3/hutliwpgJmy4n0b7ANd1KxS&#10;WHRMtWaOkT1Ub1LVFQdtde4mXNeRzvOKizADTjONz6bZgN6bMEuRNIUZaUJqz3j6cFr+cNiAeTZP&#10;0HWP8F7z3xZ5iRpTJKd+bxfH4DaH2l/CIUgbGH0ZGRWtIxwP57Pp4hJ55+iaLuJ5TzgvcStvLvHy&#10;9l/XIpZ0JUNjYyONQeXYIzn2/8h5LpkRgXPrh38CUmUpvaBEsRr1u+mlcuGV40tjjGevt2xP5Lvc&#10;LOazeSe4d+mZIVGe9mFMlvC9dRuhA8vscG8dulFi2YBYOSDeqgECat6rXQa1O0pQ7UAJqn3XFTfM&#10;+Xs+lYekGdfkj2p9EFsdnO5sQ9jZ0SvVadSw50EBGNoFIPBFwlhjYTw8HU0q30MnD1/Yallld5WU&#10;wYBidyOBHBjOdBlf3X4PHGKKV2EGrFszW3ZxwdWTKVWQsk263fid7XT2gottcJcptX/2DAQl8odC&#10;6fg3YgAwgN0AwMkbHV6SQBDW3La/GBjiy6fU4V4f9KAglgw78ySMsf6m0t/2TueVXyiqeeioN1DN&#10;AYWfHtGrV+XUDlHHZ3T1FwAA//8DAFBLAwQUAAYACAAAACEAInNOLtoAAAACAQAADwAAAGRycy9k&#10;b3ducmV2LnhtbEyPQWvCQBCF7wX/wzKCt7pJpEXSbESk9SSFqiC9jdkxCWZnQ3ZN4r/vtpd6GXi8&#10;x3vfZKvRNKKnztWWFcTzCARxYXXNpYLj4eN5CcJ5ZI2NZVJwJwerfPKUYartwF/U730pQgm7FBVU&#10;3replK6oyKCb25Y4eBfbGfRBdqXUHQ6h3DQyiaJXabDmsFBhS5uKiuv+ZhRsBxzWi/i9310vm/v3&#10;4eXztItJqdl0XL+B8DT6/zD84gd0yAPT2d5YO9EoCI/4vxu8ZZKAOCtYRCDzTD6i5z8AAAD//wMA&#10;UEsBAi0AFAAGAAgAAAAhALaDOJL+AAAA4QEAABMAAAAAAAAAAAAAAAAAAAAAAFtDb250ZW50X1R5&#10;cGVzXS54bWxQSwECLQAUAAYACAAAACEAOP0h/9YAAACUAQAACwAAAAAAAAAAAAAAAAAvAQAAX3Jl&#10;bHMvLnJlbHNQSwECLQAUAAYACAAAACEA8Jtc7WkCAACOBQAADgAAAAAAAAAAAAAAAAAuAgAAZHJz&#10;L2Uyb0RvYy54bWxQSwECLQAUAAYACAAAACEAInNOLtoAAAACAQAADwAAAAAAAAAAAAAAAADDBAAA&#10;ZHJzL2Rvd25yZXYueG1sUEsFBgAAAAAEAAQA8wAAAMoFAAAAAA==&#10;">
                      <v:shape id="Graphic 4" o:spid="_x0000_s1027" style="position:absolute;top:9525;width:521970;height:1270;visibility:visible;mso-wrap-style:square;v-text-anchor:top" coordsize="521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ut8wwAAANoAAAAPAAAAZHJzL2Rvd25yZXYueG1sRI9fa8JA&#10;EMTfC36HY4W+1UtLaDX1FE0R6qN/EHxbctskNLcXcltN+ul7QsHHYWZ+w8yXvWvUhbpQezbwPElA&#10;ERfe1lwaOB42T1NQQZAtNp7JwEABlovRwxwz66+8o8teShUhHDI0UIm0mdahqMhhmPiWOHpfvnMo&#10;UXalth1eI9w1+iVJXrXDmuNChS3lFRXf+x9nIP/NNzptho+3nU+H81Zmp/VUjHkc96t3UEK93MP/&#10;7U9rIIXblXgD9OIPAAD//wMAUEsBAi0AFAAGAAgAAAAhANvh9svuAAAAhQEAABMAAAAAAAAAAAAA&#10;AAAAAAAAAFtDb250ZW50X1R5cGVzXS54bWxQSwECLQAUAAYACAAAACEAWvQsW78AAAAVAQAACwAA&#10;AAAAAAAAAAAAAAAfAQAAX3JlbHMvLnJlbHNQSwECLQAUAAYACAAAACEA/p7rfMMAAADaAAAADwAA&#10;AAAAAAAAAAAAAAAHAgAAZHJzL2Rvd25yZXYueG1sUEsFBgAAAAADAAMAtwAAAPcCAAAAAA==&#10;" path="m,l521970,e" filled="f" strokecolor="#708eb5" strokeweight="1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C2DA4AB" w14:textId="77777777" w:rsidR="00702F50" w:rsidRDefault="00000000">
            <w:pPr>
              <w:pStyle w:val="TableParagraph"/>
              <w:spacing w:before="117" w:line="216" w:lineRule="auto"/>
              <w:ind w:right="510"/>
              <w:rPr>
                <w:sz w:val="20"/>
              </w:rPr>
            </w:pPr>
            <w:r>
              <w:rPr>
                <w:color w:val="4B4B4B"/>
                <w:sz w:val="20"/>
              </w:rPr>
              <w:t>Soy</w:t>
            </w:r>
            <w:r>
              <w:rPr>
                <w:color w:val="4B4B4B"/>
                <w:spacing w:val="-2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un</w:t>
            </w:r>
            <w:r>
              <w:rPr>
                <w:color w:val="4B4B4B"/>
                <w:spacing w:val="-3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profesional</w:t>
            </w:r>
            <w:r>
              <w:rPr>
                <w:color w:val="4B4B4B"/>
                <w:spacing w:val="-3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con</w:t>
            </w:r>
            <w:r>
              <w:rPr>
                <w:color w:val="4B4B4B"/>
                <w:spacing w:val="-3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6</w:t>
            </w:r>
            <w:r>
              <w:rPr>
                <w:color w:val="4B4B4B"/>
                <w:spacing w:val="-3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años</w:t>
            </w:r>
            <w:r>
              <w:rPr>
                <w:color w:val="4B4B4B"/>
                <w:spacing w:val="-5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de</w:t>
            </w:r>
            <w:r>
              <w:rPr>
                <w:color w:val="4B4B4B"/>
                <w:spacing w:val="-4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experiencia</w:t>
            </w:r>
            <w:r>
              <w:rPr>
                <w:color w:val="4B4B4B"/>
                <w:spacing w:val="-3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en</w:t>
            </w:r>
            <w:r>
              <w:rPr>
                <w:color w:val="4B4B4B"/>
                <w:spacing w:val="-3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diversos</w:t>
            </w:r>
            <w:r>
              <w:rPr>
                <w:color w:val="4B4B4B"/>
                <w:spacing w:val="-3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sectores,</w:t>
            </w:r>
            <w:r>
              <w:rPr>
                <w:color w:val="4B4B4B"/>
                <w:spacing w:val="-3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desarrollando</w:t>
            </w:r>
            <w:r>
              <w:rPr>
                <w:color w:val="4B4B4B"/>
                <w:spacing w:val="-3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habilidades</w:t>
            </w:r>
            <w:r>
              <w:rPr>
                <w:color w:val="4B4B4B"/>
                <w:spacing w:val="-3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de</w:t>
            </w:r>
            <w:r>
              <w:rPr>
                <w:color w:val="4B4B4B"/>
                <w:spacing w:val="-4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flexibilidad</w:t>
            </w:r>
            <w:r>
              <w:rPr>
                <w:color w:val="4B4B4B"/>
                <w:spacing w:val="-2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y adaptación</w:t>
            </w:r>
            <w:r>
              <w:rPr>
                <w:color w:val="4B4B4B"/>
                <w:spacing w:val="-3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ante nuevos desafíos. Me especializo en crear e implementar soluciones sostenibles con un enfoque en la mejora continua. He trabajado en áreas de</w:t>
            </w:r>
            <w:r>
              <w:rPr>
                <w:color w:val="4B4B4B"/>
                <w:spacing w:val="-1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vinculación, consultoría estratégica y</w:t>
            </w:r>
            <w:r>
              <w:rPr>
                <w:color w:val="4B4B4B"/>
                <w:spacing w:val="-2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gestión operativa, con logros</w:t>
            </w:r>
            <w:r>
              <w:rPr>
                <w:color w:val="4B4B4B"/>
                <w:spacing w:val="-1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que</w:t>
            </w:r>
            <w:r>
              <w:rPr>
                <w:color w:val="4B4B4B"/>
                <w:spacing w:val="-1"/>
                <w:sz w:val="20"/>
              </w:rPr>
              <w:t xml:space="preserve"> </w:t>
            </w:r>
            <w:r>
              <w:rPr>
                <w:color w:val="4B4B4B"/>
                <w:sz w:val="20"/>
              </w:rPr>
              <w:t>destacan en la consolidación de redes, diseño de indicadores de rendimiento y liderazgo de equipos multidisciplinarios. Mi experiencia incluye la gestión de proyectos censales, asesoramiento en control de gestión y administración empresarial.</w:t>
            </w:r>
          </w:p>
        </w:tc>
      </w:tr>
      <w:tr w:rsidR="00702F50" w14:paraId="5EE55352" w14:textId="77777777">
        <w:trPr>
          <w:trHeight w:val="667"/>
        </w:trPr>
        <w:tc>
          <w:tcPr>
            <w:tcW w:w="4242" w:type="dxa"/>
            <w:tcBorders>
              <w:bottom w:val="nil"/>
            </w:tcBorders>
            <w:shd w:val="clear" w:color="auto" w:fill="DAE1EB"/>
          </w:tcPr>
          <w:p w14:paraId="56D5A40C" w14:textId="77777777" w:rsidR="00702F50" w:rsidRDefault="00000000">
            <w:pPr>
              <w:pStyle w:val="TableParagraph"/>
              <w:spacing w:before="206"/>
              <w:rPr>
                <w:rFonts w:ascii="Cambria"/>
                <w:sz w:val="28"/>
              </w:rPr>
            </w:pPr>
            <w:r>
              <w:rPr>
                <w:rFonts w:ascii="Cambria"/>
                <w:spacing w:val="-2"/>
                <w:w w:val="115"/>
                <w:sz w:val="28"/>
              </w:rPr>
              <w:t>APTITUDES</w:t>
            </w:r>
          </w:p>
        </w:tc>
        <w:tc>
          <w:tcPr>
            <w:tcW w:w="7434" w:type="dxa"/>
            <w:tcBorders>
              <w:bottom w:val="nil"/>
            </w:tcBorders>
          </w:tcPr>
          <w:p w14:paraId="5D0333C1" w14:textId="77777777" w:rsidR="00702F50" w:rsidRDefault="00000000">
            <w:pPr>
              <w:pStyle w:val="TableParagraph"/>
              <w:spacing w:before="206"/>
              <w:rPr>
                <w:rFonts w:ascii="Cambria"/>
                <w:sz w:val="28"/>
              </w:rPr>
            </w:pPr>
            <w:r>
              <w:rPr>
                <w:rFonts w:ascii="Cambria"/>
                <w:spacing w:val="-2"/>
                <w:w w:val="115"/>
                <w:sz w:val="28"/>
              </w:rPr>
              <w:t>EXPERIENCIA</w:t>
            </w:r>
          </w:p>
        </w:tc>
      </w:tr>
      <w:tr w:rsidR="00702F50" w14:paraId="60510227" w14:textId="77777777">
        <w:trPr>
          <w:trHeight w:val="1742"/>
        </w:trPr>
        <w:tc>
          <w:tcPr>
            <w:tcW w:w="4242" w:type="dxa"/>
            <w:tcBorders>
              <w:top w:val="nil"/>
              <w:bottom w:val="nil"/>
            </w:tcBorders>
            <w:shd w:val="clear" w:color="auto" w:fill="DAE1EB"/>
          </w:tcPr>
          <w:p w14:paraId="1EBA5352" w14:textId="77777777" w:rsidR="00702F50" w:rsidRDefault="00702F50">
            <w:pPr>
              <w:pStyle w:val="TableParagraph"/>
              <w:spacing w:before="4"/>
              <w:ind w:left="0"/>
              <w:rPr>
                <w:rFonts w:ascii="Times New Roman"/>
                <w:sz w:val="3"/>
              </w:rPr>
            </w:pPr>
          </w:p>
          <w:p w14:paraId="6D1B4528" w14:textId="77777777" w:rsidR="00702F50" w:rsidRDefault="00000000">
            <w:pPr>
              <w:pStyle w:val="TableParagraph"/>
              <w:spacing w:line="20" w:lineRule="exact"/>
              <w:ind w:left="504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7C6F4A5" wp14:editId="56A4547A">
                      <wp:extent cx="521970" cy="19050"/>
                      <wp:effectExtent l="9525" t="0" r="1904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1970" cy="19050"/>
                                <a:chOff x="0" y="0"/>
                                <a:chExt cx="521970" cy="190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9525"/>
                                  <a:ext cx="5219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970">
                                      <a:moveTo>
                                        <a:pt x="0" y="0"/>
                                      </a:moveTo>
                                      <a:lnTo>
                                        <a:pt x="52197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708EB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DA699E" id="Group 5" o:spid="_x0000_s1026" style="width:41.1pt;height:1.5pt;mso-position-horizontal-relative:char;mso-position-vertical-relative:line" coordsize="5219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yH+aQIAAI4FAAAOAAAAZHJzL2Uyb0RvYy54bWykVMlu2zAQvRfoPxC815IN2EkEy0EbJ0aB&#10;IA0QFz3TFLWgFMkOaUv++w6pxY4T9JBehDec4Sxvnri8bWtJDgJspVVKp5OYEqG4zipVpPTn9uHL&#10;NSXWMZUxqZVI6VFYerv6/GnZmETMdKllJoBgEmWTxqS0dM4kUWR5KWpmJ9oIhc5cQ80cmlBEGbAG&#10;s9cymsXxImo0ZAY0F9bi6bpz0lXIn+eCux95boUjMqXYmwtfCN+d/0arJUsKYKaseN8G+0AXNasU&#10;Fh1TrZljZA/Vm1R1xUFbnbsJ13Wk87ziIsyA00zji2k2oPcmzFIkTWFGmpDaC54+nJY/HTZgXswz&#10;dN0jfNT8t0VeosYUybnf28UpuM2h9pdwCNIGRo8jo6J1hOPhfDa9uULeObqmN/G8J5yXuJU3l3h5&#10;/69rEUu6kqGxsZHGoHLsiRz7f+S8lMyIwLn1wz8DqbKULihRrEb9bnqpLLxyfGmM8ez1lu2JfJeb&#10;m/ls3gnuXXpmSJSnfRiTJXxv3UbowDI7PFqHbpRYNiBWDoi3aoCAmvdql0HtjhJUO1CCat91xQ1z&#10;/p5P5SFpxjX5o1ofxFYHp7vYEHZ28kp1HjXseVAAhnYBCHyRMNZYGA/PR5PK99DJwxe2WlbZQyVl&#10;MKDY3UkgB4YzXcXX998Ch5jiVZgB69bMll1ccPVkShWkbJNuN35nO50dcbEN7jKl9s+egaBEflco&#10;Hf9GDAAGsBsAOHmnw0sSCMKa2/YXA0N8+ZQ63OuTHhTEkmFnnoQx1t9U+uve6bzyC0U1Dx31Bqo5&#10;oPDTI3r1qpzbIer0jK7+AgAA//8DAFBLAwQUAAYACAAAACEAInNOLtoAAAACAQAADwAAAGRycy9k&#10;b3ducmV2LnhtbEyPQWvCQBCF7wX/wzKCt7pJpEXSbESk9SSFqiC9jdkxCWZnQ3ZN4r/vtpd6GXi8&#10;x3vfZKvRNKKnztWWFcTzCARxYXXNpYLj4eN5CcJ5ZI2NZVJwJwerfPKUYartwF/U730pQgm7FBVU&#10;3replK6oyKCb25Y4eBfbGfRBdqXUHQ6h3DQyiaJXabDmsFBhS5uKiuv+ZhRsBxzWi/i9310vm/v3&#10;4eXztItJqdl0XL+B8DT6/zD84gd0yAPT2d5YO9EoCI/4vxu8ZZKAOCtYRCDzTD6i5z8AAAD//wMA&#10;UEsBAi0AFAAGAAgAAAAhALaDOJL+AAAA4QEAABMAAAAAAAAAAAAAAAAAAAAAAFtDb250ZW50X1R5&#10;cGVzXS54bWxQSwECLQAUAAYACAAAACEAOP0h/9YAAACUAQAACwAAAAAAAAAAAAAAAAAvAQAAX3Jl&#10;bHMvLnJlbHNQSwECLQAUAAYACAAAACEArC8h/mkCAACOBQAADgAAAAAAAAAAAAAAAAAuAgAAZHJz&#10;L2Uyb0RvYy54bWxQSwECLQAUAAYACAAAACEAInNOLtoAAAACAQAADwAAAAAAAAAAAAAAAADDBAAA&#10;ZHJzL2Rvd25yZXYueG1sUEsFBgAAAAAEAAQA8wAAAMoFAAAAAA==&#10;">
                      <v:shape id="Graphic 6" o:spid="_x0000_s1027" style="position:absolute;top:9525;width:521970;height:1270;visibility:visible;mso-wrap-style:square;v-text-anchor:top" coordsize="521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NCQwwAAANoAAAAPAAAAZHJzL2Rvd25yZXYueG1sRI9fa8JA&#10;EMTfBb/DsYW+6aVF1KaeYlMEffQPhb4tuW0SmtsLua0m/fSeIPg4zMxvmMWqc7U6UxsqzwZexgko&#10;4tzbigsDp+NmNAcVBNli7ZkM9BRgtRwOFphaf+E9nQ9SqAjhkKKBUqRJtQ55SQ7D2DfE0fvxrUOJ&#10;si20bfES4a7Wr0ky1Q4rjgslNpSVlP8e/pyB7D/b6Endf872ftJ/7+Tt62Muxjw/det3UEKdPML3&#10;9tYamMLtSrwBenkFAAD//wMAUEsBAi0AFAAGAAgAAAAhANvh9svuAAAAhQEAABMAAAAAAAAAAAAA&#10;AAAAAAAAAFtDb250ZW50X1R5cGVzXS54bWxQSwECLQAUAAYACAAAACEAWvQsW78AAAAVAQAACwAA&#10;AAAAAAAAAAAAAAAfAQAAX3JlbHMvLnJlbHNQSwECLQAUAAYACAAAACEAYQDQkMMAAADaAAAADwAA&#10;AAAAAAAAAAAAAAAHAgAAZHJzL2Rvd25yZXYueG1sUEsFBgAAAAADAAMAtwAAAPcCAAAAAA==&#10;" path="m,l521970,e" filled="f" strokecolor="#708eb5" strokeweight="1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A38FD9A" w14:textId="77777777" w:rsidR="00702F5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223"/>
              </w:tabs>
              <w:spacing w:before="72"/>
              <w:ind w:hanging="360"/>
              <w:rPr>
                <w:sz w:val="28"/>
              </w:rPr>
            </w:pPr>
            <w:r>
              <w:rPr>
                <w:color w:val="46576F"/>
                <w:spacing w:val="-2"/>
                <w:sz w:val="28"/>
              </w:rPr>
              <w:t>Creatividad</w:t>
            </w:r>
          </w:p>
          <w:p w14:paraId="0765D058" w14:textId="77777777" w:rsidR="00702F5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223"/>
              </w:tabs>
              <w:spacing w:before="44"/>
              <w:ind w:hanging="360"/>
              <w:rPr>
                <w:sz w:val="28"/>
              </w:rPr>
            </w:pPr>
            <w:r>
              <w:rPr>
                <w:color w:val="46576F"/>
                <w:spacing w:val="-2"/>
                <w:sz w:val="28"/>
              </w:rPr>
              <w:t>Innovación</w:t>
            </w:r>
          </w:p>
          <w:p w14:paraId="67F679D0" w14:textId="77777777" w:rsidR="00702F5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223"/>
              </w:tabs>
              <w:spacing w:before="42"/>
              <w:ind w:hanging="360"/>
              <w:rPr>
                <w:sz w:val="28"/>
              </w:rPr>
            </w:pPr>
            <w:r>
              <w:rPr>
                <w:color w:val="46576F"/>
                <w:spacing w:val="-2"/>
                <w:sz w:val="28"/>
              </w:rPr>
              <w:t>Liderazgo</w:t>
            </w:r>
          </w:p>
          <w:p w14:paraId="75AC0317" w14:textId="77777777" w:rsidR="00702F5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223"/>
              </w:tabs>
              <w:spacing w:before="44"/>
              <w:ind w:hanging="360"/>
              <w:rPr>
                <w:sz w:val="28"/>
              </w:rPr>
            </w:pPr>
            <w:r>
              <w:rPr>
                <w:color w:val="46576F"/>
                <w:spacing w:val="-2"/>
                <w:sz w:val="28"/>
              </w:rPr>
              <w:t>Comunicación</w:t>
            </w: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62FF8416" w14:textId="77777777" w:rsidR="00702F50" w:rsidRDefault="00702F50">
            <w:pPr>
              <w:pStyle w:val="TableParagraph"/>
              <w:spacing w:before="4"/>
              <w:ind w:left="0"/>
              <w:rPr>
                <w:rFonts w:ascii="Times New Roman"/>
                <w:sz w:val="3"/>
              </w:rPr>
            </w:pPr>
          </w:p>
          <w:p w14:paraId="7F7B2E35" w14:textId="77777777" w:rsidR="00702F50" w:rsidRDefault="00000000">
            <w:pPr>
              <w:pStyle w:val="TableParagraph"/>
              <w:spacing w:line="20" w:lineRule="exac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949B3CB" wp14:editId="1B836D08">
                      <wp:extent cx="521970" cy="19050"/>
                      <wp:effectExtent l="9525" t="0" r="1904" b="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1970" cy="19050"/>
                                <a:chOff x="0" y="0"/>
                                <a:chExt cx="521970" cy="190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9525"/>
                                  <a:ext cx="5219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970">
                                      <a:moveTo>
                                        <a:pt x="0" y="0"/>
                                      </a:moveTo>
                                      <a:lnTo>
                                        <a:pt x="52197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708EB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0B5F05" id="Group 7" o:spid="_x0000_s1026" style="width:41.1pt;height:1.5pt;mso-position-horizontal-relative:char;mso-position-vertical-relative:line" coordsize="5219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lGGaQIAAI4FAAAOAAAAZHJzL2Uyb0RvYy54bWykVMlu2zAQvRfoPxC815INuHEEy0EbJ0aB&#10;IA0QBz3TFLWgFMkOaUv++w6pxY4T9JBehDec4Sxvnri8aWtJDgJspVVKp5OYEqG4zipVpPRle/9l&#10;QYl1TGVMaiVSehSW3qw+f1o2JhEzXWqZCSCYRNmkMSktnTNJFFleiprZiTZCoTPXUDOHJhRRBqzB&#10;7LWMZnH8NWo0ZAY0F9bi6bpz0lXIn+eCu595boUjMqXYmwtfCN+d/0arJUsKYKaseN8G+0AXNasU&#10;Fh1TrZljZA/Vm1R1xUFbnbsJ13Wk87ziIsyA00zji2k2oPcmzFIkTWFGmpDaC54+nJY/HjZgns0T&#10;dN0jfND8t0VeosYUybnf28UpuM2h9pdwCNIGRo8jo6J1hOPhfDa9vkLeObqm1/G8J5yXuJU3l3h5&#10;969rEUu6kqGxsZHGoHLsiRz7f+Q8l8yIwLn1wz8BqbKUoooVq1G/m14qC68cXxpjPHu9ZXsi3+Xm&#10;ej6bd4J7l54ZEuVpH8ZkCd9btxE6sMwOD9ahGyWWDYiVA+KtGiCg5r3aZVC7owTVDpSg2nddccOc&#10;v+dTeUiacU3+qNYHsdXB6S42hJ2dvFKdRw17HhSAoV0AAl8kjDUWxsPz0aTyPXTy8IWtllV2X0kZ&#10;DCh2txLIgeFMV/Hi7nvgEFO8CjNg3ZrZsosLrp5MqYKUbdLtxu9sp7MjLrbBXabU/tkzEJTIHwql&#10;49+IAcAAdgMAJ291eEkCQVhz2/5iYIgvn1KHe33Ug4JYMuzMkzDG+ptKf9s7nVd+oajmoaPeQDUH&#10;FH56RK9elXM7RJ2e0dVfAAAA//8DAFBLAwQUAAYACAAAACEAInNOLtoAAAACAQAADwAAAGRycy9k&#10;b3ducmV2LnhtbEyPQWvCQBCF7wX/wzKCt7pJpEXSbESk9SSFqiC9jdkxCWZnQ3ZN4r/vtpd6GXi8&#10;x3vfZKvRNKKnztWWFcTzCARxYXXNpYLj4eN5CcJ5ZI2NZVJwJwerfPKUYartwF/U730pQgm7FBVU&#10;3replK6oyKCb25Y4eBfbGfRBdqXUHQ6h3DQyiaJXabDmsFBhS5uKiuv+ZhRsBxzWi/i9310vm/v3&#10;4eXztItJqdl0XL+B8DT6/zD84gd0yAPT2d5YO9EoCI/4vxu8ZZKAOCtYRCDzTD6i5z8AAAD//wMA&#10;UEsBAi0AFAAGAAgAAAAhALaDOJL+AAAA4QEAABMAAAAAAAAAAAAAAAAAAAAAAFtDb250ZW50X1R5&#10;cGVzXS54bWxQSwECLQAUAAYACAAAACEAOP0h/9YAAACUAQAACwAAAAAAAAAAAAAAAAAvAQAAX3Jl&#10;bHMvLnJlbHNQSwECLQAUAAYACAAAACEAOCJRhmkCAACOBQAADgAAAAAAAAAAAAAAAAAuAgAAZHJz&#10;L2Uyb0RvYy54bWxQSwECLQAUAAYACAAAACEAInNOLtoAAAACAQAADwAAAAAAAAAAAAAAAADDBAAA&#10;ZHJzL2Rvd25yZXYueG1sUEsFBgAAAAAEAAQA8wAAAMoFAAAAAA==&#10;">
                      <v:shape id="Graphic 8" o:spid="_x0000_s1027" style="position:absolute;top:9525;width:521970;height:1270;visibility:visible;mso-wrap-style:square;v-text-anchor:top" coordsize="521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+F5wAAAANoAAAAPAAAAZHJzL2Rvd25yZXYueG1sRE9Na8JA&#10;EL0X/A/LCN7qRpFWo6toRGiPail4G7JjEszOhuyoSX9991Do8fG+V5vO1epBbag8G5iME1DEubcV&#10;Fwa+zofXOaggyBZrz2SgpwCb9eBlhan1Tz7S4ySFiiEcUjRQijSp1iEvyWEY+4Y4clffOpQI20Lb&#10;Fp8x3NV6miRv2mHFsaHEhrKS8tvp7gxkP9lBz+p+/370s/7yKYvv3VyMGQ277RKUUCf/4j/3hzUQ&#10;t8Yr8Qbo9S8AAAD//wMAUEsBAi0AFAAGAAgAAAAhANvh9svuAAAAhQEAABMAAAAAAAAAAAAAAAAA&#10;AAAAAFtDb250ZW50X1R5cGVzXS54bWxQSwECLQAUAAYACAAAACEAWvQsW78AAAAVAQAACwAAAAAA&#10;AAAAAAAAAAAfAQAAX3JlbHMvLnJlbHNQSwECLQAUAAYACAAAACEAf9PhecAAAADaAAAADwAAAAAA&#10;AAAAAAAAAAAHAgAAZHJzL2Rvd25yZXYueG1sUEsFBgAAAAADAAMAtwAAAPQCAAAAAA==&#10;" path="m,l521970,e" filled="f" strokecolor="#708eb5" strokeweight="1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A8AEE0" w14:textId="77777777" w:rsidR="00702F50" w:rsidRDefault="00000000">
            <w:pPr>
              <w:pStyle w:val="TableParagraph"/>
              <w:spacing w:before="87"/>
              <w:rPr>
                <w:sz w:val="28"/>
              </w:rPr>
            </w:pPr>
            <w:r>
              <w:rPr>
                <w:color w:val="46576F"/>
                <w:sz w:val="28"/>
              </w:rPr>
              <w:t>Gestor</w:t>
            </w:r>
            <w:r>
              <w:rPr>
                <w:color w:val="46576F"/>
                <w:spacing w:val="-4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Regional</w:t>
            </w:r>
            <w:r>
              <w:rPr>
                <w:color w:val="46576F"/>
                <w:spacing w:val="-5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de</w:t>
            </w:r>
            <w:r>
              <w:rPr>
                <w:color w:val="46576F"/>
                <w:spacing w:val="-2"/>
                <w:sz w:val="28"/>
              </w:rPr>
              <w:t xml:space="preserve"> Vinculación</w:t>
            </w:r>
          </w:p>
          <w:p w14:paraId="69499885" w14:textId="77777777" w:rsidR="00702F50" w:rsidRDefault="00000000">
            <w:pPr>
              <w:pStyle w:val="TableParagraph"/>
              <w:spacing w:before="59"/>
              <w:rPr>
                <w:sz w:val="28"/>
              </w:rPr>
            </w:pPr>
            <w:r>
              <w:rPr>
                <w:color w:val="46576F"/>
                <w:sz w:val="28"/>
              </w:rPr>
              <w:t>Censo</w:t>
            </w:r>
            <w:r>
              <w:rPr>
                <w:color w:val="46576F"/>
                <w:spacing w:val="-6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de</w:t>
            </w:r>
            <w:r>
              <w:rPr>
                <w:color w:val="46576F"/>
                <w:spacing w:val="-5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Población</w:t>
            </w:r>
            <w:r>
              <w:rPr>
                <w:color w:val="46576F"/>
                <w:spacing w:val="-2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y</w:t>
            </w:r>
            <w:r>
              <w:rPr>
                <w:color w:val="46576F"/>
                <w:spacing w:val="-7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Vivienda</w:t>
            </w:r>
            <w:r>
              <w:rPr>
                <w:color w:val="46576F"/>
                <w:spacing w:val="-3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2024</w:t>
            </w:r>
            <w:r>
              <w:rPr>
                <w:color w:val="46576F"/>
                <w:spacing w:val="-2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-</w:t>
            </w:r>
            <w:r>
              <w:rPr>
                <w:color w:val="46576F"/>
                <w:spacing w:val="-3"/>
                <w:sz w:val="28"/>
              </w:rPr>
              <w:t xml:space="preserve"> </w:t>
            </w:r>
            <w:r>
              <w:rPr>
                <w:color w:val="46576F"/>
                <w:spacing w:val="-5"/>
                <w:sz w:val="28"/>
              </w:rPr>
              <w:t>INE</w:t>
            </w:r>
          </w:p>
          <w:p w14:paraId="476D1BA7" w14:textId="77777777" w:rsidR="00702F50" w:rsidRDefault="00000000">
            <w:pPr>
              <w:pStyle w:val="TableParagraph"/>
              <w:spacing w:before="49"/>
              <w:rPr>
                <w:sz w:val="18"/>
              </w:rPr>
            </w:pPr>
            <w:r>
              <w:rPr>
                <w:color w:val="5F473D"/>
                <w:sz w:val="18"/>
              </w:rPr>
              <w:t>Marzo</w:t>
            </w:r>
            <w:r>
              <w:rPr>
                <w:color w:val="5F473D"/>
                <w:spacing w:val="-3"/>
                <w:sz w:val="18"/>
              </w:rPr>
              <w:t xml:space="preserve"> </w:t>
            </w:r>
            <w:r>
              <w:rPr>
                <w:color w:val="5F473D"/>
                <w:sz w:val="18"/>
              </w:rPr>
              <w:t>2024</w:t>
            </w:r>
            <w:r>
              <w:rPr>
                <w:color w:val="5F473D"/>
                <w:spacing w:val="-2"/>
                <w:sz w:val="18"/>
              </w:rPr>
              <w:t xml:space="preserve"> </w:t>
            </w:r>
            <w:r>
              <w:rPr>
                <w:color w:val="5F473D"/>
                <w:sz w:val="18"/>
              </w:rPr>
              <w:t>–</w:t>
            </w:r>
            <w:r>
              <w:rPr>
                <w:color w:val="5F473D"/>
                <w:spacing w:val="-1"/>
                <w:sz w:val="18"/>
              </w:rPr>
              <w:t xml:space="preserve"> </w:t>
            </w:r>
            <w:r>
              <w:rPr>
                <w:color w:val="5F473D"/>
                <w:sz w:val="18"/>
              </w:rPr>
              <w:t>julio</w:t>
            </w:r>
            <w:r>
              <w:rPr>
                <w:color w:val="5F473D"/>
                <w:spacing w:val="-1"/>
                <w:sz w:val="18"/>
              </w:rPr>
              <w:t xml:space="preserve"> </w:t>
            </w:r>
            <w:r>
              <w:rPr>
                <w:color w:val="5F473D"/>
                <w:spacing w:val="-4"/>
                <w:sz w:val="18"/>
              </w:rPr>
              <w:t>2024</w:t>
            </w:r>
          </w:p>
          <w:p w14:paraId="3FCAC0BE" w14:textId="77777777" w:rsidR="00702F50" w:rsidRDefault="00000000">
            <w:pPr>
              <w:pStyle w:val="TableParagraph"/>
              <w:spacing w:before="75"/>
              <w:ind w:right="568"/>
              <w:rPr>
                <w:sz w:val="18"/>
              </w:rPr>
            </w:pPr>
            <w:r>
              <w:rPr>
                <w:color w:val="4B4B4B"/>
                <w:sz w:val="18"/>
              </w:rPr>
              <w:t>-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Generación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y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ejecución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vínculos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clave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para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el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proyecto,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logrando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consolidar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las redes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existentes.</w:t>
            </w:r>
          </w:p>
        </w:tc>
      </w:tr>
      <w:tr w:rsidR="00702F50" w14:paraId="24CF0D63" w14:textId="77777777">
        <w:trPr>
          <w:trHeight w:val="1171"/>
        </w:trPr>
        <w:tc>
          <w:tcPr>
            <w:tcW w:w="4242" w:type="dxa"/>
            <w:tcBorders>
              <w:top w:val="nil"/>
              <w:bottom w:val="nil"/>
            </w:tcBorders>
            <w:shd w:val="clear" w:color="auto" w:fill="DAE1EB"/>
          </w:tcPr>
          <w:p w14:paraId="1ECC76CD" w14:textId="77777777" w:rsidR="00702F50" w:rsidRDefault="00000000">
            <w:pPr>
              <w:pStyle w:val="TableParagraph"/>
              <w:spacing w:before="4"/>
              <w:ind w:left="1223"/>
              <w:rPr>
                <w:sz w:val="28"/>
              </w:rPr>
            </w:pPr>
            <w:r>
              <w:rPr>
                <w:color w:val="46576F"/>
                <w:spacing w:val="-2"/>
                <w:sz w:val="28"/>
              </w:rPr>
              <w:t>efectiva</w:t>
            </w:r>
          </w:p>
          <w:p w14:paraId="24F647C7" w14:textId="77777777" w:rsidR="00702F5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223"/>
              </w:tabs>
              <w:spacing w:before="41"/>
              <w:ind w:hanging="360"/>
              <w:rPr>
                <w:sz w:val="28"/>
              </w:rPr>
            </w:pPr>
            <w:r>
              <w:rPr>
                <w:color w:val="46576F"/>
                <w:spacing w:val="-2"/>
                <w:sz w:val="28"/>
              </w:rPr>
              <w:t>Resiliencia</w:t>
            </w:r>
          </w:p>
          <w:p w14:paraId="172C64B4" w14:textId="77777777" w:rsidR="00702F5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223"/>
              </w:tabs>
              <w:spacing w:before="45"/>
              <w:ind w:hanging="360"/>
              <w:rPr>
                <w:sz w:val="28"/>
              </w:rPr>
            </w:pPr>
            <w:r>
              <w:rPr>
                <w:color w:val="46576F"/>
                <w:sz w:val="28"/>
              </w:rPr>
              <w:t>Resolución</w:t>
            </w:r>
            <w:r>
              <w:rPr>
                <w:color w:val="46576F"/>
                <w:spacing w:val="-8"/>
                <w:sz w:val="28"/>
              </w:rPr>
              <w:t xml:space="preserve"> </w:t>
            </w:r>
            <w:r>
              <w:rPr>
                <w:color w:val="46576F"/>
                <w:spacing w:val="-5"/>
                <w:sz w:val="28"/>
              </w:rPr>
              <w:t>de</w:t>
            </w: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1D2004D7" w14:textId="77777777" w:rsidR="00702F5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98"/>
              </w:tabs>
              <w:spacing w:before="49"/>
              <w:ind w:right="529" w:firstLine="0"/>
              <w:rPr>
                <w:sz w:val="18"/>
              </w:rPr>
            </w:pPr>
            <w:r>
              <w:rPr>
                <w:color w:val="4B4B4B"/>
                <w:sz w:val="18"/>
              </w:rPr>
              <w:t>Gestión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diversas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alianzas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estratégicas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y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soporte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con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municipios,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universidades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y otras instituciones relevantes.</w:t>
            </w:r>
          </w:p>
          <w:p w14:paraId="70666F77" w14:textId="77777777" w:rsidR="00702F5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98"/>
              </w:tabs>
              <w:spacing w:before="119"/>
              <w:ind w:right="558" w:firstLine="0"/>
              <w:rPr>
                <w:sz w:val="18"/>
              </w:rPr>
            </w:pPr>
            <w:r>
              <w:rPr>
                <w:color w:val="4B4B4B"/>
                <w:sz w:val="18"/>
              </w:rPr>
              <w:t>Diseño,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implementación,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dirección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y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seguimiento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campañas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Puntos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Censo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y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Censo en Ruta en la Región de Los Ríos.</w:t>
            </w:r>
          </w:p>
        </w:tc>
      </w:tr>
      <w:tr w:rsidR="00702F50" w14:paraId="0E8F3171" w14:textId="77777777">
        <w:trPr>
          <w:trHeight w:val="1159"/>
        </w:trPr>
        <w:tc>
          <w:tcPr>
            <w:tcW w:w="4242" w:type="dxa"/>
            <w:tcBorders>
              <w:top w:val="nil"/>
              <w:bottom w:val="nil"/>
            </w:tcBorders>
            <w:shd w:val="clear" w:color="auto" w:fill="DAE1EB"/>
          </w:tcPr>
          <w:p w14:paraId="36414AD5" w14:textId="77777777" w:rsidR="00702F50" w:rsidRDefault="00000000">
            <w:pPr>
              <w:pStyle w:val="TableParagraph"/>
              <w:spacing w:before="32"/>
              <w:ind w:left="1223"/>
              <w:rPr>
                <w:sz w:val="28"/>
              </w:rPr>
            </w:pPr>
            <w:r>
              <w:rPr>
                <w:color w:val="46576F"/>
                <w:spacing w:val="-2"/>
                <w:sz w:val="28"/>
              </w:rPr>
              <w:t>problemas</w:t>
            </w:r>
          </w:p>
          <w:p w14:paraId="01E0AC3E" w14:textId="77777777" w:rsidR="00702F5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223"/>
              </w:tabs>
              <w:spacing w:before="42"/>
              <w:ind w:hanging="360"/>
              <w:rPr>
                <w:sz w:val="28"/>
              </w:rPr>
            </w:pPr>
            <w:r>
              <w:rPr>
                <w:color w:val="46576F"/>
                <w:spacing w:val="-2"/>
                <w:sz w:val="28"/>
              </w:rPr>
              <w:t>Planificación</w:t>
            </w:r>
          </w:p>
          <w:p w14:paraId="233C785A" w14:textId="77777777" w:rsidR="00702F5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223"/>
              </w:tabs>
              <w:spacing w:before="44" w:line="323" w:lineRule="exact"/>
              <w:ind w:hanging="360"/>
              <w:rPr>
                <w:sz w:val="28"/>
              </w:rPr>
            </w:pPr>
            <w:r>
              <w:rPr>
                <w:color w:val="46576F"/>
                <w:sz w:val="28"/>
              </w:rPr>
              <w:t>Orientación</w:t>
            </w:r>
            <w:r>
              <w:rPr>
                <w:color w:val="46576F"/>
                <w:spacing w:val="-8"/>
                <w:sz w:val="28"/>
              </w:rPr>
              <w:t xml:space="preserve"> </w:t>
            </w:r>
            <w:r>
              <w:rPr>
                <w:color w:val="46576F"/>
                <w:spacing w:val="-10"/>
                <w:sz w:val="28"/>
              </w:rPr>
              <w:t>a</w:t>
            </w: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61E1E685" w14:textId="77777777" w:rsidR="00702F5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98"/>
              </w:tabs>
              <w:ind w:right="828" w:firstLine="0"/>
              <w:rPr>
                <w:sz w:val="18"/>
              </w:rPr>
            </w:pPr>
            <w:r>
              <w:rPr>
                <w:color w:val="4B4B4B"/>
                <w:sz w:val="18"/>
              </w:rPr>
              <w:t>El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97%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los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casos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atendidos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en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Puntos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Censo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a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nivel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regional</w:t>
            </w:r>
            <w:r>
              <w:rPr>
                <w:color w:val="4B4B4B"/>
                <w:spacing w:val="-1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terminó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resuelto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 xml:space="preserve">o </w:t>
            </w:r>
            <w:r>
              <w:rPr>
                <w:color w:val="4B4B4B"/>
                <w:spacing w:val="-2"/>
                <w:sz w:val="18"/>
              </w:rPr>
              <w:t>censado.</w:t>
            </w:r>
          </w:p>
          <w:p w14:paraId="32555449" w14:textId="77777777" w:rsidR="00702F5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98"/>
              </w:tabs>
              <w:spacing w:before="115"/>
              <w:ind w:right="603" w:firstLine="0"/>
              <w:rPr>
                <w:sz w:val="18"/>
              </w:rPr>
            </w:pPr>
            <w:r>
              <w:rPr>
                <w:color w:val="4B4B4B"/>
                <w:sz w:val="18"/>
              </w:rPr>
              <w:t>Más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10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Puntos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Censo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gestionados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simultáneamente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en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Valdivia,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en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tres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meses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 xml:space="preserve">de </w:t>
            </w:r>
            <w:r>
              <w:rPr>
                <w:color w:val="4B4B4B"/>
                <w:spacing w:val="-2"/>
                <w:sz w:val="18"/>
              </w:rPr>
              <w:t>campaña.</w:t>
            </w:r>
          </w:p>
        </w:tc>
      </w:tr>
      <w:tr w:rsidR="00702F50" w14:paraId="66C6B6FC" w14:textId="77777777">
        <w:trPr>
          <w:trHeight w:val="1227"/>
        </w:trPr>
        <w:tc>
          <w:tcPr>
            <w:tcW w:w="4242" w:type="dxa"/>
            <w:tcBorders>
              <w:top w:val="nil"/>
              <w:bottom w:val="nil"/>
            </w:tcBorders>
            <w:shd w:val="clear" w:color="auto" w:fill="DAE1EB"/>
          </w:tcPr>
          <w:p w14:paraId="26686304" w14:textId="77777777" w:rsidR="00702F50" w:rsidRDefault="00000000">
            <w:pPr>
              <w:pStyle w:val="TableParagraph"/>
              <w:spacing w:before="73"/>
              <w:ind w:left="1223"/>
              <w:rPr>
                <w:sz w:val="28"/>
              </w:rPr>
            </w:pPr>
            <w:r>
              <w:rPr>
                <w:color w:val="46576F"/>
                <w:spacing w:val="-2"/>
                <w:sz w:val="28"/>
              </w:rPr>
              <w:t>objetivos</w:t>
            </w:r>
          </w:p>
          <w:p w14:paraId="00F4B522" w14:textId="1AD3D6AD" w:rsidR="00702F50" w:rsidRPr="00350EEA" w:rsidRDefault="00702F50" w:rsidP="00350EEA">
            <w:pPr>
              <w:pStyle w:val="TableParagraph"/>
              <w:numPr>
                <w:ilvl w:val="0"/>
                <w:numId w:val="2"/>
              </w:numPr>
              <w:tabs>
                <w:tab w:val="left" w:pos="1223"/>
              </w:tabs>
              <w:spacing w:before="41"/>
              <w:ind w:hanging="360"/>
              <w:rPr>
                <w:sz w:val="28"/>
              </w:rPr>
            </w:pP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46D58F60" w14:textId="77777777" w:rsidR="00702F50" w:rsidRDefault="00000000">
            <w:pPr>
              <w:pStyle w:val="TableParagraph"/>
              <w:spacing w:line="174" w:lineRule="exact"/>
              <w:rPr>
                <w:sz w:val="18"/>
              </w:rPr>
            </w:pPr>
            <w:r>
              <w:rPr>
                <w:color w:val="4B4B4B"/>
                <w:sz w:val="18"/>
              </w:rPr>
              <w:t>-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Experiencia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previa,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Profesional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Apoyo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en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Encuesta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Nac.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Demanda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pacing w:val="-2"/>
                <w:sz w:val="18"/>
              </w:rPr>
              <w:t>Laboral</w:t>
            </w:r>
          </w:p>
          <w:p w14:paraId="09EA2E4C" w14:textId="77777777" w:rsidR="00702F50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4B4B4B"/>
                <w:sz w:val="18"/>
              </w:rPr>
              <w:t>(ENADEL)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pacing w:val="-2"/>
                <w:sz w:val="18"/>
              </w:rPr>
              <w:t>2019.</w:t>
            </w:r>
          </w:p>
          <w:p w14:paraId="77FEBF12" w14:textId="77777777" w:rsidR="00702F50" w:rsidRDefault="00702F50">
            <w:pPr>
              <w:pStyle w:val="TableParagraph"/>
              <w:spacing w:before="8" w:after="1"/>
              <w:ind w:left="0"/>
              <w:rPr>
                <w:rFonts w:ascii="Times New Roman"/>
                <w:sz w:val="14"/>
              </w:rPr>
            </w:pPr>
          </w:p>
          <w:p w14:paraId="02F50EDA" w14:textId="77777777" w:rsidR="00702F50" w:rsidRDefault="00000000">
            <w:pPr>
              <w:pStyle w:val="TableParagraph"/>
              <w:spacing w:line="20" w:lineRule="exac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BFA902B" wp14:editId="7679874D">
                      <wp:extent cx="3968115" cy="3810"/>
                      <wp:effectExtent l="9525" t="0" r="0" b="571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68115" cy="3810"/>
                                <a:chOff x="0" y="0"/>
                                <a:chExt cx="3968115" cy="381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1778"/>
                                  <a:ext cx="3968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8115">
                                      <a:moveTo>
                                        <a:pt x="0" y="0"/>
                                      </a:moveTo>
                                      <a:lnTo>
                                        <a:pt x="3968115" y="0"/>
                                      </a:lnTo>
                                    </a:path>
                                  </a:pathLst>
                                </a:custGeom>
                                <a:ln w="3556">
                                  <a:solidFill>
                                    <a:srgbClr val="708EB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E81071" id="Group 9" o:spid="_x0000_s1026" style="width:312.45pt;height:.3pt;mso-position-horizontal-relative:char;mso-position-vertical-relative:line" coordsize="39681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uY0bAIAAJIFAAAOAAAAZHJzL2Uyb0RvYy54bWykVNtuGyEQfa/Uf0C81+t15EtXXkdtnFiV&#10;oiRSXPUZs+xFZYEO2Ov8fQf2YseJ+pC+oAMzzOXMgeX1sZbkIMBWWqU0Ho0pEYrrrFJFSn9u774s&#10;KLGOqYxJrURKX4Sl16vPn5aNScREl1pmAggGUTZpTEpL50wSRZaXomZ2pI1QaMw11MzhFoooA9Zg&#10;9FpGk/F4FjUaMgOaC2vxdN0a6SrEz3PB3WOeW+GITCnW5sIKYd35NVotWVIAM2XFuzLYB6qoWaUw&#10;6RBqzRwje6jehKorDtrq3I24riOd5xUXoQfsJh5fdLMBvTehlyJpCjPQhNRe8PThsPzhsAHzbJ6g&#10;rR7hvea/LfISNaZIzu1+X5ycjznU/hI2QY6B0ZeBUXF0hOPh1dfZIo6nlHC0XS3ijnBe4lTeXOLl&#10;7b+uRSxpU4bChkIag8qxJ3Ls/5HzXDIjAufWN/8EpMpQ2KgdxWoU8KbTStuKT45enj9kzO9sR+W7&#10;7MTz+aKV3LsExZN5IGjolCV8b91G6EA0O9xb1wo26xEre8SPqoeAsveCl0HwjhIUPFCCgt+12Q1z&#10;/p6fnoekOU3Kn9X6ILY6WN3FlLC0k1Wqc69h1r0M0Lf1QODToKRaEFIjPm9OqlDFdDoL78hqWWV3&#10;lZS+CgvF7kYCOTBsaj5e3H6f+j4wwis3A9atmS1bv2Dq3KQKcu6n4+e009kLDrfBcabU/tkzEJTI&#10;Hwrl4/+JHkAPdj0AJ290+E0CQZhze/zFwBCfPqUOJ/ugexWxpB+ab33w9TeV/rZ3Oq/8RFHRfUXd&#10;BhUdUHj4iF79LOf74HX6Sld/AQAA//8DAFBLAwQUAAYACAAAACEAHTu6ydoAAAACAQAADwAAAGRy&#10;cy9kb3ducmV2LnhtbEyPQUvDQBCF74L/YRnBm92katGYTSlFPRXBVhBv0+w0Cc3Ohuw2Sf+9oxe9&#10;DG94w3vf5MvJtWqgPjSeDaSzBBRx6W3DlYGP3cvNA6gQkS22nsnAmQIsi8uLHDPrR36nYRsrJSEc&#10;MjRQx9hlWoeyJodh5jti8Q6+dxhl7Sttexwl3LV6niQL7bBhaaixo3VN5XF7cgZeRxxXt+nzsDke&#10;1uev3f3b5yYlY66vptUTqEhT/DuGH3xBh0KY9v7ENqjWgDwSf6d4i/ndI6i9CNBFrv+jF98AAAD/&#10;/wMAUEsBAi0AFAAGAAgAAAAhALaDOJL+AAAA4QEAABMAAAAAAAAAAAAAAAAAAAAAAFtDb250ZW50&#10;X1R5cGVzXS54bWxQSwECLQAUAAYACAAAACEAOP0h/9YAAACUAQAACwAAAAAAAAAAAAAAAAAvAQAA&#10;X3JlbHMvLnJlbHNQSwECLQAUAAYACAAAACEADU7mNGwCAACSBQAADgAAAAAAAAAAAAAAAAAuAgAA&#10;ZHJzL2Uyb0RvYy54bWxQSwECLQAUAAYACAAAACEAHTu6ydoAAAACAQAADwAAAAAAAAAAAAAAAADG&#10;BAAAZHJzL2Rvd25yZXYueG1sUEsFBgAAAAAEAAQA8wAAAM0FAAAAAA==&#10;">
                      <v:shape id="Graphic 10" o:spid="_x0000_s1027" style="position:absolute;top:17;width:39681;height:13;visibility:visible;mso-wrap-style:square;v-text-anchor:top" coordsize="3968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b0VwwAAANsAAAAPAAAAZHJzL2Rvd25yZXYueG1sRI9Ba8Mw&#10;DIXvg/4Ho0Jvq9NljJLVLSPQ0cMu6VrYUcRaEhrLJnaT7N9Ph8FuEu/pvU+7w+x6NdIQO88GNusM&#10;FHHtbceNgcvn8XELKiZki71nMvBDEQ77xcMOC+snrmg8p0ZJCMcCDbQphULrWLfkMK59IBbt2w8O&#10;k6xDo+2Ak4S7Xj9l2Yt22LE0tBiobKm+ne/OQHb7SnouK373eZXfn68fdQjRmNVyfnsFlWhO/+a/&#10;65MVfKGXX2QAvf8FAAD//wMAUEsBAi0AFAAGAAgAAAAhANvh9svuAAAAhQEAABMAAAAAAAAAAAAA&#10;AAAAAAAAAFtDb250ZW50X1R5cGVzXS54bWxQSwECLQAUAAYACAAAACEAWvQsW78AAAAVAQAACwAA&#10;AAAAAAAAAAAAAAAfAQAAX3JlbHMvLnJlbHNQSwECLQAUAAYACAAAACEAVe29FcMAAADbAAAADwAA&#10;AAAAAAAAAAAAAAAHAgAAZHJzL2Rvd25yZXYueG1sUEsFBgAAAAADAAMAtwAAAPcCAAAAAA==&#10;" path="m,l3968115,e" filled="f" strokecolor="#708eb5" strokeweight=".2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E4777AC" w14:textId="77777777" w:rsidR="00702F50" w:rsidRDefault="00000000">
            <w:pPr>
              <w:pStyle w:val="TableParagraph"/>
              <w:spacing w:before="203"/>
              <w:rPr>
                <w:sz w:val="28"/>
              </w:rPr>
            </w:pPr>
            <w:r>
              <w:rPr>
                <w:color w:val="46576F"/>
                <w:sz w:val="28"/>
              </w:rPr>
              <w:t>Consultoría</w:t>
            </w:r>
            <w:r>
              <w:rPr>
                <w:color w:val="46576F"/>
                <w:spacing w:val="-6"/>
                <w:sz w:val="28"/>
              </w:rPr>
              <w:t xml:space="preserve"> </w:t>
            </w:r>
            <w:r>
              <w:rPr>
                <w:color w:val="46576F"/>
                <w:spacing w:val="-2"/>
                <w:sz w:val="28"/>
              </w:rPr>
              <w:t>estratégica</w:t>
            </w:r>
          </w:p>
        </w:tc>
      </w:tr>
      <w:tr w:rsidR="00702F50" w14:paraId="5BAE6663" w14:textId="77777777">
        <w:trPr>
          <w:trHeight w:val="343"/>
        </w:trPr>
        <w:tc>
          <w:tcPr>
            <w:tcW w:w="4242" w:type="dxa"/>
            <w:tcBorders>
              <w:top w:val="nil"/>
              <w:bottom w:val="nil"/>
            </w:tcBorders>
            <w:shd w:val="clear" w:color="auto" w:fill="DAE1EB"/>
          </w:tcPr>
          <w:p w14:paraId="7066C68C" w14:textId="77777777" w:rsidR="00702F50" w:rsidRDefault="00702F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31DBE35E" w14:textId="77777777" w:rsidR="00702F50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color w:val="46576F"/>
                <w:sz w:val="28"/>
              </w:rPr>
              <w:t>Fac.</w:t>
            </w:r>
            <w:r>
              <w:rPr>
                <w:color w:val="46576F"/>
                <w:spacing w:val="-3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de</w:t>
            </w:r>
            <w:r>
              <w:rPr>
                <w:color w:val="46576F"/>
                <w:spacing w:val="-5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Cs.</w:t>
            </w:r>
            <w:r>
              <w:rPr>
                <w:color w:val="46576F"/>
                <w:spacing w:val="-2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Forestales</w:t>
            </w:r>
            <w:r>
              <w:rPr>
                <w:color w:val="46576F"/>
                <w:spacing w:val="-7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y</w:t>
            </w:r>
            <w:r>
              <w:rPr>
                <w:color w:val="46576F"/>
                <w:spacing w:val="-4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Conservación</w:t>
            </w:r>
            <w:r>
              <w:rPr>
                <w:color w:val="46576F"/>
                <w:spacing w:val="-2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de</w:t>
            </w:r>
            <w:r>
              <w:rPr>
                <w:color w:val="46576F"/>
                <w:spacing w:val="-5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RRNN</w:t>
            </w:r>
            <w:r>
              <w:rPr>
                <w:color w:val="46576F"/>
                <w:spacing w:val="1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-</w:t>
            </w:r>
            <w:r>
              <w:rPr>
                <w:color w:val="46576F"/>
                <w:spacing w:val="-3"/>
                <w:sz w:val="28"/>
              </w:rPr>
              <w:t xml:space="preserve"> </w:t>
            </w:r>
            <w:r>
              <w:rPr>
                <w:color w:val="46576F"/>
                <w:spacing w:val="-4"/>
                <w:sz w:val="28"/>
              </w:rPr>
              <w:t>UACh</w:t>
            </w:r>
          </w:p>
        </w:tc>
      </w:tr>
      <w:tr w:rsidR="00702F50" w14:paraId="052F64EC" w14:textId="77777777">
        <w:trPr>
          <w:trHeight w:val="215"/>
        </w:trPr>
        <w:tc>
          <w:tcPr>
            <w:tcW w:w="4242" w:type="dxa"/>
            <w:tcBorders>
              <w:top w:val="nil"/>
            </w:tcBorders>
            <w:shd w:val="clear" w:color="auto" w:fill="DAE1EB"/>
          </w:tcPr>
          <w:p w14:paraId="4C9ACA9E" w14:textId="77777777" w:rsidR="00702F50" w:rsidRDefault="00702F50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695BE364" w14:textId="77777777" w:rsidR="00702F50" w:rsidRDefault="00000000">
            <w:pPr>
              <w:pStyle w:val="TableParagraph"/>
              <w:spacing w:before="8" w:line="187" w:lineRule="exact"/>
              <w:rPr>
                <w:sz w:val="18"/>
              </w:rPr>
            </w:pPr>
            <w:r>
              <w:rPr>
                <w:color w:val="5F473D"/>
                <w:sz w:val="18"/>
              </w:rPr>
              <w:t>Marzo</w:t>
            </w:r>
            <w:r>
              <w:rPr>
                <w:color w:val="5F473D"/>
                <w:spacing w:val="-1"/>
                <w:sz w:val="18"/>
              </w:rPr>
              <w:t xml:space="preserve"> </w:t>
            </w:r>
            <w:r>
              <w:rPr>
                <w:color w:val="5F473D"/>
                <w:sz w:val="18"/>
              </w:rPr>
              <w:t>2023 –</w:t>
            </w:r>
            <w:r>
              <w:rPr>
                <w:color w:val="5F473D"/>
                <w:spacing w:val="-1"/>
                <w:sz w:val="18"/>
              </w:rPr>
              <w:t xml:space="preserve"> </w:t>
            </w:r>
            <w:r>
              <w:rPr>
                <w:color w:val="5F473D"/>
                <w:sz w:val="18"/>
              </w:rPr>
              <w:t xml:space="preserve">marzo </w:t>
            </w:r>
            <w:r>
              <w:rPr>
                <w:color w:val="5F473D"/>
                <w:spacing w:val="-4"/>
                <w:sz w:val="18"/>
              </w:rPr>
              <w:t>2024</w:t>
            </w:r>
          </w:p>
        </w:tc>
      </w:tr>
      <w:tr w:rsidR="00702F50" w14:paraId="5C094BC6" w14:textId="77777777">
        <w:trPr>
          <w:trHeight w:val="852"/>
        </w:trPr>
        <w:tc>
          <w:tcPr>
            <w:tcW w:w="4242" w:type="dxa"/>
            <w:tcBorders>
              <w:bottom w:val="nil"/>
            </w:tcBorders>
            <w:shd w:val="clear" w:color="auto" w:fill="DAE1EB"/>
          </w:tcPr>
          <w:p w14:paraId="063F734D" w14:textId="77777777" w:rsidR="00702F50" w:rsidRDefault="00000000">
            <w:pPr>
              <w:pStyle w:val="TableParagraph"/>
              <w:spacing w:before="206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2F489254" wp14:editId="0E227603">
                      <wp:simplePos x="0" y="0"/>
                      <wp:positionH relativeFrom="column">
                        <wp:posOffset>320547</wp:posOffset>
                      </wp:positionH>
                      <wp:positionV relativeFrom="paragraph">
                        <wp:posOffset>438057</wp:posOffset>
                      </wp:positionV>
                      <wp:extent cx="521970" cy="1905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1970" cy="19050"/>
                                <a:chOff x="0" y="0"/>
                                <a:chExt cx="521970" cy="190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9525"/>
                                  <a:ext cx="5219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970">
                                      <a:moveTo>
                                        <a:pt x="0" y="0"/>
                                      </a:moveTo>
                                      <a:lnTo>
                                        <a:pt x="52197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708EB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7186DA" id="Group 11" o:spid="_x0000_s1026" style="position:absolute;margin-left:25.25pt;margin-top:34.5pt;width:41.1pt;height:1.5pt;z-index:15732224;mso-wrap-distance-left:0;mso-wrap-distance-right:0" coordsize="5219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oABagIAAJAFAAAOAAAAZHJzL2Uyb0RvYy54bWykVMlu2zAQvRfoPxC815IFuIkFy0EbJ0aB&#10;IA0QBz3TFLWgFMkOacv++w6pxY4T9JBehDec4Sxvnri4OTSS7AXYWquMTicxJUJxndeqzOjL5v7L&#10;NSXWMZUzqZXI6FFYerP8/GnRmlQkutIyF0AwibJpazJaOWfSKLK8Eg2zE22EQmehoWEOTSijHFiL&#10;2RsZJXH8NWo15AY0F9bi6apz0mXIXxSCu59FYYUjMqPYmwtfCN+t/0bLBUtLYKaqed8G+0AXDasV&#10;Fh1TrZhjZAf1m1RNzUFbXbgJ102ki6LmIsyA00zji2nWoHcmzFKmbWlGmpDaC54+nJY/7tdgns0T&#10;dN0jfND8t0VeotaU6bnf2+Up+FBA4y/hEOQQGD2OjIqDIxwPZ8l0foW8c3RN5/GsJ5xXuJU3l3h1&#10;969rEUu7kqGxsZHWoHLsiRz7f+Q8V8yIwLn1wz8BqXPsPaFEsQYFvO61gifIkS+OUZ6/3rI9le+y&#10;M58ls05y7xKUIFWe+GFQlvKddWuhA89s/2AdulFk+YBYNSB+UAMEVL3Xuwx6d5Sg3oES1Pu2K26Y&#10;8/d8Kg9JOy7KHzV6LzY6ON3FjrCzk1eq86hh04MGMLQLQOCLhLHGwnh4PppUvodOIL6w1bLO72sp&#10;gwHl9lYC2TOc6Sq+vvseOMQUr8IMWLditurigqsnU6ogZpt2u/E72+r8iKttcZkZtX92DAQl8odC&#10;8fhXYgAwgO0AwMlbHd6SQBDW3Bx+MTDEl8+ow70+6kFDLB125kkYY/1Npb/tnC5qv1DU89BRb6Ce&#10;Awq/PaJX78q5HaJOD+nyLwAAAP//AwBQSwMEFAAGAAgAAAAhAIFTdfDfAAAACAEAAA8AAABkcnMv&#10;ZG93bnJldi54bWxMj0FLw0AUhO+C/2F5gje7m5S0GvNSSlFPRbAVxNs2eU1Cs29Ddpuk/97tyR6H&#10;GWa+yVaTacVAvWssI0QzBYK4sGXDFcL3/v3pGYTzmkvdWiaECzlY5fd3mU5LO/IXDTtfiVDCLtUI&#10;tfddKqUrajLazWxHHLyj7Y32QfaVLHs9hnLTyliphTS64bBQ6442NRWn3dkgfIx6XM+jt2F7Om4u&#10;v/vk82cbEeLjw7R+BeFp8v9huOIHdMgD08GeuXSiRUhUEpIIi5dw6erP4yWIA8IyViDzTN4eyP8A&#10;AAD//wMAUEsBAi0AFAAGAAgAAAAhALaDOJL+AAAA4QEAABMAAAAAAAAAAAAAAAAAAAAAAFtDb250&#10;ZW50X1R5cGVzXS54bWxQSwECLQAUAAYACAAAACEAOP0h/9YAAACUAQAACwAAAAAAAAAAAAAAAAAv&#10;AQAAX3JlbHMvLnJlbHNQSwECLQAUAAYACAAAACEAViqAAWoCAACQBQAADgAAAAAAAAAAAAAAAAAu&#10;AgAAZHJzL2Uyb0RvYy54bWxQSwECLQAUAAYACAAAACEAgVN18N8AAAAIAQAADwAAAAAAAAAAAAAA&#10;AADEBAAAZHJzL2Rvd25yZXYueG1sUEsFBgAAAAAEAAQA8wAAANAFAAAAAA==&#10;">
                      <v:shape id="Graphic 12" o:spid="_x0000_s1027" style="position:absolute;top:9525;width:521970;height:1270;visibility:visible;mso-wrap-style:square;v-text-anchor:top" coordsize="521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VYpwQAAANsAAAAPAAAAZHJzL2Rvd25yZXYueG1sRE9Na8JA&#10;EL0X/A/LCL3VjSJqo6vYFKE9akvB25Adk2B2NmSnmvTXuwXB2zze56w2navVhdpQeTYwHiWgiHNv&#10;Ky4MfH/tXhaggiBbrD2TgZ4CbNaDpxWm1l95T5eDFCqGcEjRQCnSpFqHvCSHYeQb4sidfOtQImwL&#10;bVu8xnBX60mSzLTDimNDiQ1lJeXnw68zkP1lOz2t+/f53k/746e8/rwtxJjnYbddghLq5CG+uz9s&#10;nD+B/1/iAXp9AwAA//8DAFBLAQItABQABgAIAAAAIQDb4fbL7gAAAIUBAAATAAAAAAAAAAAAAAAA&#10;AAAAAABbQ29udGVudF9UeXBlc10ueG1sUEsBAi0AFAAGAAgAAAAhAFr0LFu/AAAAFQEAAAsAAAAA&#10;AAAAAAAAAAAAHwEAAF9yZWxzLy5yZWxzUEsBAi0AFAAGAAgAAAAhALqBVinBAAAA2wAAAA8AAAAA&#10;AAAAAAAAAAAABwIAAGRycy9kb3ducmV2LnhtbFBLBQYAAAAAAwADALcAAAD1AgAAAAA=&#10;" path="m,l521970,e" filled="f" strokecolor="#708eb5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mbria" w:hAnsi="Cambria"/>
                <w:spacing w:val="-2"/>
                <w:w w:val="115"/>
                <w:sz w:val="28"/>
              </w:rPr>
              <w:t>FORMACIÓN</w:t>
            </w: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4B3701FA" w14:textId="77777777" w:rsidR="00702F5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98"/>
              </w:tabs>
              <w:spacing w:before="58"/>
              <w:ind w:left="598" w:hanging="95"/>
              <w:rPr>
                <w:sz w:val="18"/>
              </w:rPr>
            </w:pPr>
            <w:r>
              <w:rPr>
                <w:color w:val="4B4B4B"/>
                <w:sz w:val="18"/>
              </w:rPr>
              <w:t>Evaluación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y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cierre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del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Plan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Estratégico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Facultad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2020</w:t>
            </w:r>
            <w:r>
              <w:rPr>
                <w:color w:val="4B4B4B"/>
                <w:spacing w:val="1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–</w:t>
            </w:r>
            <w:r>
              <w:rPr>
                <w:color w:val="4B4B4B"/>
                <w:spacing w:val="-2"/>
                <w:sz w:val="18"/>
              </w:rPr>
              <w:t xml:space="preserve"> 2023.</w:t>
            </w:r>
          </w:p>
          <w:p w14:paraId="1853A5B8" w14:textId="77777777" w:rsidR="00702F5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98"/>
              </w:tabs>
              <w:spacing w:before="115" w:line="220" w:lineRule="atLeast"/>
              <w:ind w:right="1067" w:firstLine="0"/>
              <w:rPr>
                <w:sz w:val="18"/>
              </w:rPr>
            </w:pPr>
            <w:r>
              <w:rPr>
                <w:color w:val="4B4B4B"/>
                <w:sz w:val="18"/>
              </w:rPr>
              <w:t>Diseño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indicadores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rendimiento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en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áreas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I+D+i,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docencia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y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control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 xml:space="preserve">de </w:t>
            </w:r>
            <w:r>
              <w:rPr>
                <w:color w:val="4B4B4B"/>
                <w:spacing w:val="-2"/>
                <w:sz w:val="18"/>
              </w:rPr>
              <w:t>gestión.</w:t>
            </w:r>
          </w:p>
        </w:tc>
      </w:tr>
      <w:tr w:rsidR="00702F50" w14:paraId="4A8AE7B5" w14:textId="77777777">
        <w:trPr>
          <w:trHeight w:val="354"/>
        </w:trPr>
        <w:tc>
          <w:tcPr>
            <w:tcW w:w="4242" w:type="dxa"/>
            <w:tcBorders>
              <w:top w:val="nil"/>
              <w:bottom w:val="nil"/>
            </w:tcBorders>
            <w:shd w:val="clear" w:color="auto" w:fill="DAE1EB"/>
          </w:tcPr>
          <w:p w14:paraId="6BACD327" w14:textId="77777777" w:rsidR="00702F50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color w:val="46576F"/>
                <w:sz w:val="28"/>
              </w:rPr>
              <w:t>Ingeniero</w:t>
            </w:r>
            <w:r>
              <w:rPr>
                <w:color w:val="46576F"/>
                <w:spacing w:val="-7"/>
                <w:sz w:val="28"/>
              </w:rPr>
              <w:t xml:space="preserve"> </w:t>
            </w:r>
            <w:r>
              <w:rPr>
                <w:color w:val="46576F"/>
                <w:spacing w:val="-2"/>
                <w:sz w:val="28"/>
              </w:rPr>
              <w:t>comercial</w:t>
            </w: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602D7268" w14:textId="77777777" w:rsidR="00702F50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color w:val="4B4B4B"/>
                <w:sz w:val="18"/>
              </w:rPr>
              <w:t>-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Desarrollo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1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bases</w:t>
            </w:r>
            <w:r>
              <w:rPr>
                <w:color w:val="4B4B4B"/>
                <w:spacing w:val="-1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datos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en</w:t>
            </w:r>
            <w:r>
              <w:rPr>
                <w:color w:val="4B4B4B"/>
                <w:spacing w:val="-1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áreas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clave,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enfocado</w:t>
            </w:r>
            <w:r>
              <w:rPr>
                <w:color w:val="4B4B4B"/>
                <w:spacing w:val="-1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a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control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2"/>
                <w:sz w:val="18"/>
              </w:rPr>
              <w:t xml:space="preserve"> gestión.</w:t>
            </w:r>
          </w:p>
        </w:tc>
      </w:tr>
      <w:tr w:rsidR="00702F50" w14:paraId="22BD1BE1" w14:textId="77777777">
        <w:trPr>
          <w:trHeight w:val="752"/>
        </w:trPr>
        <w:tc>
          <w:tcPr>
            <w:tcW w:w="4242" w:type="dxa"/>
            <w:tcBorders>
              <w:top w:val="nil"/>
              <w:bottom w:val="nil"/>
            </w:tcBorders>
            <w:shd w:val="clear" w:color="auto" w:fill="DAE1EB"/>
          </w:tcPr>
          <w:p w14:paraId="4DE7E21F" w14:textId="77777777" w:rsidR="00702F5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color w:val="5F473D"/>
                <w:sz w:val="18"/>
              </w:rPr>
              <w:t>2011</w:t>
            </w:r>
            <w:r>
              <w:rPr>
                <w:color w:val="5F473D"/>
                <w:spacing w:val="-2"/>
                <w:sz w:val="18"/>
              </w:rPr>
              <w:t xml:space="preserve"> </w:t>
            </w:r>
            <w:r>
              <w:rPr>
                <w:color w:val="5F473D"/>
                <w:sz w:val="18"/>
              </w:rPr>
              <w:t>-</w:t>
            </w:r>
            <w:r>
              <w:rPr>
                <w:color w:val="5F473D"/>
                <w:spacing w:val="-1"/>
                <w:sz w:val="18"/>
              </w:rPr>
              <w:t xml:space="preserve"> </w:t>
            </w:r>
            <w:r>
              <w:rPr>
                <w:color w:val="5F473D"/>
                <w:spacing w:val="-4"/>
                <w:sz w:val="18"/>
              </w:rPr>
              <w:t>2018</w:t>
            </w:r>
          </w:p>
          <w:p w14:paraId="53DA9128" w14:textId="77777777" w:rsidR="00702F50" w:rsidRDefault="00000000">
            <w:pPr>
              <w:pStyle w:val="TableParagraph"/>
              <w:spacing w:before="80"/>
              <w:rPr>
                <w:sz w:val="18"/>
              </w:rPr>
            </w:pPr>
            <w:r>
              <w:rPr>
                <w:color w:val="4B4B4B"/>
                <w:sz w:val="18"/>
              </w:rPr>
              <w:t>Universidad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Austral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4"/>
                <w:sz w:val="18"/>
              </w:rPr>
              <w:t xml:space="preserve"> Chile</w:t>
            </w: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02FF99D4" w14:textId="77777777" w:rsidR="00702F50" w:rsidRDefault="00000000">
            <w:pPr>
              <w:pStyle w:val="TableParagraph"/>
              <w:spacing w:before="89"/>
              <w:ind w:right="56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88512" behindDoc="1" locked="0" layoutInCell="1" allowOverlap="1" wp14:anchorId="5B160E3B" wp14:editId="782CCFA9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441951</wp:posOffset>
                      </wp:positionV>
                      <wp:extent cx="3968115" cy="381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68115" cy="3810"/>
                                <a:chOff x="0" y="0"/>
                                <a:chExt cx="3968115" cy="381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1778"/>
                                  <a:ext cx="3968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8115">
                                      <a:moveTo>
                                        <a:pt x="0" y="0"/>
                                      </a:moveTo>
                                      <a:lnTo>
                                        <a:pt x="3968115" y="0"/>
                                      </a:lnTo>
                                    </a:path>
                                  </a:pathLst>
                                </a:custGeom>
                                <a:ln w="3556">
                                  <a:solidFill>
                                    <a:srgbClr val="708EB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EE0E40" id="Group 13" o:spid="_x0000_s1026" style="position:absolute;margin-left:25.2pt;margin-top:34.8pt;width:312.45pt;height:.3pt;z-index:-15827968;mso-wrap-distance-left:0;mso-wrap-distance-right:0" coordsize="39681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tbebgIAAJIFAAAOAAAAZHJzL2Uyb0RvYy54bWykVNtuGyEQfa/Uf0C81+t16ktXXkdtnFiV&#10;ojRSXPUZs+xFZYEO2Ov8fQf2YseJ+pC+oAMzzOXMgeX1sZbkIMBWWqU0Ho0pEYrrrFJFSn9u7z4t&#10;KLGOqYxJrURKn4Wl16uPH5aNScREl1pmAggGUTZpTEpL50wSRZaXomZ2pI1QaMw11MzhFoooA9Zg&#10;9FpGk/F4FjUaMgOaC2vxdN0a6SrEz3PB3Y88t8IRmVKszYUVwrrza7RasqQAZsqKd2Wwd1RRs0ph&#10;0iHUmjlG9lC9ClVXHLTVuRtxXUc6zysuQg/YTTy+6GYDem9CL0XSFGagCam94OndYfnDYQPmyTxC&#10;Wz3Ce81/W+QlakyRnNv9vjg5H3Oo/SVsghwDo88Do+LoCMfDqy+zRRxPKeFou1rEHeG8xKm8usTL&#10;239di1jSpgyFDYU0BpVjT+TY/yPnqWRGBM6tb/4RSJWhsD9ToliNAt50WsET5MgnRy/PX7ezHZVv&#10;shPP54tWcm8SFE/mgaChU5bwvXUboQPR7HBvXSvYrEes7BE/qh4Cyt4LXgbBO0pQ8EAJCn7XZjfM&#10;+Xt+eh6S5jQpf1brg9jqYHUXU8LSTlapzr2GWfcyQN/WA4FPg5JqQUiN+Lw5qUIV0+ksvCOrZZXd&#10;VVL6KiwUuxsJ5MCwqfl4cftt6vvACC/cDFi3ZrZs/YKpc5MqyNkm7XT81HY6e8bhNjjOlNo/ewaC&#10;EvldoXz8P9ED6MGuB+DkjQ6/SSAIc26PvxgY4tOn1OFkH3SvIpb0Q/OtD77+ptJf907nlZ8oKrqv&#10;qNugogMKDx/Ri5/lfB+8Tl/p6i8AAAD//wMAUEsDBBQABgAIAAAAIQCdv+Mq4AAAAAgBAAAPAAAA&#10;ZHJzL2Rvd25yZXYueG1sTI9BS8NAFITvgv9heYI3u5vWpBrzUkpRT6VgK4i31+Q1Cc3uhuw2Sf+9&#10;60mPwwwz32SrSbdi4N411iBEMwWCTWHLxlQIn4e3hycQzpMpqbWGEa7sYJXf3mSUlnY0HzzsfSVC&#10;iXEpIdTed6mUrqhZk5vZjk3wTrbX5IPsK1n2NIZy3cq5UonU1JiwUFPHm5qL8/6iEd5HGteL6HXY&#10;nk+b6/ch3n1tI0a8v5vWLyA8T/4vDL/4AR3ywHS0F1M60SLE6jEkEZLnBETwk2W8AHFEWKo5yDyT&#10;/w/kPwAAAP//AwBQSwECLQAUAAYACAAAACEAtoM4kv4AAADhAQAAEwAAAAAAAAAAAAAAAAAAAAAA&#10;W0NvbnRlbnRfVHlwZXNdLnhtbFBLAQItABQABgAIAAAAIQA4/SH/1gAAAJQBAAALAAAAAAAAAAAA&#10;AAAAAC8BAABfcmVscy8ucmVsc1BLAQItABQABgAIAAAAIQBettbebgIAAJIFAAAOAAAAAAAAAAAA&#10;AAAAAC4CAABkcnMvZTJvRG9jLnhtbFBLAQItABQABgAIAAAAIQCdv+Mq4AAAAAgBAAAPAAAAAAAA&#10;AAAAAAAAAMgEAABkcnMvZG93bnJldi54bWxQSwUGAAAAAAQABADzAAAA1QUAAAAA&#10;">
                      <v:shape id="Graphic 14" o:spid="_x0000_s1027" style="position:absolute;top:17;width:39681;height:13;visibility:visible;mso-wrap-style:square;v-text-anchor:top" coordsize="3968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rsWwAAAANsAAAAPAAAAZHJzL2Rvd25yZXYueG1sRE9Li8Iw&#10;EL4v+B/CCN7W1G0RqUYRwcXDXuoDPA7N2BabSWhi2/33m4WFvc3H95zNbjSt6KnzjWUFi3kCgri0&#10;uuFKwfVyfF+B8AFZY2uZFHyTh9128rbBXNuBC+rPoRIxhH2OCuoQXC6lL2sy6OfWEUfuYTuDIcKu&#10;krrDIYabVn4kyVIabDg21OjoUFP5PL+MguR5D3I8FPxp0yJ9Zbev0jmv1Gw67tcgAo3hX/znPuk4&#10;P4PfX+IBcvsDAAD//wMAUEsBAi0AFAAGAAgAAAAhANvh9svuAAAAhQEAABMAAAAAAAAAAAAAAAAA&#10;AAAAAFtDb250ZW50X1R5cGVzXS54bWxQSwECLQAUAAYACAAAACEAWvQsW78AAAAVAQAACwAAAAAA&#10;AAAAAAAAAAAfAQAAX3JlbHMvLnJlbHNQSwECLQAUAAYACAAAACEAKta7FsAAAADbAAAADwAAAAAA&#10;AAAAAAAAAAAHAgAAZHJzL2Rvd25yZXYueG1sUEsFBgAAAAADAAMAtwAAAPQCAAAAAA==&#10;" path="m,l3968115,e" filled="f" strokecolor="#708eb5" strokeweight=".2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B4B4B"/>
                <w:sz w:val="18"/>
              </w:rPr>
              <w:t>-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Confección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y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aplicación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batería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encuestas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sobre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percepción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interna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las mallas curriculares de la Facultad.</w:t>
            </w:r>
          </w:p>
        </w:tc>
      </w:tr>
      <w:tr w:rsidR="00702F50" w14:paraId="472736CF" w14:textId="77777777">
        <w:trPr>
          <w:trHeight w:val="627"/>
        </w:trPr>
        <w:tc>
          <w:tcPr>
            <w:tcW w:w="4242" w:type="dxa"/>
            <w:tcBorders>
              <w:top w:val="nil"/>
              <w:bottom w:val="nil"/>
            </w:tcBorders>
            <w:shd w:val="clear" w:color="auto" w:fill="DAE1EB"/>
          </w:tcPr>
          <w:p w14:paraId="4BE3539E" w14:textId="77777777" w:rsidR="00702F50" w:rsidRDefault="00702F50">
            <w:pPr>
              <w:pStyle w:val="TableParagraph"/>
              <w:spacing w:before="10"/>
              <w:ind w:left="0"/>
              <w:rPr>
                <w:rFonts w:ascii="Times New Roman"/>
                <w:sz w:val="15"/>
              </w:rPr>
            </w:pPr>
          </w:p>
          <w:p w14:paraId="6B0BACD0" w14:textId="77777777" w:rsidR="00702F50" w:rsidRDefault="00000000">
            <w:pPr>
              <w:pStyle w:val="TableParagraph"/>
              <w:spacing w:line="20" w:lineRule="exact"/>
              <w:ind w:left="504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A278B9D" wp14:editId="0A2404BE">
                      <wp:extent cx="2015489" cy="3810"/>
                      <wp:effectExtent l="9525" t="0" r="0" b="571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5489" cy="3810"/>
                                <a:chOff x="0" y="0"/>
                                <a:chExt cx="2015489" cy="381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1778"/>
                                  <a:ext cx="20154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5489">
                                      <a:moveTo>
                                        <a:pt x="0" y="0"/>
                                      </a:moveTo>
                                      <a:lnTo>
                                        <a:pt x="2015489" y="0"/>
                                      </a:lnTo>
                                    </a:path>
                                  </a:pathLst>
                                </a:custGeom>
                                <a:ln w="3556">
                                  <a:solidFill>
                                    <a:srgbClr val="708EB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8260BB" id="Group 15" o:spid="_x0000_s1026" style="width:158.7pt;height:.3pt;mso-position-horizontal-relative:char;mso-position-vertical-relative:line" coordsize="20154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QaAbgIAAJIFAAAOAAAAZHJzL2Uyb0RvYy54bWykVNtuGyEQfa/Uf0C812s79aUrr6M2TqxK&#10;URoprvqMWfaiskAH7N38fQf2YseJ+pC+oAMzzOXMgdV1U0lyFGBLrRI6GY0pEYrrtFR5Qn/u7j4t&#10;KbGOqZRJrURCn4Wl1+uPH1a1icVUF1qmAggGUTauTUIL50wcRZYXomJ2pI1QaMw0VMzhFvIoBVZj&#10;9EpG0/F4HtUaUgOaC2vxdNMa6TrEzzLB3Y8ss8IRmVCszYUVwrr3a7ResTgHZoqSd2Wwd1RRsVJh&#10;0iHUhjlGDlC+ClWVHLTVmRtxXUU6y0ouQg/YzWR80c0W9MGEXvK4zs1AE1J7wdO7w/KH4xbMk3mE&#10;tnqE95r/tshLVJs8Prf7fX5ybjKo/CVsgjSB0eeBUdE4wvEQm5p9Xn6hhKPtajnpCOcFTuXVJV7c&#10;/utaxOI2ZShsKKQ2qBx7Isf+HzlPBTMicG59849AyhSFPadEsQoFvO20gifIkU+OXp6/bmc7Kt9k&#10;Z7JYLFvJvUnQZLoIBA2dspgfrNsKHYhmx3vrWsGmPWJFj3ijeggoey94GQTvKEHBAyUo+H2b3TDn&#10;7/npeUjq06T8WaWPYqeD1V1MCUs7WaU69xpm3csAfVsPBD4NSqoFITXi8+ak8lVczWbz8I6slmV6&#10;V0rpq7CQ728kkCPDphbj5e23me8DI7xwM2Ddhtmi9Qumzk2qIGcbt9PxU9vr9BmHW+M4E2r/HBgI&#10;SuR3hfLx/0QPoAf7HoCTNzr8JoEgzLlrfjEwxKdPqMPJPuheRSzuh+ZbH3z9TaW/HpzOSj9RVHRf&#10;UbdBRQcUHj6iFz/L+T54nb7S9V8AAAD//wMAUEsDBBQABgAIAAAAIQANuyb92gAAAAIBAAAPAAAA&#10;ZHJzL2Rvd25yZXYueG1sTI9BS8NAEIXvgv9hGcGb3cRqlZhNKUU9FcFWEG/T7DQJzc6G7DZJ/72j&#10;F70MPN7jvW/y5eRaNVAfGs8G0lkCirj0tuHKwMfu5eYRVIjIFlvPZOBMAZbF5UWOmfUjv9OwjZWS&#10;Eg4ZGqhj7DKtQ1mTwzDzHbF4B987jCL7StseRyl3rb5NkoV22LAs1NjRuqbyuD05A68jjqt5+jxs&#10;jof1+Wt3//a5ScmY66tp9QQq0hT/wvCDL+hQCNPen9gG1RqQR+LvFW+ePtyB2htYgC5y/R+9+AYA&#10;AP//AwBQSwECLQAUAAYACAAAACEAtoM4kv4AAADhAQAAEwAAAAAAAAAAAAAAAAAAAAAAW0NvbnRl&#10;bnRfVHlwZXNdLnhtbFBLAQItABQABgAIAAAAIQA4/SH/1gAAAJQBAAALAAAAAAAAAAAAAAAAAC8B&#10;AABfcmVscy8ucmVsc1BLAQItABQABgAIAAAAIQD9JQaAbgIAAJIFAAAOAAAAAAAAAAAAAAAAAC4C&#10;AABkcnMvZTJvRG9jLnhtbFBLAQItABQABgAIAAAAIQANuyb92gAAAAIBAAAPAAAAAAAAAAAAAAAA&#10;AMgEAABkcnMvZG93bnJldi54bWxQSwUGAAAAAAQABADzAAAAzwUAAAAA&#10;">
                      <v:shape id="Graphic 16" o:spid="_x0000_s1027" style="position:absolute;top:17;width:20154;height:13;visibility:visible;mso-wrap-style:square;v-text-anchor:top" coordsize="20154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gbwgAAANsAAAAPAAAAZHJzL2Rvd25yZXYueG1sRE9Na8JA&#10;EL0X/A/LFHqRurGISnQVEUpFezFV8DhkxyQ2Oxt21xj/vVsQepvH+5z5sjO1aMn5yrKC4SABQZxb&#10;XXGh4PDz+T4F4QOyxtoyKbiTh+Wi9zLHVNsb76nNQiFiCPsUFZQhNKmUPi/JoB/YhjhyZ+sMhghd&#10;IbXDWww3tfxIkrE0WHFsKLGhdUn5b3Y1Cja27Tff2nfb0eWw+zpOnT6fJkq9vXarGYhAXfgXP90b&#10;HeeP4e+XeIBcPAAAAP//AwBQSwECLQAUAAYACAAAACEA2+H2y+4AAACFAQAAEwAAAAAAAAAAAAAA&#10;AAAAAAAAW0NvbnRlbnRfVHlwZXNdLnhtbFBLAQItABQABgAIAAAAIQBa9CxbvwAAABUBAAALAAAA&#10;AAAAAAAAAAAAAB8BAABfcmVscy8ucmVsc1BLAQItABQABgAIAAAAIQCLXxgbwgAAANsAAAAPAAAA&#10;AAAAAAAAAAAAAAcCAABkcnMvZG93bnJldi54bWxQSwUGAAAAAAMAAwC3AAAA9gIAAAAA&#10;" path="m,l2015489,e" filled="f" strokecolor="#708eb5" strokeweight=".2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9F18E4A" w14:textId="77777777" w:rsidR="00702F50" w:rsidRDefault="00000000">
            <w:pPr>
              <w:pStyle w:val="TableParagraph"/>
              <w:spacing w:before="87" w:line="317" w:lineRule="exact"/>
              <w:rPr>
                <w:sz w:val="28"/>
              </w:rPr>
            </w:pPr>
            <w:r>
              <w:rPr>
                <w:color w:val="46576F"/>
                <w:sz w:val="28"/>
              </w:rPr>
              <w:t>Diplomado</w:t>
            </w:r>
            <w:r>
              <w:rPr>
                <w:color w:val="46576F"/>
                <w:spacing w:val="-6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en</w:t>
            </w:r>
            <w:r>
              <w:rPr>
                <w:color w:val="46576F"/>
                <w:spacing w:val="-5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Diseño</w:t>
            </w:r>
            <w:r>
              <w:rPr>
                <w:color w:val="46576F"/>
                <w:spacing w:val="-8"/>
                <w:sz w:val="28"/>
              </w:rPr>
              <w:t xml:space="preserve"> </w:t>
            </w:r>
            <w:r>
              <w:rPr>
                <w:color w:val="46576F"/>
                <w:spacing w:val="-10"/>
                <w:sz w:val="28"/>
              </w:rPr>
              <w:t>y</w:t>
            </w: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02EC87ED" w14:textId="77777777" w:rsidR="00702F50" w:rsidRDefault="00000000">
            <w:pPr>
              <w:pStyle w:val="TableParagraph"/>
              <w:spacing w:before="170"/>
              <w:rPr>
                <w:sz w:val="28"/>
              </w:rPr>
            </w:pPr>
            <w:r>
              <w:rPr>
                <w:color w:val="46576F"/>
                <w:sz w:val="28"/>
              </w:rPr>
              <w:t>Administrador</w:t>
            </w:r>
            <w:r>
              <w:rPr>
                <w:color w:val="46576F"/>
                <w:spacing w:val="-5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–</w:t>
            </w:r>
            <w:r>
              <w:rPr>
                <w:color w:val="46576F"/>
                <w:spacing w:val="-6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Consultoría</w:t>
            </w:r>
            <w:r>
              <w:rPr>
                <w:color w:val="46576F"/>
                <w:spacing w:val="-4"/>
                <w:sz w:val="28"/>
              </w:rPr>
              <w:t xml:space="preserve"> </w:t>
            </w:r>
            <w:r>
              <w:rPr>
                <w:color w:val="46576F"/>
                <w:spacing w:val="-2"/>
                <w:sz w:val="28"/>
              </w:rPr>
              <w:t>financiera</w:t>
            </w:r>
          </w:p>
        </w:tc>
      </w:tr>
      <w:tr w:rsidR="00702F50" w14:paraId="324FB109" w14:textId="77777777">
        <w:trPr>
          <w:trHeight w:val="668"/>
        </w:trPr>
        <w:tc>
          <w:tcPr>
            <w:tcW w:w="4242" w:type="dxa"/>
            <w:tcBorders>
              <w:top w:val="nil"/>
              <w:bottom w:val="nil"/>
            </w:tcBorders>
            <w:shd w:val="clear" w:color="auto" w:fill="DAE1EB"/>
          </w:tcPr>
          <w:p w14:paraId="466E8761" w14:textId="77777777" w:rsidR="00702F50" w:rsidRDefault="00000000">
            <w:pPr>
              <w:pStyle w:val="TableParagraph"/>
              <w:spacing w:before="64"/>
              <w:rPr>
                <w:sz w:val="28"/>
              </w:rPr>
            </w:pPr>
            <w:r>
              <w:rPr>
                <w:color w:val="46576F"/>
                <w:sz w:val="28"/>
              </w:rPr>
              <w:t>Gestión</w:t>
            </w:r>
            <w:r>
              <w:rPr>
                <w:color w:val="46576F"/>
                <w:spacing w:val="-3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Ágil</w:t>
            </w:r>
            <w:r>
              <w:rPr>
                <w:color w:val="46576F"/>
                <w:spacing w:val="-4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de</w:t>
            </w:r>
            <w:r>
              <w:rPr>
                <w:color w:val="46576F"/>
                <w:spacing w:val="-4"/>
                <w:sz w:val="28"/>
              </w:rPr>
              <w:t xml:space="preserve"> </w:t>
            </w:r>
            <w:r>
              <w:rPr>
                <w:color w:val="46576F"/>
                <w:spacing w:val="-2"/>
                <w:sz w:val="28"/>
              </w:rPr>
              <w:t>Proyectos</w:t>
            </w:r>
          </w:p>
          <w:p w14:paraId="194C7F77" w14:textId="3BB97A85" w:rsidR="00702F50" w:rsidRDefault="00000000">
            <w:pPr>
              <w:pStyle w:val="TableParagraph"/>
              <w:spacing w:before="48" w:line="194" w:lineRule="exact"/>
              <w:rPr>
                <w:sz w:val="18"/>
              </w:rPr>
            </w:pPr>
            <w:r>
              <w:rPr>
                <w:color w:val="5F473D"/>
                <w:sz w:val="18"/>
              </w:rPr>
              <w:t>2024</w:t>
            </w: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26C2A8F0" w14:textId="77777777" w:rsidR="00702F50" w:rsidRDefault="00000000">
            <w:pPr>
              <w:pStyle w:val="TableParagraph"/>
              <w:spacing w:line="286" w:lineRule="exact"/>
              <w:rPr>
                <w:sz w:val="28"/>
              </w:rPr>
            </w:pPr>
            <w:r>
              <w:rPr>
                <w:color w:val="46576F"/>
                <w:sz w:val="28"/>
              </w:rPr>
              <w:t>Restorán</w:t>
            </w:r>
            <w:r>
              <w:rPr>
                <w:color w:val="46576F"/>
                <w:spacing w:val="-5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La</w:t>
            </w:r>
            <w:r>
              <w:rPr>
                <w:color w:val="46576F"/>
                <w:spacing w:val="-5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Tribu</w:t>
            </w:r>
            <w:r>
              <w:rPr>
                <w:color w:val="46576F"/>
                <w:spacing w:val="-4"/>
                <w:sz w:val="28"/>
              </w:rPr>
              <w:t xml:space="preserve"> </w:t>
            </w:r>
            <w:r>
              <w:rPr>
                <w:color w:val="46576F"/>
                <w:spacing w:val="-2"/>
                <w:sz w:val="28"/>
              </w:rPr>
              <w:t>Valdivia</w:t>
            </w:r>
          </w:p>
          <w:p w14:paraId="14D7B537" w14:textId="77777777" w:rsidR="00702F50" w:rsidRDefault="00000000">
            <w:pPr>
              <w:pStyle w:val="TableParagraph"/>
              <w:spacing w:before="48"/>
              <w:rPr>
                <w:sz w:val="18"/>
              </w:rPr>
            </w:pPr>
            <w:r>
              <w:rPr>
                <w:color w:val="5F473D"/>
                <w:sz w:val="18"/>
              </w:rPr>
              <w:t>Septiembre</w:t>
            </w:r>
            <w:r>
              <w:rPr>
                <w:color w:val="5F473D"/>
                <w:spacing w:val="-3"/>
                <w:sz w:val="18"/>
              </w:rPr>
              <w:t xml:space="preserve"> </w:t>
            </w:r>
            <w:r>
              <w:rPr>
                <w:color w:val="5F473D"/>
                <w:sz w:val="18"/>
              </w:rPr>
              <w:t>2020</w:t>
            </w:r>
            <w:r>
              <w:rPr>
                <w:color w:val="5F473D"/>
                <w:spacing w:val="-3"/>
                <w:sz w:val="18"/>
              </w:rPr>
              <w:t xml:space="preserve"> </w:t>
            </w:r>
            <w:r>
              <w:rPr>
                <w:color w:val="5F473D"/>
                <w:sz w:val="18"/>
              </w:rPr>
              <w:t>–</w:t>
            </w:r>
            <w:r>
              <w:rPr>
                <w:color w:val="5F473D"/>
                <w:spacing w:val="-3"/>
                <w:sz w:val="18"/>
              </w:rPr>
              <w:t xml:space="preserve"> </w:t>
            </w:r>
            <w:r>
              <w:rPr>
                <w:color w:val="5F473D"/>
                <w:sz w:val="18"/>
              </w:rPr>
              <w:t>noviembre</w:t>
            </w:r>
            <w:r>
              <w:rPr>
                <w:color w:val="5F473D"/>
                <w:spacing w:val="-3"/>
                <w:sz w:val="18"/>
              </w:rPr>
              <w:t xml:space="preserve"> </w:t>
            </w:r>
            <w:r>
              <w:rPr>
                <w:color w:val="5F473D"/>
                <w:spacing w:val="-4"/>
                <w:sz w:val="18"/>
              </w:rPr>
              <w:t>2021</w:t>
            </w:r>
          </w:p>
        </w:tc>
      </w:tr>
      <w:tr w:rsidR="00702F50" w14:paraId="47621748" w14:textId="77777777">
        <w:trPr>
          <w:trHeight w:val="697"/>
        </w:trPr>
        <w:tc>
          <w:tcPr>
            <w:tcW w:w="4242" w:type="dxa"/>
            <w:tcBorders>
              <w:top w:val="nil"/>
              <w:bottom w:val="nil"/>
            </w:tcBorders>
            <w:shd w:val="clear" w:color="auto" w:fill="DAE1EB"/>
          </w:tcPr>
          <w:p w14:paraId="364766A2" w14:textId="4816A79B" w:rsidR="00702F50" w:rsidRPr="00CA24BC" w:rsidRDefault="00CA24BC" w:rsidP="00CA24BC">
            <w:pPr>
              <w:pStyle w:val="TableParagraph"/>
              <w:spacing w:before="86"/>
              <w:rPr>
                <w:color w:val="4B4B4B"/>
                <w:sz w:val="18"/>
              </w:rPr>
            </w:pPr>
            <w:r>
              <w:rPr>
                <w:color w:val="4B4B4B"/>
                <w:sz w:val="18"/>
              </w:rPr>
              <w:t>Universidad de Playa Ancha –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Fundación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pacing w:val="-2"/>
                <w:sz w:val="18"/>
              </w:rPr>
              <w:t>Movistar</w:t>
            </w: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6C392FD0" w14:textId="77777777" w:rsidR="00702F50" w:rsidRDefault="00000000">
            <w:pPr>
              <w:pStyle w:val="TableParagraph"/>
              <w:spacing w:line="181" w:lineRule="exact"/>
              <w:rPr>
                <w:sz w:val="18"/>
              </w:rPr>
            </w:pPr>
            <w:r>
              <w:rPr>
                <w:color w:val="4B4B4B"/>
                <w:sz w:val="18"/>
              </w:rPr>
              <w:t>-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Como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consultor,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confección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flujo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caja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estimado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al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año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1,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elaboración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2"/>
                <w:sz w:val="18"/>
              </w:rPr>
              <w:t xml:space="preserve"> manual</w:t>
            </w:r>
          </w:p>
          <w:p w14:paraId="68EC2C08" w14:textId="77777777" w:rsidR="00702F50" w:rsidRDefault="00000000">
            <w:pPr>
              <w:pStyle w:val="TableParagraph"/>
              <w:ind w:right="568"/>
              <w:rPr>
                <w:sz w:val="18"/>
              </w:rPr>
            </w:pP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procedimientos,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descriptores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cargo,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así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como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selección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y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capacitación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 personal (alrededor de 20 personas).</w:t>
            </w:r>
          </w:p>
        </w:tc>
      </w:tr>
      <w:tr w:rsidR="00702F50" w14:paraId="3FDB05C1" w14:textId="77777777">
        <w:trPr>
          <w:trHeight w:val="740"/>
        </w:trPr>
        <w:tc>
          <w:tcPr>
            <w:tcW w:w="4242" w:type="dxa"/>
            <w:tcBorders>
              <w:top w:val="nil"/>
              <w:bottom w:val="nil"/>
            </w:tcBorders>
            <w:shd w:val="clear" w:color="auto" w:fill="DAE1EB"/>
          </w:tcPr>
          <w:p w14:paraId="1923FFF9" w14:textId="77777777" w:rsidR="00702F50" w:rsidRDefault="00000000">
            <w:pPr>
              <w:pStyle w:val="TableParagraph"/>
              <w:spacing w:line="20" w:lineRule="exact"/>
              <w:ind w:left="504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D6A66C" wp14:editId="1FBB35F5">
                      <wp:extent cx="2015489" cy="3810"/>
                      <wp:effectExtent l="9525" t="0" r="0" b="5715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5489" cy="3810"/>
                                <a:chOff x="0" y="0"/>
                                <a:chExt cx="2015489" cy="381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1778"/>
                                  <a:ext cx="20154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5489">
                                      <a:moveTo>
                                        <a:pt x="0" y="0"/>
                                      </a:moveTo>
                                      <a:lnTo>
                                        <a:pt x="2015489" y="0"/>
                                      </a:lnTo>
                                    </a:path>
                                  </a:pathLst>
                                </a:custGeom>
                                <a:ln w="3556">
                                  <a:solidFill>
                                    <a:srgbClr val="708EB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F649A5" id="Group 17" o:spid="_x0000_s1026" style="width:158.7pt;height:.3pt;mso-position-horizontal-relative:char;mso-position-vertical-relative:line" coordsize="20154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Ib9bAIAAJIFAAAOAAAAZHJzL2Uyb0RvYy54bWykVFtv2jAUfp+0/2D5fQToKCwiVFtp0aSq&#10;q1SmPRvHuWiO7R0bEv79jp0LlFZ76F6izz7373zx8qapJDkIsKVWCZ2MxpQIxXVaqjyhP7f3nxaU&#10;WMdUyqRWIqFHYenN6uOHZW1iMdWFlqkAgkmUjWuT0MI5E0eR5YWomB1pIxQaMw0Vc3iEPEqB1Zi9&#10;ktF0PL6Oag2pAc2FtXi7bo10FfJnmeDuR5ZZ4YhMKPbmwhfCd+e/0WrJ4hyYKUretcHe0UXFSoVF&#10;h1Rr5hjZQ/kqVVVy0FZnbsR1FeksK7kIM+A0k/HFNBvQexNmyeM6NwNNSO0FT+9Oyx8PGzDP5gna&#10;7hE+aP7bIi9RbfL43O7P+cm5yaDyQTgEaQKjx4FR0TjC8RKHmn1efKGEo+1qMekI5wVu5VUQL+7+&#10;FRaxuC0ZGhsaqQ0qx57Isf9HznPBjAicWz/8E5AyRWGjjBWrUMCbTit4gxz54ujl+etOtqPyTXYm&#10;83kIY/GbBE2m80DQMCmL+d66jdCBaHZ4sK4VbNojVvSIN6qHgLL3gpdB8I4SFDxQgoLftYI3zPk4&#10;vz0PSX3alL+r9EFsdbC6iy1hayerVOdew657GaBv64HAl0FJtSCURnw+nFS+i6vZ7Dr8R1bLMr0v&#10;pfRdWMh3txLIgeFQ8/Hi7tvMz4EZXrgZsG7NbNH6BVPnJlWQs43b7fit7XR6xOXWuM6E2j97BoIS&#10;+V2hfPw70QPowa4H4OStDq9JIAhrbptfDAzx5RPqcLOPulcRi/ul+dEHXx+p9Ne901npN4qK7jvq&#10;DqjogMKPj+jFy3J+Dl6np3T1FwAA//8DAFBLAwQUAAYACAAAACEADbsm/doAAAACAQAADwAAAGRy&#10;cy9kb3ducmV2LnhtbEyPQUvDQBCF74L/YRnBm93EapWYTSlFPRXBVhBv0+w0Cc3Ohuw2Sf+9oxe9&#10;DDze471v8uXkWjVQHxrPBtJZAoq49LbhysDH7uXmEVSIyBZbz2TgTAGWxeVFjpn1I7/TsI2VkhIO&#10;GRqoY+wyrUNZk8Mw8x2xeAffO4wi+0rbHkcpd62+TZKFdtiwLNTY0bqm8rg9OQOvI46refo8bI6H&#10;9flrd//2uUnJmOurafUEKtIU/8Lwgy/oUAjT3p/YBtUakEfi7xVvnj7cgdobWIAucv0fvfgGAAD/&#10;/wMAUEsBAi0AFAAGAAgAAAAhALaDOJL+AAAA4QEAABMAAAAAAAAAAAAAAAAAAAAAAFtDb250ZW50&#10;X1R5cGVzXS54bWxQSwECLQAUAAYACAAAACEAOP0h/9YAAACUAQAACwAAAAAAAAAAAAAAAAAvAQAA&#10;X3JlbHMvLnJlbHNQSwECLQAUAAYACAAAACEAQNSG/WwCAACSBQAADgAAAAAAAAAAAAAAAAAuAgAA&#10;ZHJzL2Uyb0RvYy54bWxQSwECLQAUAAYACAAAACEADbsm/doAAAACAQAADwAAAAAAAAAAAAAAAADG&#10;BAAAZHJzL2Rvd25yZXYueG1sUEsFBgAAAAAEAAQA8wAAAM0FAAAAAA==&#10;">
                      <v:shape id="Graphic 18" o:spid="_x0000_s1027" style="position:absolute;top:17;width:20154;height:13;visibility:visible;mso-wrap-style:square;v-text-anchor:top" coordsize="20154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CnyxQAAANsAAAAPAAAAZHJzL2Rvd25yZXYueG1sRI9Pa8JA&#10;EMXvBb/DMoVeim4s0krqKiKUivZS/4DHITsmabOzYXeN8ds7h0JvM7w37/1mtuhdozoKsfZsYDzK&#10;QBEX3tZcGjjsP4ZTUDEhW2w8k4EbRVjMBw8zzK2/8jd1u1QqCeGYo4EqpTbXOhYVOYwj3xKLdvbB&#10;YZI1lNoGvEq4a/RLlr1qhzVLQ4UtrSoqfncXZ2Dtu+f2y8Z+M/k5bD+P02DPpzdjnh775TuoRH36&#10;N/9dr63gC6z8IgPo+R0AAP//AwBQSwECLQAUAAYACAAAACEA2+H2y+4AAACFAQAAEwAAAAAAAAAA&#10;AAAAAAAAAAAAW0NvbnRlbnRfVHlwZXNdLnhtbFBLAQItABQABgAIAAAAIQBa9CxbvwAAABUBAAAL&#10;AAAAAAAAAAAAAAAAAB8BAABfcmVscy8ucmVsc1BLAQItABQABgAIAAAAIQCVjCnyxQAAANsAAAAP&#10;AAAAAAAAAAAAAAAAAAcCAABkcnMvZG93bnJldi54bWxQSwUGAAAAAAMAAwC3AAAA+QIAAAAA&#10;" path="m,l2015489,e" filled="f" strokecolor="#708eb5" strokeweight=".2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51FACA1" w14:textId="77777777" w:rsidR="00702F50" w:rsidRDefault="00702F50">
            <w:pPr>
              <w:pStyle w:val="TableParagraph"/>
              <w:spacing w:before="17"/>
              <w:ind w:left="0"/>
              <w:rPr>
                <w:rFonts w:ascii="Times New Roman"/>
                <w:sz w:val="28"/>
              </w:rPr>
            </w:pPr>
          </w:p>
          <w:p w14:paraId="7B2E66AA" w14:textId="77777777" w:rsidR="00702F50" w:rsidRDefault="00000000">
            <w:pPr>
              <w:pStyle w:val="TableParagraph"/>
              <w:rPr>
                <w:sz w:val="28"/>
              </w:rPr>
            </w:pPr>
            <w:r>
              <w:rPr>
                <w:color w:val="46576F"/>
                <w:sz w:val="28"/>
              </w:rPr>
              <w:t>Educ.</w:t>
            </w:r>
            <w:r>
              <w:rPr>
                <w:color w:val="46576F"/>
                <w:spacing w:val="-4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básica</w:t>
            </w:r>
            <w:r>
              <w:rPr>
                <w:color w:val="46576F"/>
                <w:spacing w:val="-3"/>
                <w:sz w:val="28"/>
              </w:rPr>
              <w:t xml:space="preserve"> </w:t>
            </w:r>
            <w:r>
              <w:rPr>
                <w:color w:val="46576F"/>
                <w:sz w:val="28"/>
              </w:rPr>
              <w:t>y</w:t>
            </w:r>
            <w:r>
              <w:rPr>
                <w:color w:val="46576F"/>
                <w:spacing w:val="-3"/>
                <w:sz w:val="28"/>
              </w:rPr>
              <w:t xml:space="preserve"> </w:t>
            </w:r>
            <w:r>
              <w:rPr>
                <w:color w:val="46576F"/>
                <w:spacing w:val="-4"/>
                <w:sz w:val="28"/>
              </w:rPr>
              <w:t>media</w:t>
            </w: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3E258138" w14:textId="77777777" w:rsidR="00702F50" w:rsidRDefault="00000000">
            <w:pPr>
              <w:pStyle w:val="TableParagraph"/>
              <w:spacing w:before="44"/>
              <w:ind w:right="568"/>
              <w:rPr>
                <w:sz w:val="18"/>
              </w:rPr>
            </w:pPr>
            <w:r>
              <w:rPr>
                <w:color w:val="4B4B4B"/>
                <w:sz w:val="18"/>
              </w:rPr>
              <w:t>- Como administrador, puesta en marcha de la empresa, implementación de procedimientos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y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software</w:t>
            </w:r>
            <w:r>
              <w:rPr>
                <w:color w:val="4B4B4B"/>
                <w:spacing w:val="-6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gestión.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Administración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general</w:t>
            </w:r>
            <w:r>
              <w:rPr>
                <w:color w:val="4B4B4B"/>
                <w:spacing w:val="-5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del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restorán,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en términos de operaciones, finanzas y logística.</w:t>
            </w:r>
          </w:p>
        </w:tc>
      </w:tr>
      <w:tr w:rsidR="00702F50" w14:paraId="67D4CD89" w14:textId="77777777">
        <w:trPr>
          <w:trHeight w:val="658"/>
        </w:trPr>
        <w:tc>
          <w:tcPr>
            <w:tcW w:w="4242" w:type="dxa"/>
            <w:tcBorders>
              <w:top w:val="nil"/>
              <w:bottom w:val="nil"/>
            </w:tcBorders>
            <w:shd w:val="clear" w:color="auto" w:fill="DAE1EB"/>
          </w:tcPr>
          <w:p w14:paraId="507890BC" w14:textId="77777777" w:rsidR="00702F50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color w:val="5F473D"/>
                <w:sz w:val="18"/>
              </w:rPr>
              <w:t>Egreso</w:t>
            </w:r>
            <w:r>
              <w:rPr>
                <w:color w:val="5F473D"/>
                <w:spacing w:val="-4"/>
                <w:sz w:val="18"/>
              </w:rPr>
              <w:t xml:space="preserve"> 2010</w:t>
            </w:r>
          </w:p>
          <w:p w14:paraId="3C554B0C" w14:textId="77777777" w:rsidR="00702F50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4B4B4B"/>
                <w:sz w:val="18"/>
              </w:rPr>
              <w:t>Windsor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School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pacing w:val="-2"/>
                <w:sz w:val="18"/>
              </w:rPr>
              <w:t>Valdivia</w:t>
            </w:r>
          </w:p>
        </w:tc>
        <w:tc>
          <w:tcPr>
            <w:tcW w:w="7434" w:type="dxa"/>
            <w:tcBorders>
              <w:top w:val="nil"/>
              <w:bottom w:val="nil"/>
            </w:tcBorders>
          </w:tcPr>
          <w:p w14:paraId="2F2CE187" w14:textId="77777777" w:rsidR="00702F50" w:rsidRDefault="00000000">
            <w:pPr>
              <w:pStyle w:val="TableParagraph"/>
              <w:spacing w:before="81"/>
              <w:ind w:right="568"/>
              <w:rPr>
                <w:sz w:val="18"/>
              </w:rPr>
            </w:pPr>
            <w:r>
              <w:rPr>
                <w:color w:val="4B4B4B"/>
                <w:sz w:val="18"/>
              </w:rPr>
              <w:t>-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Como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experiencias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previas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en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el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cargo,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jefatura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local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en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Juan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Maestro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Valdivia.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A cargo</w:t>
            </w:r>
            <w:r>
              <w:rPr>
                <w:color w:val="4B4B4B"/>
                <w:spacing w:val="-4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administrar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y</w:t>
            </w:r>
            <w:r>
              <w:rPr>
                <w:color w:val="4B4B4B"/>
                <w:spacing w:val="-1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supervisar operaciones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y</w:t>
            </w:r>
            <w:r>
              <w:rPr>
                <w:color w:val="4B4B4B"/>
                <w:spacing w:val="-1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liderazgo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equipo</w:t>
            </w:r>
            <w:r>
              <w:rPr>
                <w:color w:val="4B4B4B"/>
                <w:spacing w:val="-2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3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10</w:t>
            </w:r>
            <w:r>
              <w:rPr>
                <w:color w:val="4B4B4B"/>
                <w:spacing w:val="-1"/>
                <w:sz w:val="18"/>
              </w:rPr>
              <w:t xml:space="preserve"> </w:t>
            </w:r>
            <w:r>
              <w:rPr>
                <w:color w:val="4B4B4B"/>
                <w:spacing w:val="-2"/>
                <w:sz w:val="18"/>
              </w:rPr>
              <w:t>personas.</w:t>
            </w:r>
          </w:p>
        </w:tc>
      </w:tr>
      <w:tr w:rsidR="00702F50" w14:paraId="7749B940" w14:textId="77777777">
        <w:trPr>
          <w:trHeight w:val="1273"/>
        </w:trPr>
        <w:tc>
          <w:tcPr>
            <w:tcW w:w="4242" w:type="dxa"/>
            <w:tcBorders>
              <w:top w:val="nil"/>
            </w:tcBorders>
            <w:shd w:val="clear" w:color="auto" w:fill="DAE1EB"/>
          </w:tcPr>
          <w:p w14:paraId="69DDE446" w14:textId="77777777" w:rsidR="00702F50" w:rsidRDefault="00000000">
            <w:pPr>
              <w:pStyle w:val="TableParagraph"/>
              <w:spacing w:before="104"/>
              <w:ind w:right="224"/>
              <w:rPr>
                <w:sz w:val="18"/>
              </w:rPr>
            </w:pPr>
            <w:r>
              <w:rPr>
                <w:color w:val="4B4B4B"/>
                <w:sz w:val="18"/>
              </w:rPr>
              <w:t>First</w:t>
            </w:r>
            <w:r>
              <w:rPr>
                <w:color w:val="4B4B4B"/>
                <w:spacing w:val="-6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Certificate</w:t>
            </w:r>
            <w:r>
              <w:rPr>
                <w:color w:val="4B4B4B"/>
                <w:spacing w:val="-7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of</w:t>
            </w:r>
            <w:r>
              <w:rPr>
                <w:color w:val="4B4B4B"/>
                <w:spacing w:val="-7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English</w:t>
            </w:r>
            <w:r>
              <w:rPr>
                <w:color w:val="4B4B4B"/>
                <w:spacing w:val="-7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(FCE)</w:t>
            </w:r>
            <w:r>
              <w:rPr>
                <w:color w:val="4B4B4B"/>
                <w:spacing w:val="-6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de</w:t>
            </w:r>
            <w:r>
              <w:rPr>
                <w:color w:val="4B4B4B"/>
                <w:spacing w:val="-7"/>
                <w:sz w:val="18"/>
              </w:rPr>
              <w:t xml:space="preserve"> </w:t>
            </w:r>
            <w:r>
              <w:rPr>
                <w:color w:val="4B4B4B"/>
                <w:sz w:val="18"/>
              </w:rPr>
              <w:t>la Universidad de Cambridge. 2010</w:t>
            </w:r>
          </w:p>
        </w:tc>
        <w:tc>
          <w:tcPr>
            <w:tcW w:w="7434" w:type="dxa"/>
            <w:tcBorders>
              <w:top w:val="nil"/>
            </w:tcBorders>
          </w:tcPr>
          <w:p w14:paraId="008B33AA" w14:textId="77777777" w:rsidR="00702F50" w:rsidRDefault="00702F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6254CACE" w14:textId="77777777" w:rsidR="009F09BD" w:rsidRDefault="009F09BD"/>
    <w:sectPr w:rsidR="009F09BD">
      <w:type w:val="continuous"/>
      <w:pgSz w:w="12240" w:h="20160"/>
      <w:pgMar w:top="2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AFC"/>
    <w:multiLevelType w:val="hybridMultilevel"/>
    <w:tmpl w:val="E248A16C"/>
    <w:lvl w:ilvl="0" w:tplc="334A0B5C">
      <w:numFmt w:val="bullet"/>
      <w:lvlText w:val="-"/>
      <w:lvlJc w:val="left"/>
      <w:pPr>
        <w:ind w:left="503" w:hanging="96"/>
      </w:pPr>
      <w:rPr>
        <w:rFonts w:ascii="Calibri" w:eastAsia="Calibri" w:hAnsi="Calibri" w:cs="Calibri" w:hint="default"/>
        <w:b w:val="0"/>
        <w:bCs w:val="0"/>
        <w:i w:val="0"/>
        <w:iCs w:val="0"/>
        <w:color w:val="4B4B4B"/>
        <w:spacing w:val="0"/>
        <w:w w:val="100"/>
        <w:sz w:val="18"/>
        <w:szCs w:val="18"/>
        <w:lang w:val="es-ES" w:eastAsia="en-US" w:bidi="ar-SA"/>
      </w:rPr>
    </w:lvl>
    <w:lvl w:ilvl="1" w:tplc="067AE26E">
      <w:numFmt w:val="bullet"/>
      <w:lvlText w:val="•"/>
      <w:lvlJc w:val="left"/>
      <w:pPr>
        <w:ind w:left="1190" w:hanging="96"/>
      </w:pPr>
      <w:rPr>
        <w:rFonts w:hint="default"/>
        <w:lang w:val="es-ES" w:eastAsia="en-US" w:bidi="ar-SA"/>
      </w:rPr>
    </w:lvl>
    <w:lvl w:ilvl="2" w:tplc="45A089EC">
      <w:numFmt w:val="bullet"/>
      <w:lvlText w:val="•"/>
      <w:lvlJc w:val="left"/>
      <w:pPr>
        <w:ind w:left="1880" w:hanging="96"/>
      </w:pPr>
      <w:rPr>
        <w:rFonts w:hint="default"/>
        <w:lang w:val="es-ES" w:eastAsia="en-US" w:bidi="ar-SA"/>
      </w:rPr>
    </w:lvl>
    <w:lvl w:ilvl="3" w:tplc="8558283C">
      <w:numFmt w:val="bullet"/>
      <w:lvlText w:val="•"/>
      <w:lvlJc w:val="left"/>
      <w:pPr>
        <w:ind w:left="2571" w:hanging="96"/>
      </w:pPr>
      <w:rPr>
        <w:rFonts w:hint="default"/>
        <w:lang w:val="es-ES" w:eastAsia="en-US" w:bidi="ar-SA"/>
      </w:rPr>
    </w:lvl>
    <w:lvl w:ilvl="4" w:tplc="0488535E">
      <w:numFmt w:val="bullet"/>
      <w:lvlText w:val="•"/>
      <w:lvlJc w:val="left"/>
      <w:pPr>
        <w:ind w:left="3261" w:hanging="96"/>
      </w:pPr>
      <w:rPr>
        <w:rFonts w:hint="default"/>
        <w:lang w:val="es-ES" w:eastAsia="en-US" w:bidi="ar-SA"/>
      </w:rPr>
    </w:lvl>
    <w:lvl w:ilvl="5" w:tplc="C340E630">
      <w:numFmt w:val="bullet"/>
      <w:lvlText w:val="•"/>
      <w:lvlJc w:val="left"/>
      <w:pPr>
        <w:ind w:left="3952" w:hanging="96"/>
      </w:pPr>
      <w:rPr>
        <w:rFonts w:hint="default"/>
        <w:lang w:val="es-ES" w:eastAsia="en-US" w:bidi="ar-SA"/>
      </w:rPr>
    </w:lvl>
    <w:lvl w:ilvl="6" w:tplc="614AF1A6">
      <w:numFmt w:val="bullet"/>
      <w:lvlText w:val="•"/>
      <w:lvlJc w:val="left"/>
      <w:pPr>
        <w:ind w:left="4642" w:hanging="96"/>
      </w:pPr>
      <w:rPr>
        <w:rFonts w:hint="default"/>
        <w:lang w:val="es-ES" w:eastAsia="en-US" w:bidi="ar-SA"/>
      </w:rPr>
    </w:lvl>
    <w:lvl w:ilvl="7" w:tplc="1E7000AA">
      <w:numFmt w:val="bullet"/>
      <w:lvlText w:val="•"/>
      <w:lvlJc w:val="left"/>
      <w:pPr>
        <w:ind w:left="5332" w:hanging="96"/>
      </w:pPr>
      <w:rPr>
        <w:rFonts w:hint="default"/>
        <w:lang w:val="es-ES" w:eastAsia="en-US" w:bidi="ar-SA"/>
      </w:rPr>
    </w:lvl>
    <w:lvl w:ilvl="8" w:tplc="CD827E4C">
      <w:numFmt w:val="bullet"/>
      <w:lvlText w:val="•"/>
      <w:lvlJc w:val="left"/>
      <w:pPr>
        <w:ind w:left="6023" w:hanging="96"/>
      </w:pPr>
      <w:rPr>
        <w:rFonts w:hint="default"/>
        <w:lang w:val="es-ES" w:eastAsia="en-US" w:bidi="ar-SA"/>
      </w:rPr>
    </w:lvl>
  </w:abstractNum>
  <w:abstractNum w:abstractNumId="1" w15:restartNumberingAfterBreak="0">
    <w:nsid w:val="18174ECF"/>
    <w:multiLevelType w:val="hybridMultilevel"/>
    <w:tmpl w:val="26BE9696"/>
    <w:lvl w:ilvl="0" w:tplc="715440A2">
      <w:numFmt w:val="bullet"/>
      <w:lvlText w:val=""/>
      <w:lvlJc w:val="left"/>
      <w:pPr>
        <w:ind w:left="1223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6576F"/>
        <w:spacing w:val="0"/>
        <w:w w:val="100"/>
        <w:sz w:val="28"/>
        <w:szCs w:val="28"/>
        <w:lang w:val="es-ES" w:eastAsia="en-US" w:bidi="ar-SA"/>
      </w:rPr>
    </w:lvl>
    <w:lvl w:ilvl="1" w:tplc="F410AB38">
      <w:numFmt w:val="bullet"/>
      <w:lvlText w:val="•"/>
      <w:lvlJc w:val="left"/>
      <w:pPr>
        <w:ind w:left="1519" w:hanging="361"/>
      </w:pPr>
      <w:rPr>
        <w:rFonts w:hint="default"/>
        <w:lang w:val="es-ES" w:eastAsia="en-US" w:bidi="ar-SA"/>
      </w:rPr>
    </w:lvl>
    <w:lvl w:ilvl="2" w:tplc="38406F60">
      <w:numFmt w:val="bullet"/>
      <w:lvlText w:val="•"/>
      <w:lvlJc w:val="left"/>
      <w:pPr>
        <w:ind w:left="1818" w:hanging="361"/>
      </w:pPr>
      <w:rPr>
        <w:rFonts w:hint="default"/>
        <w:lang w:val="es-ES" w:eastAsia="en-US" w:bidi="ar-SA"/>
      </w:rPr>
    </w:lvl>
    <w:lvl w:ilvl="3" w:tplc="1786DBAC">
      <w:numFmt w:val="bullet"/>
      <w:lvlText w:val="•"/>
      <w:lvlJc w:val="left"/>
      <w:pPr>
        <w:ind w:left="2117" w:hanging="361"/>
      </w:pPr>
      <w:rPr>
        <w:rFonts w:hint="default"/>
        <w:lang w:val="es-ES" w:eastAsia="en-US" w:bidi="ar-SA"/>
      </w:rPr>
    </w:lvl>
    <w:lvl w:ilvl="4" w:tplc="0E343470">
      <w:numFmt w:val="bullet"/>
      <w:lvlText w:val="•"/>
      <w:lvlJc w:val="left"/>
      <w:pPr>
        <w:ind w:left="2416" w:hanging="361"/>
      </w:pPr>
      <w:rPr>
        <w:rFonts w:hint="default"/>
        <w:lang w:val="es-ES" w:eastAsia="en-US" w:bidi="ar-SA"/>
      </w:rPr>
    </w:lvl>
    <w:lvl w:ilvl="5" w:tplc="1F042454">
      <w:numFmt w:val="bullet"/>
      <w:lvlText w:val="•"/>
      <w:lvlJc w:val="left"/>
      <w:pPr>
        <w:ind w:left="2716" w:hanging="361"/>
      </w:pPr>
      <w:rPr>
        <w:rFonts w:hint="default"/>
        <w:lang w:val="es-ES" w:eastAsia="en-US" w:bidi="ar-SA"/>
      </w:rPr>
    </w:lvl>
    <w:lvl w:ilvl="6" w:tplc="FE8A8DFC">
      <w:numFmt w:val="bullet"/>
      <w:lvlText w:val="•"/>
      <w:lvlJc w:val="left"/>
      <w:pPr>
        <w:ind w:left="3015" w:hanging="361"/>
      </w:pPr>
      <w:rPr>
        <w:rFonts w:hint="default"/>
        <w:lang w:val="es-ES" w:eastAsia="en-US" w:bidi="ar-SA"/>
      </w:rPr>
    </w:lvl>
    <w:lvl w:ilvl="7" w:tplc="A07C5554">
      <w:numFmt w:val="bullet"/>
      <w:lvlText w:val="•"/>
      <w:lvlJc w:val="left"/>
      <w:pPr>
        <w:ind w:left="3314" w:hanging="361"/>
      </w:pPr>
      <w:rPr>
        <w:rFonts w:hint="default"/>
        <w:lang w:val="es-ES" w:eastAsia="en-US" w:bidi="ar-SA"/>
      </w:rPr>
    </w:lvl>
    <w:lvl w:ilvl="8" w:tplc="E3C806F6">
      <w:numFmt w:val="bullet"/>
      <w:lvlText w:val="•"/>
      <w:lvlJc w:val="left"/>
      <w:pPr>
        <w:ind w:left="3613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23830BB5"/>
    <w:multiLevelType w:val="hybridMultilevel"/>
    <w:tmpl w:val="84764C2A"/>
    <w:lvl w:ilvl="0" w:tplc="3456571A">
      <w:numFmt w:val="bullet"/>
      <w:lvlText w:val="-"/>
      <w:lvlJc w:val="left"/>
      <w:pPr>
        <w:ind w:left="503" w:hanging="96"/>
      </w:pPr>
      <w:rPr>
        <w:rFonts w:ascii="Calibri" w:eastAsia="Calibri" w:hAnsi="Calibri" w:cs="Calibri" w:hint="default"/>
        <w:b w:val="0"/>
        <w:bCs w:val="0"/>
        <w:i w:val="0"/>
        <w:iCs w:val="0"/>
        <w:color w:val="4B4B4B"/>
        <w:spacing w:val="0"/>
        <w:w w:val="100"/>
        <w:sz w:val="18"/>
        <w:szCs w:val="18"/>
        <w:lang w:val="es-ES" w:eastAsia="en-US" w:bidi="ar-SA"/>
      </w:rPr>
    </w:lvl>
    <w:lvl w:ilvl="1" w:tplc="D868B82C">
      <w:numFmt w:val="bullet"/>
      <w:lvlText w:val="•"/>
      <w:lvlJc w:val="left"/>
      <w:pPr>
        <w:ind w:left="1190" w:hanging="96"/>
      </w:pPr>
      <w:rPr>
        <w:rFonts w:hint="default"/>
        <w:lang w:val="es-ES" w:eastAsia="en-US" w:bidi="ar-SA"/>
      </w:rPr>
    </w:lvl>
    <w:lvl w:ilvl="2" w:tplc="08864C56">
      <w:numFmt w:val="bullet"/>
      <w:lvlText w:val="•"/>
      <w:lvlJc w:val="left"/>
      <w:pPr>
        <w:ind w:left="1880" w:hanging="96"/>
      </w:pPr>
      <w:rPr>
        <w:rFonts w:hint="default"/>
        <w:lang w:val="es-ES" w:eastAsia="en-US" w:bidi="ar-SA"/>
      </w:rPr>
    </w:lvl>
    <w:lvl w:ilvl="3" w:tplc="01D46E1A">
      <w:numFmt w:val="bullet"/>
      <w:lvlText w:val="•"/>
      <w:lvlJc w:val="left"/>
      <w:pPr>
        <w:ind w:left="2571" w:hanging="96"/>
      </w:pPr>
      <w:rPr>
        <w:rFonts w:hint="default"/>
        <w:lang w:val="es-ES" w:eastAsia="en-US" w:bidi="ar-SA"/>
      </w:rPr>
    </w:lvl>
    <w:lvl w:ilvl="4" w:tplc="549A1CF4">
      <w:numFmt w:val="bullet"/>
      <w:lvlText w:val="•"/>
      <w:lvlJc w:val="left"/>
      <w:pPr>
        <w:ind w:left="3261" w:hanging="96"/>
      </w:pPr>
      <w:rPr>
        <w:rFonts w:hint="default"/>
        <w:lang w:val="es-ES" w:eastAsia="en-US" w:bidi="ar-SA"/>
      </w:rPr>
    </w:lvl>
    <w:lvl w:ilvl="5" w:tplc="25BE3FCC">
      <w:numFmt w:val="bullet"/>
      <w:lvlText w:val="•"/>
      <w:lvlJc w:val="left"/>
      <w:pPr>
        <w:ind w:left="3952" w:hanging="96"/>
      </w:pPr>
      <w:rPr>
        <w:rFonts w:hint="default"/>
        <w:lang w:val="es-ES" w:eastAsia="en-US" w:bidi="ar-SA"/>
      </w:rPr>
    </w:lvl>
    <w:lvl w:ilvl="6" w:tplc="E30CE686">
      <w:numFmt w:val="bullet"/>
      <w:lvlText w:val="•"/>
      <w:lvlJc w:val="left"/>
      <w:pPr>
        <w:ind w:left="4642" w:hanging="96"/>
      </w:pPr>
      <w:rPr>
        <w:rFonts w:hint="default"/>
        <w:lang w:val="es-ES" w:eastAsia="en-US" w:bidi="ar-SA"/>
      </w:rPr>
    </w:lvl>
    <w:lvl w:ilvl="7" w:tplc="4008C75E">
      <w:numFmt w:val="bullet"/>
      <w:lvlText w:val="•"/>
      <w:lvlJc w:val="left"/>
      <w:pPr>
        <w:ind w:left="5332" w:hanging="96"/>
      </w:pPr>
      <w:rPr>
        <w:rFonts w:hint="default"/>
        <w:lang w:val="es-ES" w:eastAsia="en-US" w:bidi="ar-SA"/>
      </w:rPr>
    </w:lvl>
    <w:lvl w:ilvl="8" w:tplc="17D47CAC">
      <w:numFmt w:val="bullet"/>
      <w:lvlText w:val="•"/>
      <w:lvlJc w:val="left"/>
      <w:pPr>
        <w:ind w:left="6023" w:hanging="96"/>
      </w:pPr>
      <w:rPr>
        <w:rFonts w:hint="default"/>
        <w:lang w:val="es-ES" w:eastAsia="en-US" w:bidi="ar-SA"/>
      </w:rPr>
    </w:lvl>
  </w:abstractNum>
  <w:abstractNum w:abstractNumId="3" w15:restartNumberingAfterBreak="0">
    <w:nsid w:val="3FB249A2"/>
    <w:multiLevelType w:val="hybridMultilevel"/>
    <w:tmpl w:val="1E389788"/>
    <w:lvl w:ilvl="0" w:tplc="AFC6E1D8">
      <w:numFmt w:val="bullet"/>
      <w:lvlText w:val="-"/>
      <w:lvlJc w:val="left"/>
      <w:pPr>
        <w:ind w:left="503" w:hanging="96"/>
      </w:pPr>
      <w:rPr>
        <w:rFonts w:ascii="Calibri" w:eastAsia="Calibri" w:hAnsi="Calibri" w:cs="Calibri" w:hint="default"/>
        <w:b w:val="0"/>
        <w:bCs w:val="0"/>
        <w:i w:val="0"/>
        <w:iCs w:val="0"/>
        <w:color w:val="4B4B4B"/>
        <w:spacing w:val="0"/>
        <w:w w:val="100"/>
        <w:sz w:val="18"/>
        <w:szCs w:val="18"/>
        <w:lang w:val="es-ES" w:eastAsia="en-US" w:bidi="ar-SA"/>
      </w:rPr>
    </w:lvl>
    <w:lvl w:ilvl="1" w:tplc="A0F20686">
      <w:numFmt w:val="bullet"/>
      <w:lvlText w:val="•"/>
      <w:lvlJc w:val="left"/>
      <w:pPr>
        <w:ind w:left="1190" w:hanging="96"/>
      </w:pPr>
      <w:rPr>
        <w:rFonts w:hint="default"/>
        <w:lang w:val="es-ES" w:eastAsia="en-US" w:bidi="ar-SA"/>
      </w:rPr>
    </w:lvl>
    <w:lvl w:ilvl="2" w:tplc="C07623A8">
      <w:numFmt w:val="bullet"/>
      <w:lvlText w:val="•"/>
      <w:lvlJc w:val="left"/>
      <w:pPr>
        <w:ind w:left="1880" w:hanging="96"/>
      </w:pPr>
      <w:rPr>
        <w:rFonts w:hint="default"/>
        <w:lang w:val="es-ES" w:eastAsia="en-US" w:bidi="ar-SA"/>
      </w:rPr>
    </w:lvl>
    <w:lvl w:ilvl="3" w:tplc="375AFEC0">
      <w:numFmt w:val="bullet"/>
      <w:lvlText w:val="•"/>
      <w:lvlJc w:val="left"/>
      <w:pPr>
        <w:ind w:left="2571" w:hanging="96"/>
      </w:pPr>
      <w:rPr>
        <w:rFonts w:hint="default"/>
        <w:lang w:val="es-ES" w:eastAsia="en-US" w:bidi="ar-SA"/>
      </w:rPr>
    </w:lvl>
    <w:lvl w:ilvl="4" w:tplc="BA3C00B0">
      <w:numFmt w:val="bullet"/>
      <w:lvlText w:val="•"/>
      <w:lvlJc w:val="left"/>
      <w:pPr>
        <w:ind w:left="3261" w:hanging="96"/>
      </w:pPr>
      <w:rPr>
        <w:rFonts w:hint="default"/>
        <w:lang w:val="es-ES" w:eastAsia="en-US" w:bidi="ar-SA"/>
      </w:rPr>
    </w:lvl>
    <w:lvl w:ilvl="5" w:tplc="A3C0A14A">
      <w:numFmt w:val="bullet"/>
      <w:lvlText w:val="•"/>
      <w:lvlJc w:val="left"/>
      <w:pPr>
        <w:ind w:left="3952" w:hanging="96"/>
      </w:pPr>
      <w:rPr>
        <w:rFonts w:hint="default"/>
        <w:lang w:val="es-ES" w:eastAsia="en-US" w:bidi="ar-SA"/>
      </w:rPr>
    </w:lvl>
    <w:lvl w:ilvl="6" w:tplc="0DA00DDE">
      <w:numFmt w:val="bullet"/>
      <w:lvlText w:val="•"/>
      <w:lvlJc w:val="left"/>
      <w:pPr>
        <w:ind w:left="4642" w:hanging="96"/>
      </w:pPr>
      <w:rPr>
        <w:rFonts w:hint="default"/>
        <w:lang w:val="es-ES" w:eastAsia="en-US" w:bidi="ar-SA"/>
      </w:rPr>
    </w:lvl>
    <w:lvl w:ilvl="7" w:tplc="6CFC8E6C">
      <w:numFmt w:val="bullet"/>
      <w:lvlText w:val="•"/>
      <w:lvlJc w:val="left"/>
      <w:pPr>
        <w:ind w:left="5332" w:hanging="96"/>
      </w:pPr>
      <w:rPr>
        <w:rFonts w:hint="default"/>
        <w:lang w:val="es-ES" w:eastAsia="en-US" w:bidi="ar-SA"/>
      </w:rPr>
    </w:lvl>
    <w:lvl w:ilvl="8" w:tplc="62D4F8D6">
      <w:numFmt w:val="bullet"/>
      <w:lvlText w:val="•"/>
      <w:lvlJc w:val="left"/>
      <w:pPr>
        <w:ind w:left="6023" w:hanging="96"/>
      </w:pPr>
      <w:rPr>
        <w:rFonts w:hint="default"/>
        <w:lang w:val="es-ES" w:eastAsia="en-US" w:bidi="ar-SA"/>
      </w:rPr>
    </w:lvl>
  </w:abstractNum>
  <w:abstractNum w:abstractNumId="4" w15:restartNumberingAfterBreak="0">
    <w:nsid w:val="6280245F"/>
    <w:multiLevelType w:val="hybridMultilevel"/>
    <w:tmpl w:val="05B07C10"/>
    <w:lvl w:ilvl="0" w:tplc="0492B180">
      <w:numFmt w:val="bullet"/>
      <w:lvlText w:val=""/>
      <w:lvlJc w:val="left"/>
      <w:pPr>
        <w:ind w:left="1223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6576F"/>
        <w:spacing w:val="0"/>
        <w:w w:val="100"/>
        <w:sz w:val="28"/>
        <w:szCs w:val="28"/>
        <w:lang w:val="es-ES" w:eastAsia="en-US" w:bidi="ar-SA"/>
      </w:rPr>
    </w:lvl>
    <w:lvl w:ilvl="1" w:tplc="14347F1E">
      <w:numFmt w:val="bullet"/>
      <w:lvlText w:val="•"/>
      <w:lvlJc w:val="left"/>
      <w:pPr>
        <w:ind w:left="1519" w:hanging="361"/>
      </w:pPr>
      <w:rPr>
        <w:rFonts w:hint="default"/>
        <w:lang w:val="es-ES" w:eastAsia="en-US" w:bidi="ar-SA"/>
      </w:rPr>
    </w:lvl>
    <w:lvl w:ilvl="2" w:tplc="369C57A2">
      <w:numFmt w:val="bullet"/>
      <w:lvlText w:val="•"/>
      <w:lvlJc w:val="left"/>
      <w:pPr>
        <w:ind w:left="1818" w:hanging="361"/>
      </w:pPr>
      <w:rPr>
        <w:rFonts w:hint="default"/>
        <w:lang w:val="es-ES" w:eastAsia="en-US" w:bidi="ar-SA"/>
      </w:rPr>
    </w:lvl>
    <w:lvl w:ilvl="3" w:tplc="40427BD6">
      <w:numFmt w:val="bullet"/>
      <w:lvlText w:val="•"/>
      <w:lvlJc w:val="left"/>
      <w:pPr>
        <w:ind w:left="2117" w:hanging="361"/>
      </w:pPr>
      <w:rPr>
        <w:rFonts w:hint="default"/>
        <w:lang w:val="es-ES" w:eastAsia="en-US" w:bidi="ar-SA"/>
      </w:rPr>
    </w:lvl>
    <w:lvl w:ilvl="4" w:tplc="2C0E5F86">
      <w:numFmt w:val="bullet"/>
      <w:lvlText w:val="•"/>
      <w:lvlJc w:val="left"/>
      <w:pPr>
        <w:ind w:left="2416" w:hanging="361"/>
      </w:pPr>
      <w:rPr>
        <w:rFonts w:hint="default"/>
        <w:lang w:val="es-ES" w:eastAsia="en-US" w:bidi="ar-SA"/>
      </w:rPr>
    </w:lvl>
    <w:lvl w:ilvl="5" w:tplc="EC8EC236">
      <w:numFmt w:val="bullet"/>
      <w:lvlText w:val="•"/>
      <w:lvlJc w:val="left"/>
      <w:pPr>
        <w:ind w:left="2716" w:hanging="361"/>
      </w:pPr>
      <w:rPr>
        <w:rFonts w:hint="default"/>
        <w:lang w:val="es-ES" w:eastAsia="en-US" w:bidi="ar-SA"/>
      </w:rPr>
    </w:lvl>
    <w:lvl w:ilvl="6" w:tplc="422A9F0C">
      <w:numFmt w:val="bullet"/>
      <w:lvlText w:val="•"/>
      <w:lvlJc w:val="left"/>
      <w:pPr>
        <w:ind w:left="3015" w:hanging="361"/>
      </w:pPr>
      <w:rPr>
        <w:rFonts w:hint="default"/>
        <w:lang w:val="es-ES" w:eastAsia="en-US" w:bidi="ar-SA"/>
      </w:rPr>
    </w:lvl>
    <w:lvl w:ilvl="7" w:tplc="01B828B0">
      <w:numFmt w:val="bullet"/>
      <w:lvlText w:val="•"/>
      <w:lvlJc w:val="left"/>
      <w:pPr>
        <w:ind w:left="3314" w:hanging="361"/>
      </w:pPr>
      <w:rPr>
        <w:rFonts w:hint="default"/>
        <w:lang w:val="es-ES" w:eastAsia="en-US" w:bidi="ar-SA"/>
      </w:rPr>
    </w:lvl>
    <w:lvl w:ilvl="8" w:tplc="2D543E22">
      <w:numFmt w:val="bullet"/>
      <w:lvlText w:val="•"/>
      <w:lvlJc w:val="left"/>
      <w:pPr>
        <w:ind w:left="3613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6D731B29"/>
    <w:multiLevelType w:val="hybridMultilevel"/>
    <w:tmpl w:val="36860318"/>
    <w:lvl w:ilvl="0" w:tplc="F5C047D2">
      <w:numFmt w:val="bullet"/>
      <w:lvlText w:val=""/>
      <w:lvlJc w:val="left"/>
      <w:pPr>
        <w:ind w:left="1223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6576F"/>
        <w:spacing w:val="0"/>
        <w:w w:val="100"/>
        <w:sz w:val="28"/>
        <w:szCs w:val="28"/>
        <w:lang w:val="es-ES" w:eastAsia="en-US" w:bidi="ar-SA"/>
      </w:rPr>
    </w:lvl>
    <w:lvl w:ilvl="1" w:tplc="A918AB64">
      <w:numFmt w:val="bullet"/>
      <w:lvlText w:val="•"/>
      <w:lvlJc w:val="left"/>
      <w:pPr>
        <w:ind w:left="1519" w:hanging="361"/>
      </w:pPr>
      <w:rPr>
        <w:rFonts w:hint="default"/>
        <w:lang w:val="es-ES" w:eastAsia="en-US" w:bidi="ar-SA"/>
      </w:rPr>
    </w:lvl>
    <w:lvl w:ilvl="2" w:tplc="C42AF29C">
      <w:numFmt w:val="bullet"/>
      <w:lvlText w:val="•"/>
      <w:lvlJc w:val="left"/>
      <w:pPr>
        <w:ind w:left="1818" w:hanging="361"/>
      </w:pPr>
      <w:rPr>
        <w:rFonts w:hint="default"/>
        <w:lang w:val="es-ES" w:eastAsia="en-US" w:bidi="ar-SA"/>
      </w:rPr>
    </w:lvl>
    <w:lvl w:ilvl="3" w:tplc="F53453B8">
      <w:numFmt w:val="bullet"/>
      <w:lvlText w:val="•"/>
      <w:lvlJc w:val="left"/>
      <w:pPr>
        <w:ind w:left="2117" w:hanging="361"/>
      </w:pPr>
      <w:rPr>
        <w:rFonts w:hint="default"/>
        <w:lang w:val="es-ES" w:eastAsia="en-US" w:bidi="ar-SA"/>
      </w:rPr>
    </w:lvl>
    <w:lvl w:ilvl="4" w:tplc="51189ED6">
      <w:numFmt w:val="bullet"/>
      <w:lvlText w:val="•"/>
      <w:lvlJc w:val="left"/>
      <w:pPr>
        <w:ind w:left="2416" w:hanging="361"/>
      </w:pPr>
      <w:rPr>
        <w:rFonts w:hint="default"/>
        <w:lang w:val="es-ES" w:eastAsia="en-US" w:bidi="ar-SA"/>
      </w:rPr>
    </w:lvl>
    <w:lvl w:ilvl="5" w:tplc="DE7481BA">
      <w:numFmt w:val="bullet"/>
      <w:lvlText w:val="•"/>
      <w:lvlJc w:val="left"/>
      <w:pPr>
        <w:ind w:left="2716" w:hanging="361"/>
      </w:pPr>
      <w:rPr>
        <w:rFonts w:hint="default"/>
        <w:lang w:val="es-ES" w:eastAsia="en-US" w:bidi="ar-SA"/>
      </w:rPr>
    </w:lvl>
    <w:lvl w:ilvl="6" w:tplc="2884B64E">
      <w:numFmt w:val="bullet"/>
      <w:lvlText w:val="•"/>
      <w:lvlJc w:val="left"/>
      <w:pPr>
        <w:ind w:left="3015" w:hanging="361"/>
      </w:pPr>
      <w:rPr>
        <w:rFonts w:hint="default"/>
        <w:lang w:val="es-ES" w:eastAsia="en-US" w:bidi="ar-SA"/>
      </w:rPr>
    </w:lvl>
    <w:lvl w:ilvl="7" w:tplc="75080D22">
      <w:numFmt w:val="bullet"/>
      <w:lvlText w:val="•"/>
      <w:lvlJc w:val="left"/>
      <w:pPr>
        <w:ind w:left="3314" w:hanging="361"/>
      </w:pPr>
      <w:rPr>
        <w:rFonts w:hint="default"/>
        <w:lang w:val="es-ES" w:eastAsia="en-US" w:bidi="ar-SA"/>
      </w:rPr>
    </w:lvl>
    <w:lvl w:ilvl="8" w:tplc="56543B9A">
      <w:numFmt w:val="bullet"/>
      <w:lvlText w:val="•"/>
      <w:lvlJc w:val="left"/>
      <w:pPr>
        <w:ind w:left="3613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6F590A7E"/>
    <w:multiLevelType w:val="hybridMultilevel"/>
    <w:tmpl w:val="58A07C06"/>
    <w:lvl w:ilvl="0" w:tplc="5788777C">
      <w:numFmt w:val="bullet"/>
      <w:lvlText w:val=""/>
      <w:lvlJc w:val="left"/>
      <w:pPr>
        <w:ind w:left="1223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6576F"/>
        <w:spacing w:val="0"/>
        <w:w w:val="100"/>
        <w:sz w:val="28"/>
        <w:szCs w:val="28"/>
        <w:lang w:val="es-ES" w:eastAsia="en-US" w:bidi="ar-SA"/>
      </w:rPr>
    </w:lvl>
    <w:lvl w:ilvl="1" w:tplc="3F087D88">
      <w:numFmt w:val="bullet"/>
      <w:lvlText w:val="•"/>
      <w:lvlJc w:val="left"/>
      <w:pPr>
        <w:ind w:left="1519" w:hanging="361"/>
      </w:pPr>
      <w:rPr>
        <w:rFonts w:hint="default"/>
        <w:lang w:val="es-ES" w:eastAsia="en-US" w:bidi="ar-SA"/>
      </w:rPr>
    </w:lvl>
    <w:lvl w:ilvl="2" w:tplc="3C1A3916">
      <w:numFmt w:val="bullet"/>
      <w:lvlText w:val="•"/>
      <w:lvlJc w:val="left"/>
      <w:pPr>
        <w:ind w:left="1818" w:hanging="361"/>
      </w:pPr>
      <w:rPr>
        <w:rFonts w:hint="default"/>
        <w:lang w:val="es-ES" w:eastAsia="en-US" w:bidi="ar-SA"/>
      </w:rPr>
    </w:lvl>
    <w:lvl w:ilvl="3" w:tplc="7B165714">
      <w:numFmt w:val="bullet"/>
      <w:lvlText w:val="•"/>
      <w:lvlJc w:val="left"/>
      <w:pPr>
        <w:ind w:left="2117" w:hanging="361"/>
      </w:pPr>
      <w:rPr>
        <w:rFonts w:hint="default"/>
        <w:lang w:val="es-ES" w:eastAsia="en-US" w:bidi="ar-SA"/>
      </w:rPr>
    </w:lvl>
    <w:lvl w:ilvl="4" w:tplc="2A369D56">
      <w:numFmt w:val="bullet"/>
      <w:lvlText w:val="•"/>
      <w:lvlJc w:val="left"/>
      <w:pPr>
        <w:ind w:left="2416" w:hanging="361"/>
      </w:pPr>
      <w:rPr>
        <w:rFonts w:hint="default"/>
        <w:lang w:val="es-ES" w:eastAsia="en-US" w:bidi="ar-SA"/>
      </w:rPr>
    </w:lvl>
    <w:lvl w:ilvl="5" w:tplc="6458FAC2">
      <w:numFmt w:val="bullet"/>
      <w:lvlText w:val="•"/>
      <w:lvlJc w:val="left"/>
      <w:pPr>
        <w:ind w:left="2716" w:hanging="361"/>
      </w:pPr>
      <w:rPr>
        <w:rFonts w:hint="default"/>
        <w:lang w:val="es-ES" w:eastAsia="en-US" w:bidi="ar-SA"/>
      </w:rPr>
    </w:lvl>
    <w:lvl w:ilvl="6" w:tplc="76924F72">
      <w:numFmt w:val="bullet"/>
      <w:lvlText w:val="•"/>
      <w:lvlJc w:val="left"/>
      <w:pPr>
        <w:ind w:left="3015" w:hanging="361"/>
      </w:pPr>
      <w:rPr>
        <w:rFonts w:hint="default"/>
        <w:lang w:val="es-ES" w:eastAsia="en-US" w:bidi="ar-SA"/>
      </w:rPr>
    </w:lvl>
    <w:lvl w:ilvl="7" w:tplc="4A38ACC6">
      <w:numFmt w:val="bullet"/>
      <w:lvlText w:val="•"/>
      <w:lvlJc w:val="left"/>
      <w:pPr>
        <w:ind w:left="3314" w:hanging="361"/>
      </w:pPr>
      <w:rPr>
        <w:rFonts w:hint="default"/>
        <w:lang w:val="es-ES" w:eastAsia="en-US" w:bidi="ar-SA"/>
      </w:rPr>
    </w:lvl>
    <w:lvl w:ilvl="8" w:tplc="9806CB46">
      <w:numFmt w:val="bullet"/>
      <w:lvlText w:val="•"/>
      <w:lvlJc w:val="left"/>
      <w:pPr>
        <w:ind w:left="3613" w:hanging="361"/>
      </w:pPr>
      <w:rPr>
        <w:rFonts w:hint="default"/>
        <w:lang w:val="es-ES" w:eastAsia="en-US" w:bidi="ar-SA"/>
      </w:rPr>
    </w:lvl>
  </w:abstractNum>
  <w:num w:numId="1" w16cid:durableId="1942299269">
    <w:abstractNumId w:val="0"/>
  </w:num>
  <w:num w:numId="2" w16cid:durableId="2093889932">
    <w:abstractNumId w:val="5"/>
  </w:num>
  <w:num w:numId="3" w16cid:durableId="1639533900">
    <w:abstractNumId w:val="2"/>
  </w:num>
  <w:num w:numId="4" w16cid:durableId="706030471">
    <w:abstractNumId w:val="6"/>
  </w:num>
  <w:num w:numId="5" w16cid:durableId="2032953611">
    <w:abstractNumId w:val="3"/>
  </w:num>
  <w:num w:numId="6" w16cid:durableId="327446542">
    <w:abstractNumId w:val="1"/>
  </w:num>
  <w:num w:numId="7" w16cid:durableId="191919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2F50"/>
    <w:rsid w:val="00350EEA"/>
    <w:rsid w:val="004D573A"/>
    <w:rsid w:val="00702F50"/>
    <w:rsid w:val="009F09BD"/>
    <w:rsid w:val="00B249C2"/>
    <w:rsid w:val="00B30FF9"/>
    <w:rsid w:val="00CA24BC"/>
    <w:rsid w:val="00EA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E1110"/>
  <w15:docId w15:val="{4494CD12-628B-408F-84AA-58A65EF4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3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sotogid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470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Soto</cp:lastModifiedBy>
  <cp:revision>6</cp:revision>
  <dcterms:created xsi:type="dcterms:W3CDTF">2025-02-25T16:55:00Z</dcterms:created>
  <dcterms:modified xsi:type="dcterms:W3CDTF">2025-09-07T23:29:00Z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para Microsoft 365</vt:lpwstr>
  </property>
</Properties>
</file>