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342" w:rsidRDefault="00521A66" w:rsidP="00521A66">
      <w:pPr>
        <w:jc w:val="center"/>
        <w:rPr>
          <w:rFonts w:cstheme="minorHAnsi"/>
          <w:b/>
          <w:sz w:val="28"/>
          <w:szCs w:val="28"/>
          <w:u w:val="single"/>
        </w:rPr>
      </w:pPr>
      <w:r w:rsidRPr="00521A66">
        <w:rPr>
          <w:rFonts w:cstheme="minorHAnsi"/>
          <w:b/>
          <w:sz w:val="28"/>
          <w:szCs w:val="28"/>
          <w:u w:val="single"/>
        </w:rPr>
        <w:t>ECN 580-01 Project: Using Historical Trading data for predicting stock prices by the ARIMA model</w:t>
      </w:r>
    </w:p>
    <w:p w:rsidR="00521A66" w:rsidRDefault="00521A66" w:rsidP="00521A66">
      <w:pPr>
        <w:jc w:val="right"/>
        <w:rPr>
          <w:rFonts w:cstheme="minorHAnsi"/>
          <w:sz w:val="28"/>
          <w:szCs w:val="28"/>
        </w:rPr>
      </w:pPr>
      <w:r>
        <w:rPr>
          <w:rFonts w:cstheme="minorHAnsi"/>
          <w:sz w:val="28"/>
          <w:szCs w:val="28"/>
        </w:rPr>
        <w:t>Shivangi Gupta</w:t>
      </w:r>
    </w:p>
    <w:p w:rsidR="00521A66" w:rsidRDefault="00521A66" w:rsidP="00521A66">
      <w:pPr>
        <w:jc w:val="right"/>
        <w:rPr>
          <w:rFonts w:cstheme="minorHAnsi"/>
          <w:sz w:val="28"/>
          <w:szCs w:val="28"/>
        </w:rPr>
      </w:pPr>
      <w:r>
        <w:rPr>
          <w:rFonts w:cstheme="minorHAnsi"/>
          <w:sz w:val="28"/>
          <w:szCs w:val="28"/>
        </w:rPr>
        <w:t>A25266618</w:t>
      </w:r>
    </w:p>
    <w:p w:rsidR="00521A66" w:rsidRDefault="001C72AB" w:rsidP="00521A66">
      <w:pPr>
        <w:rPr>
          <w:rFonts w:cstheme="minorHAnsi"/>
          <w:b/>
          <w:sz w:val="28"/>
          <w:szCs w:val="28"/>
          <w:u w:val="single"/>
        </w:rPr>
      </w:pPr>
      <w:r>
        <w:rPr>
          <w:rFonts w:cstheme="minorHAnsi"/>
          <w:b/>
          <w:sz w:val="28"/>
          <w:szCs w:val="28"/>
          <w:u w:val="single"/>
        </w:rPr>
        <w:t>Description of Research question</w:t>
      </w:r>
    </w:p>
    <w:p w:rsidR="001C72AB" w:rsidRDefault="00BF5F6D" w:rsidP="00BF5F6D">
      <w:pPr>
        <w:jc w:val="both"/>
        <w:rPr>
          <w:rFonts w:cstheme="minorHAnsi"/>
        </w:rPr>
      </w:pPr>
      <w:r>
        <w:rPr>
          <w:rFonts w:cstheme="minorHAnsi"/>
        </w:rPr>
        <w:t xml:space="preserve">Historical Trading data, which are inevitably associated with the framework of causality both financially and theoretically, were widely used to predict stock market values. The aim of this study was to investigate the performances of forecasting stock prices by </w:t>
      </w:r>
      <w:r w:rsidR="006359A3">
        <w:rPr>
          <w:rFonts w:cstheme="minorHAnsi"/>
        </w:rPr>
        <w:t xml:space="preserve">historical trading </w:t>
      </w:r>
      <w:r>
        <w:rPr>
          <w:rFonts w:cstheme="minorHAnsi"/>
        </w:rPr>
        <w:t xml:space="preserve">data from Yahoo finance using R </w:t>
      </w:r>
      <w:r w:rsidR="001118E8">
        <w:rPr>
          <w:rFonts w:cstheme="minorHAnsi"/>
        </w:rPr>
        <w:t>package (</w:t>
      </w:r>
      <w:r>
        <w:rPr>
          <w:rFonts w:cstheme="minorHAnsi"/>
        </w:rPr>
        <w:t>GetBatchSymbols)</w:t>
      </w:r>
      <w:r w:rsidR="006359A3">
        <w:rPr>
          <w:rFonts w:cstheme="minorHAnsi"/>
        </w:rPr>
        <w:t xml:space="preserve"> over a timespan of 10 years</w:t>
      </w:r>
      <w:r>
        <w:rPr>
          <w:rFonts w:cstheme="minorHAnsi"/>
        </w:rPr>
        <w:t>.</w:t>
      </w:r>
      <w:r w:rsidR="00C636BB">
        <w:rPr>
          <w:rFonts w:cstheme="minorHAnsi"/>
        </w:rPr>
        <w:t xml:space="preserve"> In addition, Auto-correlation function and Partial Auto-correlation function were used to see if the series are correlated with its lags and finally ARIMA model is used for predicting stock prices.</w:t>
      </w:r>
      <w:r w:rsidR="00F24DE9">
        <w:rPr>
          <w:rFonts w:cstheme="minorHAnsi"/>
        </w:rPr>
        <w:t xml:space="preserve"> The stocks in focus for this project were AAPL</w:t>
      </w:r>
      <w:r w:rsidR="00E51DFC">
        <w:rPr>
          <w:rFonts w:cstheme="minorHAnsi"/>
        </w:rPr>
        <w:t xml:space="preserve"> </w:t>
      </w:r>
      <w:r w:rsidR="00F24DE9">
        <w:rPr>
          <w:rFonts w:cstheme="minorHAnsi"/>
        </w:rPr>
        <w:t>(Apple), GOOGL (Alphabet Inc.), AMZ</w:t>
      </w:r>
      <w:r w:rsidR="00E51DFC">
        <w:rPr>
          <w:rFonts w:cstheme="minorHAnsi"/>
        </w:rPr>
        <w:t xml:space="preserve"> </w:t>
      </w:r>
      <w:r w:rsidR="00F24DE9">
        <w:rPr>
          <w:rFonts w:cstheme="minorHAnsi"/>
        </w:rPr>
        <w:t>(Amazon), DIS</w:t>
      </w:r>
      <w:r w:rsidR="00E51DFC">
        <w:rPr>
          <w:rFonts w:cstheme="minorHAnsi"/>
        </w:rPr>
        <w:t xml:space="preserve"> </w:t>
      </w:r>
      <w:r w:rsidR="00F24DE9">
        <w:rPr>
          <w:rFonts w:cstheme="minorHAnsi"/>
        </w:rPr>
        <w:t xml:space="preserve">(Disney) and </w:t>
      </w:r>
      <w:r w:rsidR="00E51DFC">
        <w:rPr>
          <w:rFonts w:cstheme="minorHAnsi"/>
        </w:rPr>
        <w:t>WMT (</w:t>
      </w:r>
      <w:r w:rsidR="00F24DE9">
        <w:rPr>
          <w:rFonts w:cstheme="minorHAnsi"/>
        </w:rPr>
        <w:t>Walmart corporations).</w:t>
      </w:r>
      <w:r w:rsidR="00721C36">
        <w:rPr>
          <w:rFonts w:cstheme="minorHAnsi"/>
        </w:rPr>
        <w:t xml:space="preserve"> </w:t>
      </w:r>
    </w:p>
    <w:p w:rsidR="001118E8" w:rsidRDefault="001118E8" w:rsidP="00BF5F6D">
      <w:pPr>
        <w:jc w:val="both"/>
        <w:rPr>
          <w:rFonts w:cstheme="minorHAnsi"/>
        </w:rPr>
      </w:pPr>
    </w:p>
    <w:p w:rsidR="001118E8" w:rsidRDefault="001118E8" w:rsidP="00BF5F6D">
      <w:pPr>
        <w:jc w:val="both"/>
        <w:rPr>
          <w:rFonts w:cstheme="minorHAnsi"/>
          <w:b/>
          <w:sz w:val="28"/>
          <w:szCs w:val="28"/>
          <w:u w:val="single"/>
        </w:rPr>
      </w:pPr>
      <w:r w:rsidRPr="001118E8">
        <w:rPr>
          <w:rFonts w:cstheme="minorHAnsi"/>
          <w:b/>
          <w:sz w:val="28"/>
          <w:szCs w:val="28"/>
          <w:u w:val="single"/>
        </w:rPr>
        <w:t>Formulation of Hypothesis</w:t>
      </w:r>
    </w:p>
    <w:p w:rsidR="00122E74" w:rsidRDefault="00F61E8D" w:rsidP="00E64172">
      <w:pPr>
        <w:jc w:val="both"/>
        <w:rPr>
          <w:rFonts w:eastAsia="Times New Roman" w:cstheme="minorHAnsi"/>
          <w:color w:val="000000"/>
          <w:shd w:val="clear" w:color="auto" w:fill="FFFFFF"/>
        </w:rPr>
      </w:pPr>
      <w:r>
        <w:rPr>
          <w:rFonts w:cstheme="minorHAnsi"/>
        </w:rPr>
        <w:t xml:space="preserve">The only hypothesis used </w:t>
      </w:r>
      <w:r w:rsidR="00122E74">
        <w:rPr>
          <w:rFonts w:cstheme="minorHAnsi"/>
        </w:rPr>
        <w:t xml:space="preserve">for this research was to check for stationarity. </w:t>
      </w:r>
      <w:r w:rsidR="00122E74" w:rsidRPr="00122E74">
        <w:rPr>
          <w:rFonts w:eastAsia="Times New Roman" w:cstheme="minorHAnsi"/>
          <w:color w:val="000000"/>
          <w:shd w:val="clear" w:color="auto" w:fill="FFFFFF"/>
        </w:rPr>
        <w:t>A stationary time series means a time series without trend, one having a constant mean and variance over time, which makes it easy for predicting values.</w:t>
      </w:r>
    </w:p>
    <w:p w:rsidR="00122E74" w:rsidRDefault="00122E74" w:rsidP="00E64172">
      <w:pPr>
        <w:jc w:val="both"/>
        <w:rPr>
          <w:rFonts w:eastAsia="Times New Roman" w:cstheme="minorHAnsi"/>
          <w:color w:val="000000"/>
          <w:shd w:val="clear" w:color="auto" w:fill="FFFFFF"/>
        </w:rPr>
      </w:pPr>
      <w:r>
        <w:rPr>
          <w:rFonts w:eastAsia="Times New Roman" w:cstheme="minorHAnsi"/>
          <w:color w:val="000000"/>
          <w:shd w:val="clear" w:color="auto" w:fill="FFFFFF"/>
        </w:rPr>
        <w:t xml:space="preserve">Null </w:t>
      </w:r>
      <w:r w:rsidR="00E64172">
        <w:rPr>
          <w:rFonts w:eastAsia="Times New Roman" w:cstheme="minorHAnsi"/>
          <w:color w:val="000000"/>
          <w:shd w:val="clear" w:color="auto" w:fill="FFFFFF"/>
        </w:rPr>
        <w:t>Hypothesis:</w:t>
      </w:r>
      <w:r>
        <w:rPr>
          <w:rFonts w:eastAsia="Times New Roman" w:cstheme="minorHAnsi"/>
          <w:color w:val="000000"/>
          <w:shd w:val="clear" w:color="auto" w:fill="FFFFFF"/>
        </w:rPr>
        <w:t xml:space="preserve"> H0 = time </w:t>
      </w:r>
      <w:r w:rsidR="00F24DE9">
        <w:rPr>
          <w:rFonts w:eastAsia="Times New Roman" w:cstheme="minorHAnsi"/>
          <w:color w:val="000000"/>
          <w:shd w:val="clear" w:color="auto" w:fill="FFFFFF"/>
        </w:rPr>
        <w:t>series has</w:t>
      </w:r>
      <w:r>
        <w:rPr>
          <w:rFonts w:eastAsia="Times New Roman" w:cstheme="minorHAnsi"/>
          <w:color w:val="000000"/>
          <w:shd w:val="clear" w:color="auto" w:fill="FFFFFF"/>
        </w:rPr>
        <w:t xml:space="preserve"> a unit root that it is a non-stationary process.</w:t>
      </w:r>
    </w:p>
    <w:p w:rsidR="00122E74" w:rsidRPr="00122E74" w:rsidRDefault="00122E74" w:rsidP="00E64172">
      <w:pPr>
        <w:jc w:val="both"/>
        <w:rPr>
          <w:rFonts w:eastAsia="Times New Roman" w:cstheme="minorHAnsi"/>
          <w:color w:val="000000"/>
          <w:shd w:val="clear" w:color="auto" w:fill="FFFFFF"/>
        </w:rPr>
      </w:pPr>
      <w:r>
        <w:rPr>
          <w:rFonts w:eastAsia="Times New Roman" w:cstheme="minorHAnsi"/>
          <w:color w:val="000000"/>
          <w:shd w:val="clear" w:color="auto" w:fill="FFFFFF"/>
        </w:rPr>
        <w:tab/>
      </w:r>
      <w:r>
        <w:rPr>
          <w:rFonts w:eastAsia="Times New Roman" w:cstheme="minorHAnsi"/>
          <w:color w:val="000000"/>
          <w:shd w:val="clear" w:color="auto" w:fill="FFFFFF"/>
        </w:rPr>
        <w:tab/>
        <w:t xml:space="preserve">     H1 = time series does not have a unit root that it is a stationary process. </w:t>
      </w:r>
    </w:p>
    <w:p w:rsidR="001118E8" w:rsidRPr="00122E74" w:rsidRDefault="00122E74" w:rsidP="00E64172">
      <w:pPr>
        <w:jc w:val="both"/>
        <w:rPr>
          <w:rFonts w:cstheme="minorHAnsi"/>
        </w:rPr>
      </w:pPr>
      <w:r>
        <w:rPr>
          <w:rFonts w:cstheme="minorHAnsi"/>
        </w:rPr>
        <w:t xml:space="preserve"> </w:t>
      </w:r>
    </w:p>
    <w:p w:rsidR="00122E74" w:rsidRDefault="001118E8" w:rsidP="00122E74">
      <w:pPr>
        <w:jc w:val="both"/>
        <w:rPr>
          <w:rFonts w:cstheme="minorHAnsi"/>
          <w:b/>
          <w:sz w:val="28"/>
          <w:szCs w:val="28"/>
          <w:u w:val="single"/>
        </w:rPr>
      </w:pPr>
      <w:r>
        <w:rPr>
          <w:rFonts w:cstheme="minorHAnsi"/>
          <w:b/>
          <w:sz w:val="28"/>
          <w:szCs w:val="28"/>
          <w:u w:val="single"/>
        </w:rPr>
        <w:t>Description of Methods</w:t>
      </w:r>
    </w:p>
    <w:p w:rsidR="00F1180D" w:rsidRPr="003D737E" w:rsidRDefault="00F1180D" w:rsidP="00E64172">
      <w:pPr>
        <w:pStyle w:val="ListParagraph"/>
        <w:numPr>
          <w:ilvl w:val="0"/>
          <w:numId w:val="2"/>
        </w:numPr>
        <w:jc w:val="both"/>
        <w:rPr>
          <w:rFonts w:eastAsia="Times New Roman" w:cstheme="minorHAnsi"/>
        </w:rPr>
      </w:pPr>
      <w:r w:rsidRPr="00F1180D">
        <w:rPr>
          <w:rFonts w:cstheme="minorHAnsi"/>
          <w:b/>
        </w:rPr>
        <w:t>Testing for stationarity:</w:t>
      </w:r>
      <w:r>
        <w:rPr>
          <w:rFonts w:cstheme="minorHAnsi"/>
        </w:rPr>
        <w:t xml:space="preserve"> To</w:t>
      </w:r>
      <w:r w:rsidRPr="00F1180D">
        <w:rPr>
          <w:rFonts w:eastAsia="Times New Roman" w:cstheme="minorHAnsi"/>
          <w:color w:val="000000"/>
          <w:shd w:val="clear" w:color="auto" w:fill="FFFFFF"/>
        </w:rPr>
        <w:t xml:space="preserve"> test for stationarity</w:t>
      </w:r>
      <w:r>
        <w:rPr>
          <w:rFonts w:eastAsia="Times New Roman" w:cstheme="minorHAnsi"/>
          <w:color w:val="000000"/>
          <w:shd w:val="clear" w:color="auto" w:fill="FFFFFF"/>
        </w:rPr>
        <w:t>,</w:t>
      </w:r>
      <w:r w:rsidRPr="00F1180D">
        <w:rPr>
          <w:rFonts w:eastAsia="Times New Roman" w:cstheme="minorHAnsi"/>
          <w:color w:val="000000"/>
          <w:shd w:val="clear" w:color="auto" w:fill="FFFFFF"/>
        </w:rPr>
        <w:t xml:space="preserve"> us</w:t>
      </w:r>
      <w:r>
        <w:rPr>
          <w:rFonts w:eastAsia="Times New Roman" w:cstheme="minorHAnsi"/>
          <w:color w:val="000000"/>
          <w:shd w:val="clear" w:color="auto" w:fill="FFFFFF"/>
        </w:rPr>
        <w:t>ed</w:t>
      </w:r>
      <w:r w:rsidRPr="00F1180D">
        <w:rPr>
          <w:rFonts w:eastAsia="Times New Roman" w:cstheme="minorHAnsi"/>
          <w:color w:val="000000"/>
          <w:shd w:val="clear" w:color="auto" w:fill="FFFFFF"/>
        </w:rPr>
        <w:t xml:space="preserve"> the Augmented Dickey-Fuller unit root test. The p-value resulting from the ADF test has to be less than 0.05 or 5% for a time series to be stationary. If the p-value is greater than 0.05 or 5%, you conclude that the time series has a unit root which means that it is a non-stationary process.</w:t>
      </w:r>
    </w:p>
    <w:p w:rsidR="003D737E" w:rsidRPr="00F1180D" w:rsidRDefault="003D737E" w:rsidP="003D737E">
      <w:pPr>
        <w:pStyle w:val="ListParagraph"/>
        <w:jc w:val="both"/>
        <w:rPr>
          <w:rFonts w:eastAsia="Times New Roman" w:cstheme="minorHAnsi"/>
        </w:rPr>
      </w:pPr>
    </w:p>
    <w:p w:rsidR="003D737E" w:rsidRPr="003D737E" w:rsidRDefault="00E64172" w:rsidP="00E64172">
      <w:pPr>
        <w:pStyle w:val="ListParagraph"/>
        <w:numPr>
          <w:ilvl w:val="0"/>
          <w:numId w:val="2"/>
        </w:numPr>
        <w:jc w:val="both"/>
        <w:rPr>
          <w:rFonts w:eastAsia="Times New Roman" w:cstheme="minorHAnsi"/>
        </w:rPr>
      </w:pPr>
      <w:r w:rsidRPr="00E64172">
        <w:rPr>
          <w:rFonts w:cstheme="minorHAnsi"/>
          <w:b/>
        </w:rPr>
        <w:t>Differencing:</w:t>
      </w:r>
      <w:r w:rsidRPr="00E64172">
        <w:rPr>
          <w:rFonts w:cstheme="minorHAnsi"/>
        </w:rPr>
        <w:t xml:space="preserve"> </w:t>
      </w:r>
      <w:r w:rsidRPr="00E64172">
        <w:rPr>
          <w:rFonts w:eastAsia="Times New Roman" w:cstheme="minorHAnsi"/>
          <w:color w:val="000000"/>
          <w:shd w:val="clear" w:color="auto" w:fill="FFFFFF"/>
        </w:rPr>
        <w:t>To convert a non-stationary process to a stationary process, we apply the differencing method. Differencing a time series means finding the differences between consecutive values of a time series data.</w:t>
      </w:r>
      <w:r>
        <w:rPr>
          <w:rFonts w:eastAsia="Times New Roman" w:cstheme="minorHAnsi"/>
          <w:color w:val="000000"/>
          <w:shd w:val="clear" w:color="auto" w:fill="FFFFFF"/>
        </w:rPr>
        <w:t xml:space="preserve"> For this project, I used “first order differencing”.</w:t>
      </w:r>
    </w:p>
    <w:p w:rsidR="00E64172" w:rsidRPr="003D737E" w:rsidRDefault="00E64172" w:rsidP="003D737E">
      <w:pPr>
        <w:jc w:val="both"/>
        <w:rPr>
          <w:rFonts w:eastAsia="Times New Roman" w:cstheme="minorHAnsi"/>
        </w:rPr>
      </w:pPr>
      <w:r w:rsidRPr="003D737E">
        <w:rPr>
          <w:rFonts w:eastAsia="Times New Roman" w:cstheme="minorHAnsi"/>
          <w:color w:val="000000"/>
          <w:shd w:val="clear" w:color="auto" w:fill="FFFFFF"/>
        </w:rPr>
        <w:t xml:space="preserve"> </w:t>
      </w:r>
    </w:p>
    <w:p w:rsidR="003D737E" w:rsidRPr="003D737E" w:rsidRDefault="00E64172" w:rsidP="003D737E">
      <w:pPr>
        <w:pStyle w:val="ListParagraph"/>
        <w:numPr>
          <w:ilvl w:val="0"/>
          <w:numId w:val="2"/>
        </w:numPr>
        <w:jc w:val="both"/>
        <w:rPr>
          <w:rFonts w:eastAsia="Times New Roman" w:cstheme="minorHAnsi"/>
        </w:rPr>
      </w:pPr>
      <w:r w:rsidRPr="003D737E">
        <w:rPr>
          <w:rFonts w:cstheme="minorHAnsi"/>
          <w:b/>
        </w:rPr>
        <w:t xml:space="preserve">Auto-correlation and Partial Auto-correlation function: </w:t>
      </w:r>
      <w:r w:rsidR="003D737E" w:rsidRPr="003D737E">
        <w:rPr>
          <w:rFonts w:cstheme="minorHAnsi"/>
        </w:rPr>
        <w:t xml:space="preserve">The plots are useful visual tool </w:t>
      </w:r>
    </w:p>
    <w:p w:rsidR="003D737E" w:rsidRDefault="003D737E" w:rsidP="003D737E">
      <w:pPr>
        <w:pStyle w:val="NormalWeb"/>
        <w:spacing w:before="0" w:beforeAutospacing="0" w:after="450" w:afterAutospacing="0"/>
        <w:ind w:left="720"/>
        <w:jc w:val="both"/>
        <w:rPr>
          <w:rFonts w:asciiTheme="minorHAnsi" w:hAnsiTheme="minorHAnsi" w:cstheme="minorHAnsi"/>
          <w:color w:val="000000"/>
          <w:spacing w:val="6"/>
        </w:rPr>
      </w:pPr>
      <w:r w:rsidRPr="003D737E">
        <w:rPr>
          <w:rFonts w:cstheme="minorHAnsi"/>
        </w:rPr>
        <w:t xml:space="preserve">for determining whether a series is stationary or not. These plots can also be used to choose order parameters for ARIMA model but in this project, it is used to check the stationarity of the dataset. </w:t>
      </w:r>
      <w:r w:rsidRPr="003D737E">
        <w:rPr>
          <w:rFonts w:cstheme="minorHAnsi"/>
          <w:color w:val="000000"/>
          <w:spacing w:val="6"/>
        </w:rPr>
        <w:t>ACF plots display correlation between a series and its lags. Partial autocorrelation plots (PACF), as the name suggests, display correlation between a variable and its lags that is not explained by previous lags.</w:t>
      </w:r>
      <w:r>
        <w:rPr>
          <w:rFonts w:cstheme="minorHAnsi"/>
          <w:color w:val="000000"/>
          <w:spacing w:val="6"/>
        </w:rPr>
        <w:t xml:space="preserve"> </w:t>
      </w:r>
      <w:r w:rsidRPr="003D737E">
        <w:rPr>
          <w:rFonts w:asciiTheme="minorHAnsi" w:hAnsiTheme="minorHAnsi" w:cstheme="minorHAnsi"/>
          <w:color w:val="000000"/>
          <w:spacing w:val="6"/>
        </w:rPr>
        <w:t>If the series is correlated with its lags then, generally, there are some trend or seasonal components and therefore its statistical properties are not constant over time</w:t>
      </w:r>
      <w:r>
        <w:rPr>
          <w:rFonts w:asciiTheme="minorHAnsi" w:hAnsiTheme="minorHAnsi" w:cstheme="minorHAnsi"/>
          <w:color w:val="000000"/>
          <w:spacing w:val="6"/>
        </w:rPr>
        <w:t>.</w:t>
      </w:r>
    </w:p>
    <w:p w:rsidR="00994F7E" w:rsidRPr="00563DB2" w:rsidRDefault="00563DB2" w:rsidP="00994F7E">
      <w:pPr>
        <w:pStyle w:val="NormalWeb"/>
        <w:numPr>
          <w:ilvl w:val="0"/>
          <w:numId w:val="2"/>
        </w:numPr>
        <w:spacing w:before="0" w:beforeAutospacing="0" w:after="450" w:afterAutospacing="0"/>
        <w:jc w:val="both"/>
        <w:rPr>
          <w:rFonts w:asciiTheme="minorHAnsi" w:hAnsiTheme="minorHAnsi" w:cstheme="minorHAnsi"/>
          <w:b/>
          <w:color w:val="000000"/>
          <w:spacing w:val="6"/>
        </w:rPr>
      </w:pPr>
      <w:r w:rsidRPr="00563DB2">
        <w:rPr>
          <w:rFonts w:asciiTheme="minorHAnsi" w:hAnsiTheme="minorHAnsi" w:cstheme="minorHAnsi"/>
          <w:b/>
          <w:color w:val="000000"/>
          <w:spacing w:val="6"/>
        </w:rPr>
        <w:t xml:space="preserve">Training and Test data: </w:t>
      </w:r>
      <w:r>
        <w:rPr>
          <w:rFonts w:asciiTheme="minorHAnsi" w:hAnsiTheme="minorHAnsi" w:cstheme="minorHAnsi"/>
          <w:color w:val="000000"/>
          <w:spacing w:val="6"/>
        </w:rPr>
        <w:t xml:space="preserve">The data is divided into two parts. It comprises of training data which is 80% of the total data and test data which is the remaining 20%. The </w:t>
      </w:r>
      <w:r>
        <w:rPr>
          <w:rFonts w:asciiTheme="minorHAnsi" w:hAnsiTheme="minorHAnsi" w:cstheme="minorHAnsi"/>
          <w:color w:val="000000"/>
          <w:spacing w:val="6"/>
        </w:rPr>
        <w:lastRenderedPageBreak/>
        <w:t>training dataset is used to find the best fitted ARIMA model and the test data is used to check the accuracy of the forecasted values from that fitted model.</w:t>
      </w:r>
    </w:p>
    <w:p w:rsidR="003D737E" w:rsidRPr="00054EF4" w:rsidRDefault="003D737E" w:rsidP="00054EF4">
      <w:pPr>
        <w:pStyle w:val="ListParagraph"/>
        <w:numPr>
          <w:ilvl w:val="0"/>
          <w:numId w:val="2"/>
        </w:numPr>
        <w:rPr>
          <w:rFonts w:ascii="Times New Roman" w:eastAsia="Times New Roman" w:hAnsi="Times New Roman" w:cs="Times New Roman"/>
        </w:rPr>
      </w:pPr>
      <w:r w:rsidRPr="00054EF4">
        <w:rPr>
          <w:rFonts w:cstheme="minorHAnsi"/>
          <w:b/>
        </w:rPr>
        <w:t xml:space="preserve">ARIMA model: </w:t>
      </w:r>
      <w:r w:rsidR="00054EF4" w:rsidRPr="00054EF4">
        <w:rPr>
          <w:rFonts w:eastAsia="Times New Roman" w:cstheme="minorHAnsi"/>
          <w:color w:val="000000"/>
          <w:shd w:val="clear" w:color="auto" w:fill="FFFFFF"/>
        </w:rPr>
        <w:t>ARIMA stands for Autoregressive Integrated Moving Average. ARIMA is also known as Box-Jenkins approach. Box and Jenkins claimed that non-stationary data can be made stationary by differencing the series, Y</w:t>
      </w:r>
      <w:r w:rsidR="00054EF4" w:rsidRPr="00054EF4">
        <w:rPr>
          <w:rFonts w:eastAsia="Times New Roman" w:cstheme="minorHAnsi"/>
          <w:color w:val="000000"/>
          <w:vertAlign w:val="subscript"/>
        </w:rPr>
        <w:t xml:space="preserve">t.. </w:t>
      </w:r>
      <w:r w:rsidRPr="00054EF4">
        <w:rPr>
          <w:rFonts w:cstheme="minorHAnsi"/>
        </w:rPr>
        <w:t>The model combines three basic models:</w:t>
      </w:r>
    </w:p>
    <w:p w:rsidR="003D737E" w:rsidRPr="003D737E" w:rsidRDefault="003D737E" w:rsidP="003D737E">
      <w:pPr>
        <w:pStyle w:val="ListParagraph"/>
        <w:numPr>
          <w:ilvl w:val="0"/>
          <w:numId w:val="5"/>
        </w:numPr>
        <w:jc w:val="both"/>
        <w:rPr>
          <w:rFonts w:cstheme="minorHAnsi"/>
          <w:b/>
        </w:rPr>
      </w:pPr>
      <w:r w:rsidRPr="003D737E">
        <w:rPr>
          <w:rFonts w:eastAsia="Times New Roman" w:cstheme="minorHAnsi"/>
          <w:b/>
          <w:color w:val="000000"/>
        </w:rPr>
        <w:t>AutoRegression (AR)</w:t>
      </w:r>
      <w:r w:rsidRPr="003D737E">
        <w:rPr>
          <w:rFonts w:eastAsia="Times New Roman" w:cstheme="minorHAnsi"/>
          <w:color w:val="000000"/>
        </w:rPr>
        <w:t xml:space="preserve"> – In auto-regression the values of a given time series data are regressed on their own lagged values, which is indicated by the “p” value in the model.</w:t>
      </w:r>
    </w:p>
    <w:p w:rsidR="003D737E" w:rsidRPr="003D737E" w:rsidRDefault="003D737E" w:rsidP="003D737E">
      <w:pPr>
        <w:numPr>
          <w:ilvl w:val="0"/>
          <w:numId w:val="5"/>
        </w:numPr>
        <w:spacing w:before="100" w:beforeAutospacing="1" w:after="100" w:afterAutospacing="1"/>
        <w:rPr>
          <w:rFonts w:eastAsia="Times New Roman" w:cstheme="minorHAnsi"/>
          <w:color w:val="000000"/>
        </w:rPr>
      </w:pPr>
      <w:r w:rsidRPr="003D737E">
        <w:rPr>
          <w:rFonts w:eastAsia="Times New Roman" w:cstheme="minorHAnsi"/>
          <w:b/>
          <w:color w:val="000000"/>
        </w:rPr>
        <w:t>Differencing (I-for Integrated)</w:t>
      </w:r>
      <w:r w:rsidRPr="003D737E">
        <w:rPr>
          <w:rFonts w:eastAsia="Times New Roman" w:cstheme="minorHAnsi"/>
          <w:color w:val="000000"/>
        </w:rPr>
        <w:t xml:space="preserve"> – This involves differencing the time series data to remove the trend and convert a non-stationary time series to a stationary one. This is indicated by the “d” value in the model. If d = 1, it looks at the difference between two time series entries, if d = 2 it looks at the differences of the differences obtained at d =1, and so forth.</w:t>
      </w:r>
    </w:p>
    <w:p w:rsidR="003D737E" w:rsidRDefault="003D737E" w:rsidP="00054EF4">
      <w:pPr>
        <w:numPr>
          <w:ilvl w:val="0"/>
          <w:numId w:val="5"/>
        </w:numPr>
        <w:spacing w:before="100" w:beforeAutospacing="1" w:after="100" w:afterAutospacing="1"/>
        <w:rPr>
          <w:rFonts w:eastAsia="Times New Roman" w:cstheme="minorHAnsi"/>
          <w:color w:val="000000"/>
        </w:rPr>
      </w:pPr>
      <w:r w:rsidRPr="003D737E">
        <w:rPr>
          <w:rFonts w:eastAsia="Times New Roman" w:cstheme="minorHAnsi"/>
          <w:b/>
          <w:color w:val="000000"/>
        </w:rPr>
        <w:t>Moving Average (MA)</w:t>
      </w:r>
      <w:r w:rsidRPr="003D737E">
        <w:rPr>
          <w:rFonts w:eastAsia="Times New Roman" w:cstheme="minorHAnsi"/>
          <w:color w:val="000000"/>
        </w:rPr>
        <w:t xml:space="preserve"> – The moving average nature of the model is represented by the “q” value which is the number of lagged values of the error term.</w:t>
      </w:r>
    </w:p>
    <w:p w:rsidR="00054EF4" w:rsidRDefault="006A6485" w:rsidP="006A6485">
      <w:pPr>
        <w:ind w:left="1080"/>
        <w:rPr>
          <w:rFonts w:eastAsia="Times New Roman" w:cstheme="minorHAnsi"/>
          <w:color w:val="000000"/>
        </w:rPr>
      </w:pPr>
      <w:r w:rsidRPr="006A6485">
        <w:rPr>
          <w:rFonts w:eastAsia="Times New Roman" w:cstheme="minorHAnsi"/>
          <w:color w:val="000000"/>
          <w:shd w:val="clear" w:color="auto" w:fill="FFFFFF"/>
        </w:rPr>
        <w:t>This model is called Autoregressive Integrated Moving Average or </w:t>
      </w:r>
      <w:r w:rsidR="00C1255E" w:rsidRPr="006A6485">
        <w:rPr>
          <w:rFonts w:eastAsia="Times New Roman" w:cstheme="minorHAnsi"/>
          <w:color w:val="000000"/>
          <w:shd w:val="clear" w:color="auto" w:fill="FFFFFF"/>
        </w:rPr>
        <w:t>ARIMA (</w:t>
      </w:r>
      <w:r w:rsidRPr="006A6485">
        <w:rPr>
          <w:rFonts w:eastAsia="Times New Roman" w:cstheme="minorHAnsi"/>
          <w:color w:val="000000"/>
          <w:shd w:val="clear" w:color="auto" w:fill="FFFFFF"/>
        </w:rPr>
        <w:t>p,</w:t>
      </w:r>
      <w:r>
        <w:rPr>
          <w:rFonts w:eastAsia="Times New Roman" w:cstheme="minorHAnsi"/>
          <w:color w:val="000000"/>
          <w:shd w:val="clear" w:color="auto" w:fill="FFFFFF"/>
        </w:rPr>
        <w:t xml:space="preserve"> </w:t>
      </w:r>
      <w:r w:rsidRPr="006A6485">
        <w:rPr>
          <w:rFonts w:eastAsia="Times New Roman" w:cstheme="minorHAnsi"/>
          <w:color w:val="000000"/>
          <w:shd w:val="clear" w:color="auto" w:fill="FFFFFF"/>
        </w:rPr>
        <w:t>d,</w:t>
      </w:r>
      <w:r>
        <w:rPr>
          <w:rFonts w:eastAsia="Times New Roman" w:cstheme="minorHAnsi"/>
          <w:color w:val="000000"/>
          <w:shd w:val="clear" w:color="auto" w:fill="FFFFFF"/>
        </w:rPr>
        <w:t xml:space="preserve"> </w:t>
      </w:r>
      <w:r w:rsidRPr="006A6485">
        <w:rPr>
          <w:rFonts w:eastAsia="Times New Roman" w:cstheme="minorHAnsi"/>
          <w:color w:val="000000"/>
          <w:shd w:val="clear" w:color="auto" w:fill="FFFFFF"/>
        </w:rPr>
        <w:t>q) of Y</w:t>
      </w:r>
      <w:r w:rsidRPr="006A6485">
        <w:rPr>
          <w:rFonts w:eastAsia="Times New Roman" w:cstheme="minorHAnsi"/>
          <w:color w:val="000000"/>
          <w:vertAlign w:val="subscript"/>
        </w:rPr>
        <w:t>t</w:t>
      </w:r>
      <w:r w:rsidRPr="006A6485">
        <w:rPr>
          <w:rFonts w:eastAsia="Times New Roman" w:cstheme="minorHAnsi"/>
          <w:color w:val="000000"/>
          <w:shd w:val="clear" w:color="auto" w:fill="FFFFFF"/>
        </w:rPr>
        <w:t>.</w:t>
      </w:r>
      <w:r>
        <w:rPr>
          <w:rFonts w:eastAsia="Times New Roman" w:cstheme="minorHAnsi"/>
        </w:rPr>
        <w:t xml:space="preserve"> </w:t>
      </w:r>
      <w:r w:rsidR="00054EF4">
        <w:rPr>
          <w:rFonts w:eastAsia="Times New Roman" w:cstheme="minorHAnsi"/>
          <w:color w:val="000000"/>
        </w:rPr>
        <w:t>In this project I have used the auto.arima function in R, which finds the best fit for your data on its own, and the user doesn’t have to find and define the (p, d, q) parameter.</w:t>
      </w:r>
    </w:p>
    <w:p w:rsidR="006A6485" w:rsidRDefault="006A6485" w:rsidP="006A6485">
      <w:pPr>
        <w:rPr>
          <w:rFonts w:eastAsia="Times New Roman" w:cstheme="minorHAnsi"/>
          <w:color w:val="000000"/>
        </w:rPr>
      </w:pPr>
      <w:r>
        <w:rPr>
          <w:rFonts w:eastAsia="Times New Roman" w:cstheme="minorHAnsi"/>
          <w:color w:val="000000"/>
        </w:rPr>
        <w:tab/>
      </w:r>
    </w:p>
    <w:p w:rsidR="00A35B6F" w:rsidRPr="00A35B6F" w:rsidRDefault="00C1255E" w:rsidP="00A35B6F">
      <w:pPr>
        <w:pStyle w:val="ListParagraph"/>
        <w:numPr>
          <w:ilvl w:val="0"/>
          <w:numId w:val="2"/>
        </w:numPr>
        <w:rPr>
          <w:rFonts w:eastAsia="Times New Roman" w:cstheme="minorHAnsi"/>
        </w:rPr>
      </w:pPr>
      <w:r w:rsidRPr="00A35B6F">
        <w:rPr>
          <w:rFonts w:eastAsia="Times New Roman" w:cstheme="minorHAnsi"/>
          <w:b/>
        </w:rPr>
        <w:t xml:space="preserve">Forecasting: </w:t>
      </w:r>
      <w:r w:rsidR="00A35B6F" w:rsidRPr="00A35B6F">
        <w:rPr>
          <w:rFonts w:ascii="-webkit-standard" w:eastAsia="Times New Roman" w:hAnsi="-webkit-standard" w:cs="Times New Roman"/>
          <w:color w:val="000000"/>
          <w:sz w:val="21"/>
          <w:szCs w:val="21"/>
          <w:shd w:val="clear" w:color="auto" w:fill="FFFFFF"/>
        </w:rPr>
        <w:t> </w:t>
      </w:r>
      <w:r w:rsidR="00A35B6F">
        <w:rPr>
          <w:rFonts w:eastAsia="Times New Roman" w:cstheme="minorHAnsi"/>
          <w:color w:val="000000"/>
          <w:shd w:val="clear" w:color="auto" w:fill="FFFFFF"/>
        </w:rPr>
        <w:t>E</w:t>
      </w:r>
      <w:r w:rsidR="00A35B6F" w:rsidRPr="00A35B6F">
        <w:rPr>
          <w:rFonts w:eastAsia="Times New Roman" w:cstheme="minorHAnsi"/>
          <w:color w:val="000000"/>
          <w:shd w:val="clear" w:color="auto" w:fill="FFFFFF"/>
        </w:rPr>
        <w:t>stimate</w:t>
      </w:r>
      <w:r w:rsidR="003140C7">
        <w:rPr>
          <w:rFonts w:eastAsia="Times New Roman" w:cstheme="minorHAnsi"/>
          <w:color w:val="000000"/>
          <w:shd w:val="clear" w:color="auto" w:fill="FFFFFF"/>
        </w:rPr>
        <w:t>d</w:t>
      </w:r>
      <w:r w:rsidR="00A35B6F" w:rsidRPr="00A35B6F">
        <w:rPr>
          <w:rFonts w:eastAsia="Times New Roman" w:cstheme="minorHAnsi"/>
          <w:color w:val="000000"/>
          <w:shd w:val="clear" w:color="auto" w:fill="FFFFFF"/>
        </w:rPr>
        <w:t xml:space="preserve"> the </w:t>
      </w:r>
      <w:r w:rsidR="003140C7">
        <w:rPr>
          <w:rFonts w:eastAsia="Times New Roman" w:cstheme="minorHAnsi"/>
          <w:color w:val="000000"/>
          <w:shd w:val="clear" w:color="auto" w:fill="FFFFFF"/>
        </w:rPr>
        <w:t xml:space="preserve">best fitted </w:t>
      </w:r>
      <w:r w:rsidR="00A35B6F" w:rsidRPr="00A35B6F">
        <w:rPr>
          <w:rFonts w:eastAsia="Times New Roman" w:cstheme="minorHAnsi"/>
          <w:color w:val="000000"/>
          <w:shd w:val="clear" w:color="auto" w:fill="FFFFFF"/>
        </w:rPr>
        <w:t xml:space="preserve">ARIMA model on </w:t>
      </w:r>
      <w:r w:rsidR="003140C7">
        <w:rPr>
          <w:rFonts w:eastAsia="Times New Roman" w:cstheme="minorHAnsi"/>
          <w:color w:val="000000"/>
          <w:shd w:val="clear" w:color="auto" w:fill="FFFFFF"/>
        </w:rPr>
        <w:t>the</w:t>
      </w:r>
      <w:r w:rsidR="00A35B6F" w:rsidRPr="00A35B6F">
        <w:rPr>
          <w:rFonts w:eastAsia="Times New Roman" w:cstheme="minorHAnsi"/>
          <w:color w:val="000000"/>
          <w:shd w:val="clear" w:color="auto" w:fill="FFFFFF"/>
        </w:rPr>
        <w:t xml:space="preserve"> training data set</w:t>
      </w:r>
      <w:r w:rsidR="003140C7">
        <w:rPr>
          <w:rFonts w:eastAsia="Times New Roman" w:cstheme="minorHAnsi"/>
          <w:color w:val="000000"/>
          <w:shd w:val="clear" w:color="auto" w:fill="FFFFFF"/>
        </w:rPr>
        <w:t xml:space="preserve"> using auto.arima function in R</w:t>
      </w:r>
      <w:r w:rsidR="00A35B6F" w:rsidRPr="00A35B6F">
        <w:rPr>
          <w:rFonts w:eastAsia="Times New Roman" w:cstheme="minorHAnsi"/>
          <w:color w:val="000000"/>
          <w:shd w:val="clear" w:color="auto" w:fill="FFFFFF"/>
        </w:rPr>
        <w:t xml:space="preserve"> and then use</w:t>
      </w:r>
      <w:r w:rsidR="003140C7">
        <w:rPr>
          <w:rFonts w:eastAsia="Times New Roman" w:cstheme="minorHAnsi"/>
          <w:color w:val="000000"/>
          <w:shd w:val="clear" w:color="auto" w:fill="FFFFFF"/>
        </w:rPr>
        <w:t>d</w:t>
      </w:r>
      <w:r w:rsidR="00A35B6F" w:rsidRPr="00A35B6F">
        <w:rPr>
          <w:rFonts w:eastAsia="Times New Roman" w:cstheme="minorHAnsi"/>
          <w:color w:val="000000"/>
          <w:shd w:val="clear" w:color="auto" w:fill="FFFFFF"/>
        </w:rPr>
        <w:t xml:space="preserve"> th</w:t>
      </w:r>
      <w:r w:rsidR="003140C7">
        <w:rPr>
          <w:rFonts w:eastAsia="Times New Roman" w:cstheme="minorHAnsi"/>
          <w:color w:val="000000"/>
          <w:shd w:val="clear" w:color="auto" w:fill="FFFFFF"/>
        </w:rPr>
        <w:t>at</w:t>
      </w:r>
      <w:r w:rsidR="00A35B6F" w:rsidRPr="00A35B6F">
        <w:rPr>
          <w:rFonts w:eastAsia="Times New Roman" w:cstheme="minorHAnsi"/>
          <w:color w:val="000000"/>
          <w:shd w:val="clear" w:color="auto" w:fill="FFFFFF"/>
        </w:rPr>
        <w:t xml:space="preserve"> fitted model to forecast the values of the test data set using a forecasting function.</w:t>
      </w:r>
    </w:p>
    <w:p w:rsidR="006A6485" w:rsidRPr="003140C7" w:rsidRDefault="003140C7" w:rsidP="006A6485">
      <w:pPr>
        <w:pStyle w:val="ListParagraph"/>
        <w:numPr>
          <w:ilvl w:val="0"/>
          <w:numId w:val="2"/>
        </w:numPr>
        <w:rPr>
          <w:rFonts w:eastAsia="Times New Roman" w:cstheme="minorHAnsi"/>
          <w:b/>
        </w:rPr>
      </w:pPr>
      <w:r>
        <w:rPr>
          <w:rFonts w:eastAsia="Times New Roman" w:cstheme="minorHAnsi"/>
          <w:b/>
        </w:rPr>
        <w:t xml:space="preserve">Error Calculation: </w:t>
      </w:r>
      <w:r>
        <w:rPr>
          <w:rFonts w:eastAsia="Times New Roman" w:cstheme="minorHAnsi"/>
        </w:rPr>
        <w:t xml:space="preserve">In the end, computed standard error to check the accuracy of the forecasted </w:t>
      </w:r>
      <w:r w:rsidR="00D66A4D">
        <w:rPr>
          <w:rFonts w:eastAsia="Times New Roman" w:cstheme="minorHAnsi"/>
        </w:rPr>
        <w:t>values (predicted stock value)</w:t>
      </w:r>
      <w:r>
        <w:rPr>
          <w:rFonts w:eastAsia="Times New Roman" w:cstheme="minorHAnsi"/>
        </w:rPr>
        <w:t xml:space="preserve"> in comparison to test data</w:t>
      </w:r>
      <w:r w:rsidR="00D66A4D">
        <w:rPr>
          <w:rFonts w:eastAsia="Times New Roman" w:cstheme="minorHAnsi"/>
        </w:rPr>
        <w:t xml:space="preserve"> (actual stock price)</w:t>
      </w:r>
      <w:r>
        <w:rPr>
          <w:rFonts w:eastAsia="Times New Roman" w:cstheme="minorHAnsi"/>
        </w:rPr>
        <w:t>. Two methods were used for error calculation:</w:t>
      </w:r>
    </w:p>
    <w:p w:rsidR="003140C7" w:rsidRPr="003140C7" w:rsidRDefault="007A047E" w:rsidP="003140C7">
      <w:pPr>
        <w:pStyle w:val="ListParagraph"/>
        <w:numPr>
          <w:ilvl w:val="0"/>
          <w:numId w:val="8"/>
        </w:numPr>
        <w:rPr>
          <w:rFonts w:eastAsia="Times New Roman" w:cstheme="minorHAnsi"/>
          <w:b/>
        </w:rPr>
      </w:pPr>
      <w:r>
        <w:rPr>
          <w:rFonts w:eastAsia="Times New Roman" w:cstheme="minorHAnsi"/>
        </w:rPr>
        <w:t xml:space="preserve">Absolute </w:t>
      </w:r>
      <w:bookmarkStart w:id="0" w:name="_GoBack"/>
      <w:bookmarkEnd w:id="0"/>
      <w:r w:rsidR="002164F3">
        <w:rPr>
          <w:rFonts w:eastAsia="Times New Roman" w:cstheme="minorHAnsi"/>
        </w:rPr>
        <w:t>error</w:t>
      </w:r>
      <w:r w:rsidR="003140C7">
        <w:rPr>
          <w:rFonts w:eastAsia="Times New Roman" w:cstheme="minorHAnsi"/>
        </w:rPr>
        <w:t xml:space="preserve"> = </w:t>
      </w:r>
      <w:r w:rsidR="00D66A4D">
        <w:rPr>
          <w:rFonts w:eastAsia="Times New Roman" w:cstheme="minorHAnsi"/>
        </w:rPr>
        <w:t>mean [abs {</w:t>
      </w:r>
      <w:r w:rsidR="003140C7">
        <w:rPr>
          <w:rFonts w:eastAsia="Times New Roman" w:cstheme="minorHAnsi"/>
        </w:rPr>
        <w:t>(actual value – forecasted value)/actual value}]</w:t>
      </w:r>
    </w:p>
    <w:p w:rsidR="003140C7" w:rsidRPr="00A35B6F" w:rsidRDefault="003140C7" w:rsidP="003140C7">
      <w:pPr>
        <w:pStyle w:val="ListParagraph"/>
        <w:numPr>
          <w:ilvl w:val="0"/>
          <w:numId w:val="8"/>
        </w:numPr>
        <w:rPr>
          <w:rFonts w:eastAsia="Times New Roman" w:cstheme="minorHAnsi"/>
          <w:b/>
        </w:rPr>
      </w:pPr>
      <w:r>
        <w:rPr>
          <w:rFonts w:eastAsia="Times New Roman" w:cstheme="minorHAnsi"/>
        </w:rPr>
        <w:t xml:space="preserve">RMSE = </w:t>
      </w:r>
      <w:r w:rsidR="00D66A4D">
        <w:rPr>
          <w:rFonts w:eastAsia="Times New Roman" w:cstheme="minorHAnsi"/>
        </w:rPr>
        <w:t>sqrt [mean {(actual value – forecasted value) ^2}]</w:t>
      </w:r>
    </w:p>
    <w:p w:rsidR="00F6159D" w:rsidRDefault="00F6159D" w:rsidP="00F6159D">
      <w:pPr>
        <w:rPr>
          <w:rFonts w:eastAsia="Times New Roman" w:cstheme="minorHAnsi"/>
          <w:b/>
        </w:rPr>
      </w:pPr>
    </w:p>
    <w:p w:rsidR="007F13FA" w:rsidRDefault="007F13FA" w:rsidP="00F6159D">
      <w:pPr>
        <w:rPr>
          <w:rFonts w:eastAsia="Times New Roman" w:cstheme="minorHAnsi"/>
          <w:b/>
          <w:sz w:val="28"/>
          <w:szCs w:val="28"/>
          <w:u w:val="single"/>
        </w:rPr>
      </w:pPr>
    </w:p>
    <w:p w:rsidR="007F13FA" w:rsidRDefault="007F13FA" w:rsidP="00F6159D">
      <w:pPr>
        <w:rPr>
          <w:rFonts w:eastAsia="Times New Roman" w:cstheme="minorHAnsi"/>
          <w:b/>
          <w:sz w:val="28"/>
          <w:szCs w:val="28"/>
          <w:u w:val="single"/>
        </w:rPr>
      </w:pPr>
    </w:p>
    <w:p w:rsidR="007F13FA" w:rsidRDefault="007F13FA" w:rsidP="00F6159D">
      <w:pPr>
        <w:rPr>
          <w:rFonts w:eastAsia="Times New Roman" w:cstheme="minorHAnsi"/>
          <w:b/>
          <w:sz w:val="28"/>
          <w:szCs w:val="28"/>
          <w:u w:val="single"/>
        </w:rPr>
      </w:pPr>
    </w:p>
    <w:p w:rsidR="007F13FA" w:rsidRDefault="007F13FA" w:rsidP="00F6159D">
      <w:pPr>
        <w:rPr>
          <w:rFonts w:eastAsia="Times New Roman" w:cstheme="minorHAnsi"/>
          <w:b/>
          <w:sz w:val="28"/>
          <w:szCs w:val="28"/>
          <w:u w:val="single"/>
        </w:rPr>
      </w:pPr>
    </w:p>
    <w:p w:rsidR="007F13FA" w:rsidRDefault="007F13FA" w:rsidP="00F6159D">
      <w:pPr>
        <w:rPr>
          <w:rFonts w:eastAsia="Times New Roman" w:cstheme="minorHAnsi"/>
          <w:b/>
          <w:sz w:val="28"/>
          <w:szCs w:val="28"/>
          <w:u w:val="single"/>
        </w:rPr>
      </w:pPr>
    </w:p>
    <w:p w:rsidR="007F13FA" w:rsidRDefault="007F13FA" w:rsidP="00F6159D">
      <w:pPr>
        <w:rPr>
          <w:rFonts w:eastAsia="Times New Roman" w:cstheme="minorHAnsi"/>
          <w:b/>
          <w:sz w:val="28"/>
          <w:szCs w:val="28"/>
          <w:u w:val="single"/>
        </w:rPr>
      </w:pPr>
    </w:p>
    <w:p w:rsidR="007F13FA" w:rsidRDefault="007F13FA" w:rsidP="00F6159D">
      <w:pPr>
        <w:rPr>
          <w:rFonts w:eastAsia="Times New Roman" w:cstheme="minorHAnsi"/>
          <w:b/>
          <w:sz w:val="28"/>
          <w:szCs w:val="28"/>
          <w:u w:val="single"/>
        </w:rPr>
      </w:pPr>
    </w:p>
    <w:p w:rsidR="007F13FA" w:rsidRDefault="007F13FA" w:rsidP="00F6159D">
      <w:pPr>
        <w:rPr>
          <w:rFonts w:eastAsia="Times New Roman" w:cstheme="minorHAnsi"/>
          <w:b/>
          <w:sz w:val="28"/>
          <w:szCs w:val="28"/>
          <w:u w:val="single"/>
        </w:rPr>
      </w:pPr>
    </w:p>
    <w:p w:rsidR="007F13FA" w:rsidRDefault="007F13FA" w:rsidP="00F6159D">
      <w:pPr>
        <w:rPr>
          <w:rFonts w:eastAsia="Times New Roman" w:cstheme="minorHAnsi"/>
          <w:b/>
          <w:sz w:val="28"/>
          <w:szCs w:val="28"/>
          <w:u w:val="single"/>
        </w:rPr>
      </w:pPr>
    </w:p>
    <w:p w:rsidR="00F6159D" w:rsidRDefault="00F6159D" w:rsidP="00F6159D">
      <w:pPr>
        <w:rPr>
          <w:rFonts w:eastAsia="Times New Roman" w:cstheme="minorHAnsi"/>
          <w:b/>
          <w:sz w:val="28"/>
          <w:szCs w:val="28"/>
          <w:u w:val="single"/>
        </w:rPr>
      </w:pPr>
      <w:r w:rsidRPr="008B7CE1">
        <w:rPr>
          <w:rFonts w:eastAsia="Times New Roman" w:cstheme="minorHAnsi"/>
          <w:b/>
          <w:sz w:val="28"/>
          <w:szCs w:val="28"/>
          <w:u w:val="single"/>
        </w:rPr>
        <w:lastRenderedPageBreak/>
        <w:t>Quality of Analysis: Hypothesis Testing and ARIMA modeling</w:t>
      </w:r>
    </w:p>
    <w:p w:rsidR="00730FCF" w:rsidRDefault="00E26831" w:rsidP="00730FCF">
      <w:pPr>
        <w:rPr>
          <w:rFonts w:eastAsia="Times New Roman" w:cstheme="minorHAnsi"/>
          <w:b/>
          <w:u w:val="single"/>
        </w:rPr>
      </w:pPr>
      <w:r w:rsidRPr="00730FCF">
        <w:rPr>
          <w:rFonts w:eastAsia="Times New Roman" w:cstheme="minorHAnsi"/>
          <w:b/>
          <w:u w:val="single"/>
        </w:rPr>
        <w:t>Testing for stationarity</w:t>
      </w:r>
    </w:p>
    <w:p w:rsidR="00730FCF" w:rsidRDefault="00E26831" w:rsidP="00730FCF">
      <w:pPr>
        <w:rPr>
          <w:rFonts w:eastAsia="Times New Roman" w:cstheme="minorHAnsi"/>
        </w:rPr>
      </w:pPr>
      <w:r w:rsidRPr="00730FCF">
        <w:rPr>
          <w:rFonts w:eastAsia="Times New Roman" w:cstheme="minorHAnsi"/>
        </w:rPr>
        <w:t>The Augmented Dickey-Fuller Test was used to check for stationarity.</w:t>
      </w:r>
      <w:r w:rsidR="00730FCF">
        <w:rPr>
          <w:rFonts w:eastAsia="Times New Roman" w:cstheme="minorHAnsi"/>
        </w:rPr>
        <w:t xml:space="preserve"> The following data </w:t>
      </w:r>
      <w:r w:rsidR="007F13FA">
        <w:rPr>
          <w:rFonts w:eastAsia="Times New Roman" w:cstheme="minorHAnsi"/>
        </w:rPr>
        <w:t xml:space="preserve">shows the ADF test on the stock price, log of stock price and the first difference on the log of stock price, </w:t>
      </w:r>
      <w:r w:rsidR="00AB4843">
        <w:rPr>
          <w:rFonts w:eastAsia="Times New Roman" w:cstheme="minorHAnsi"/>
        </w:rPr>
        <w:t xml:space="preserve">in order </w:t>
      </w:r>
      <w:r w:rsidR="007F13FA">
        <w:rPr>
          <w:rFonts w:eastAsia="Times New Roman" w:cstheme="minorHAnsi"/>
        </w:rPr>
        <w:t>to check for stationarity.</w:t>
      </w:r>
    </w:p>
    <w:p w:rsidR="007F13FA" w:rsidRDefault="007F13FA" w:rsidP="00730FCF">
      <w:pPr>
        <w:rPr>
          <w:rFonts w:eastAsia="Times New Roman" w:cstheme="minorHAnsi"/>
        </w:rPr>
      </w:pPr>
    </w:p>
    <w:p w:rsidR="007F13FA" w:rsidRPr="007F13FA" w:rsidRDefault="007F13FA" w:rsidP="007F13FA">
      <w:pPr>
        <w:jc w:val="center"/>
        <w:rPr>
          <w:rFonts w:eastAsia="Times New Roman" w:cstheme="minorHAnsi"/>
          <w:b/>
        </w:rPr>
      </w:pPr>
      <w:r w:rsidRPr="007F13FA">
        <w:rPr>
          <w:rFonts w:eastAsia="Times New Roman" w:cstheme="minorHAnsi"/>
          <w:b/>
        </w:rPr>
        <w:t>ADF Test on Apple Stock</w:t>
      </w:r>
    </w:p>
    <w:tbl>
      <w:tblPr>
        <w:tblStyle w:val="TableGrid"/>
        <w:tblW w:w="0" w:type="auto"/>
        <w:tblLook w:val="04A0" w:firstRow="1" w:lastRow="0" w:firstColumn="1" w:lastColumn="0" w:noHBand="0" w:noVBand="1"/>
      </w:tblPr>
      <w:tblGrid>
        <w:gridCol w:w="9350"/>
      </w:tblGrid>
      <w:tr w:rsidR="00730FCF" w:rsidTr="00730FCF">
        <w:tc>
          <w:tcPr>
            <w:tcW w:w="9350" w:type="dxa"/>
          </w:tcPr>
          <w:p w:rsidR="00730FCF" w:rsidRDefault="00730FCF" w:rsidP="00730FCF">
            <w:pPr>
              <w:rPr>
                <w:rFonts w:eastAsia="Times New Roman" w:cstheme="minorHAnsi"/>
              </w:rPr>
            </w:pPr>
            <w:r>
              <w:rPr>
                <w:rFonts w:eastAsia="Times New Roman" w:cstheme="minorHAnsi"/>
                <w:noProof/>
              </w:rPr>
              <w:drawing>
                <wp:inline distT="0" distB="0" distL="0" distR="0" wp14:anchorId="7EC76664" wp14:editId="42B00F7A">
                  <wp:extent cx="5435600" cy="112840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11.44.23 PM.png"/>
                          <pic:cNvPicPr/>
                        </pic:nvPicPr>
                        <pic:blipFill>
                          <a:blip r:embed="rId5">
                            <a:extLst>
                              <a:ext uri="{28A0092B-C50C-407E-A947-70E740481C1C}">
                                <a14:useLocalDpi xmlns:a14="http://schemas.microsoft.com/office/drawing/2010/main" val="0"/>
                              </a:ext>
                            </a:extLst>
                          </a:blip>
                          <a:stretch>
                            <a:fillRect/>
                          </a:stretch>
                        </pic:blipFill>
                        <pic:spPr>
                          <a:xfrm>
                            <a:off x="0" y="0"/>
                            <a:ext cx="5454377" cy="1132307"/>
                          </a:xfrm>
                          <a:prstGeom prst="rect">
                            <a:avLst/>
                          </a:prstGeom>
                        </pic:spPr>
                      </pic:pic>
                    </a:graphicData>
                  </a:graphic>
                </wp:inline>
              </w:drawing>
            </w:r>
          </w:p>
        </w:tc>
      </w:tr>
      <w:tr w:rsidR="00730FCF" w:rsidTr="00730FCF">
        <w:tc>
          <w:tcPr>
            <w:tcW w:w="9350" w:type="dxa"/>
          </w:tcPr>
          <w:p w:rsidR="00730FCF" w:rsidRPr="007F13FA" w:rsidRDefault="00730FCF" w:rsidP="007F13FA">
            <w:pPr>
              <w:jc w:val="both"/>
              <w:rPr>
                <w:rFonts w:eastAsia="Times New Roman" w:cstheme="minorHAnsi"/>
                <w:b/>
              </w:rPr>
            </w:pPr>
            <w:r w:rsidRPr="00730FCF">
              <w:rPr>
                <w:rFonts w:eastAsia="Times New Roman" w:cstheme="minorHAnsi"/>
                <w:b/>
              </w:rPr>
              <w:t xml:space="preserve">Figure 1: It shows the ADF test on the closing price of Apple 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730FCF" w:rsidTr="00730FCF">
        <w:tc>
          <w:tcPr>
            <w:tcW w:w="9350" w:type="dxa"/>
          </w:tcPr>
          <w:p w:rsidR="00730FCF" w:rsidRDefault="007F13FA" w:rsidP="00730FCF">
            <w:pPr>
              <w:rPr>
                <w:rFonts w:eastAsia="Times New Roman" w:cstheme="minorHAnsi"/>
              </w:rPr>
            </w:pPr>
            <w:r>
              <w:rPr>
                <w:rFonts w:eastAsia="Times New Roman" w:cstheme="minorHAnsi"/>
                <w:noProof/>
              </w:rPr>
              <w:drawing>
                <wp:inline distT="0" distB="0" distL="0" distR="0">
                  <wp:extent cx="5461000" cy="10505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5 at 11.44.28 PM.png"/>
                          <pic:cNvPicPr/>
                        </pic:nvPicPr>
                        <pic:blipFill>
                          <a:blip r:embed="rId6">
                            <a:extLst>
                              <a:ext uri="{28A0092B-C50C-407E-A947-70E740481C1C}">
                                <a14:useLocalDpi xmlns:a14="http://schemas.microsoft.com/office/drawing/2010/main" val="0"/>
                              </a:ext>
                            </a:extLst>
                          </a:blip>
                          <a:stretch>
                            <a:fillRect/>
                          </a:stretch>
                        </pic:blipFill>
                        <pic:spPr>
                          <a:xfrm>
                            <a:off x="0" y="0"/>
                            <a:ext cx="5486062" cy="1055408"/>
                          </a:xfrm>
                          <a:prstGeom prst="rect">
                            <a:avLst/>
                          </a:prstGeom>
                        </pic:spPr>
                      </pic:pic>
                    </a:graphicData>
                  </a:graphic>
                </wp:inline>
              </w:drawing>
            </w:r>
          </w:p>
        </w:tc>
      </w:tr>
      <w:tr w:rsidR="00730FCF" w:rsidTr="00730FCF">
        <w:tc>
          <w:tcPr>
            <w:tcW w:w="9350" w:type="dxa"/>
          </w:tcPr>
          <w:p w:rsidR="00730FCF" w:rsidRDefault="007F13FA" w:rsidP="00730FCF">
            <w:pPr>
              <w:rPr>
                <w:rFonts w:eastAsia="Times New Roman" w:cstheme="minorHAnsi"/>
              </w:rPr>
            </w:pPr>
            <w:r w:rsidRPr="00730FCF">
              <w:rPr>
                <w:rFonts w:eastAsia="Times New Roman" w:cstheme="minorHAnsi"/>
                <w:b/>
              </w:rPr>
              <w:t xml:space="preserve">Figure </w:t>
            </w:r>
            <w:r>
              <w:rPr>
                <w:rFonts w:eastAsia="Times New Roman" w:cstheme="minorHAnsi"/>
                <w:b/>
              </w:rPr>
              <w:t>2</w:t>
            </w:r>
            <w:r w:rsidRPr="00730FCF">
              <w:rPr>
                <w:rFonts w:eastAsia="Times New Roman" w:cstheme="minorHAnsi"/>
                <w:b/>
              </w:rPr>
              <w:t xml:space="preserve">: It shows the ADF test on the </w:t>
            </w:r>
            <w:r>
              <w:rPr>
                <w:rFonts w:eastAsia="Times New Roman" w:cstheme="minorHAnsi"/>
                <w:b/>
              </w:rPr>
              <w:t xml:space="preserve">log of </w:t>
            </w:r>
            <w:r w:rsidRPr="00730FCF">
              <w:rPr>
                <w:rFonts w:eastAsia="Times New Roman" w:cstheme="minorHAnsi"/>
                <w:b/>
              </w:rPr>
              <w:t xml:space="preserve">closing price of Apple 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730FCF" w:rsidTr="00730FCF">
        <w:tc>
          <w:tcPr>
            <w:tcW w:w="9350" w:type="dxa"/>
          </w:tcPr>
          <w:p w:rsidR="00730FCF" w:rsidRDefault="007F13FA" w:rsidP="00730FCF">
            <w:pPr>
              <w:rPr>
                <w:rFonts w:eastAsia="Times New Roman" w:cstheme="minorHAnsi"/>
              </w:rPr>
            </w:pPr>
            <w:r>
              <w:rPr>
                <w:rFonts w:eastAsia="Times New Roman" w:cstheme="minorHAnsi"/>
                <w:noProof/>
              </w:rPr>
              <w:drawing>
                <wp:inline distT="0" distB="0" distL="0" distR="0">
                  <wp:extent cx="5308600" cy="116731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5 at 11.44.32 PM.png"/>
                          <pic:cNvPicPr/>
                        </pic:nvPicPr>
                        <pic:blipFill>
                          <a:blip r:embed="rId7">
                            <a:extLst>
                              <a:ext uri="{28A0092B-C50C-407E-A947-70E740481C1C}">
                                <a14:useLocalDpi xmlns:a14="http://schemas.microsoft.com/office/drawing/2010/main" val="0"/>
                              </a:ext>
                            </a:extLst>
                          </a:blip>
                          <a:stretch>
                            <a:fillRect/>
                          </a:stretch>
                        </pic:blipFill>
                        <pic:spPr>
                          <a:xfrm>
                            <a:off x="0" y="0"/>
                            <a:ext cx="5337073" cy="1173580"/>
                          </a:xfrm>
                          <a:prstGeom prst="rect">
                            <a:avLst/>
                          </a:prstGeom>
                        </pic:spPr>
                      </pic:pic>
                    </a:graphicData>
                  </a:graphic>
                </wp:inline>
              </w:drawing>
            </w:r>
          </w:p>
        </w:tc>
      </w:tr>
      <w:tr w:rsidR="00730FCF" w:rsidTr="00730FCF">
        <w:tc>
          <w:tcPr>
            <w:tcW w:w="9350" w:type="dxa"/>
          </w:tcPr>
          <w:p w:rsidR="00730FCF" w:rsidRDefault="007F13FA" w:rsidP="00730FCF">
            <w:pPr>
              <w:rPr>
                <w:rFonts w:eastAsia="Times New Roman" w:cstheme="minorHAnsi"/>
              </w:rPr>
            </w:pPr>
            <w:r w:rsidRPr="00730FCF">
              <w:rPr>
                <w:rFonts w:eastAsia="Times New Roman" w:cstheme="minorHAnsi"/>
                <w:b/>
              </w:rPr>
              <w:t xml:space="preserve">Figure </w:t>
            </w:r>
            <w:r>
              <w:rPr>
                <w:rFonts w:eastAsia="Times New Roman" w:cstheme="minorHAnsi"/>
                <w:b/>
              </w:rPr>
              <w:t>3</w:t>
            </w:r>
            <w:r w:rsidRPr="00730FCF">
              <w:rPr>
                <w:rFonts w:eastAsia="Times New Roman" w:cstheme="minorHAnsi"/>
                <w:b/>
              </w:rPr>
              <w:t>: It shows the ADF test on the</w:t>
            </w:r>
            <w:r>
              <w:rPr>
                <w:rFonts w:eastAsia="Times New Roman" w:cstheme="minorHAnsi"/>
                <w:b/>
              </w:rPr>
              <w:t xml:space="preserve"> first differences of the</w:t>
            </w:r>
            <w:r w:rsidRPr="00730FCF">
              <w:rPr>
                <w:rFonts w:eastAsia="Times New Roman" w:cstheme="minorHAnsi"/>
                <w:b/>
              </w:rPr>
              <w:t xml:space="preserve"> </w:t>
            </w:r>
            <w:r>
              <w:rPr>
                <w:rFonts w:eastAsia="Times New Roman" w:cstheme="minorHAnsi"/>
                <w:b/>
              </w:rPr>
              <w:t xml:space="preserve">log of </w:t>
            </w:r>
            <w:r w:rsidRPr="00730FCF">
              <w:rPr>
                <w:rFonts w:eastAsia="Times New Roman" w:cstheme="minorHAnsi"/>
                <w:b/>
              </w:rPr>
              <w:t xml:space="preserve">closing price of Apple stock. As the p-value </w:t>
            </w:r>
            <w:r>
              <w:rPr>
                <w:rFonts w:eastAsia="Times New Roman" w:cstheme="minorHAnsi"/>
                <w:b/>
              </w:rPr>
              <w:t xml:space="preserve">&lt; </w:t>
            </w:r>
            <w:r w:rsidRPr="00730FCF">
              <w:rPr>
                <w:rFonts w:eastAsia="Times New Roman" w:cstheme="minorHAnsi"/>
                <w:b/>
              </w:rPr>
              <w:t xml:space="preserve">0.05, hence the </w:t>
            </w:r>
            <w:r w:rsidRPr="00730FCF">
              <w:rPr>
                <w:rFonts w:eastAsia="Times New Roman" w:cstheme="minorHAnsi"/>
                <w:b/>
                <w:color w:val="000000"/>
                <w:shd w:val="clear" w:color="auto" w:fill="FFFFFF"/>
              </w:rPr>
              <w:t>time series</w:t>
            </w:r>
            <w:r>
              <w:rPr>
                <w:rFonts w:eastAsia="Times New Roman" w:cstheme="minorHAnsi"/>
                <w:b/>
                <w:color w:val="000000"/>
                <w:shd w:val="clear" w:color="auto" w:fill="FFFFFF"/>
              </w:rPr>
              <w:t xml:space="preserve"> does not</w:t>
            </w:r>
            <w:r w:rsidRPr="00730FCF">
              <w:rPr>
                <w:rFonts w:eastAsia="Times New Roman" w:cstheme="minorHAnsi"/>
                <w:b/>
                <w:color w:val="000000"/>
                <w:shd w:val="clear" w:color="auto" w:fill="FFFFFF"/>
              </w:rPr>
              <w:t xml:space="preserve"> have a unit root which means that it is a</w:t>
            </w:r>
            <w:r>
              <w:rPr>
                <w:rFonts w:eastAsia="Times New Roman" w:cstheme="minorHAnsi"/>
                <w:b/>
                <w:color w:val="000000"/>
                <w:shd w:val="clear" w:color="auto" w:fill="FFFFFF"/>
              </w:rPr>
              <w:t xml:space="preserve"> </w:t>
            </w:r>
            <w:r w:rsidRPr="00730FCF">
              <w:rPr>
                <w:rFonts w:eastAsia="Times New Roman" w:cstheme="minorHAnsi"/>
                <w:b/>
                <w:color w:val="000000"/>
                <w:shd w:val="clear" w:color="auto" w:fill="FFFFFF"/>
              </w:rPr>
              <w:t>stationary process.</w:t>
            </w:r>
          </w:p>
        </w:tc>
      </w:tr>
    </w:tbl>
    <w:p w:rsidR="00730FCF" w:rsidRPr="00730FCF" w:rsidRDefault="00730FCF" w:rsidP="00730FCF">
      <w:pPr>
        <w:rPr>
          <w:rFonts w:eastAsia="Times New Roman" w:cstheme="minorHAnsi"/>
        </w:rPr>
      </w:pPr>
    </w:p>
    <w:p w:rsidR="00E26831" w:rsidRPr="007F13FA" w:rsidRDefault="007F13FA" w:rsidP="007F13FA">
      <w:pPr>
        <w:jc w:val="center"/>
        <w:rPr>
          <w:rFonts w:eastAsia="Times New Roman" w:cstheme="minorHAnsi"/>
          <w:b/>
        </w:rPr>
      </w:pPr>
      <w:r w:rsidRPr="007F13FA">
        <w:rPr>
          <w:rFonts w:eastAsia="Times New Roman" w:cstheme="minorHAnsi"/>
          <w:b/>
        </w:rPr>
        <w:t>ADF test on Google Stock</w:t>
      </w:r>
    </w:p>
    <w:tbl>
      <w:tblPr>
        <w:tblStyle w:val="TableGrid"/>
        <w:tblW w:w="0" w:type="auto"/>
        <w:tblLook w:val="04A0" w:firstRow="1" w:lastRow="0" w:firstColumn="1" w:lastColumn="0" w:noHBand="0" w:noVBand="1"/>
      </w:tblPr>
      <w:tblGrid>
        <w:gridCol w:w="9350"/>
      </w:tblGrid>
      <w:tr w:rsidR="007F13FA" w:rsidTr="007F13FA">
        <w:tc>
          <w:tcPr>
            <w:tcW w:w="9350" w:type="dxa"/>
          </w:tcPr>
          <w:p w:rsidR="007F13FA" w:rsidRDefault="00281A9C" w:rsidP="00F6159D">
            <w:pPr>
              <w:rPr>
                <w:rFonts w:eastAsia="Times New Roman" w:cstheme="minorHAnsi"/>
              </w:rPr>
            </w:pPr>
            <w:r>
              <w:rPr>
                <w:rFonts w:eastAsia="Times New Roman" w:cstheme="minorHAnsi"/>
                <w:noProof/>
              </w:rPr>
              <w:drawing>
                <wp:inline distT="0" distB="0" distL="0" distR="0">
                  <wp:extent cx="5524500" cy="962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6 at 12.12.05 AM.png"/>
                          <pic:cNvPicPr/>
                        </pic:nvPicPr>
                        <pic:blipFill>
                          <a:blip r:embed="rId8">
                            <a:extLst>
                              <a:ext uri="{28A0092B-C50C-407E-A947-70E740481C1C}">
                                <a14:useLocalDpi xmlns:a14="http://schemas.microsoft.com/office/drawing/2010/main" val="0"/>
                              </a:ext>
                            </a:extLst>
                          </a:blip>
                          <a:stretch>
                            <a:fillRect/>
                          </a:stretch>
                        </pic:blipFill>
                        <pic:spPr>
                          <a:xfrm>
                            <a:off x="0" y="0"/>
                            <a:ext cx="5524500" cy="962025"/>
                          </a:xfrm>
                          <a:prstGeom prst="rect">
                            <a:avLst/>
                          </a:prstGeom>
                        </pic:spPr>
                      </pic:pic>
                    </a:graphicData>
                  </a:graphic>
                </wp:inline>
              </w:drawing>
            </w:r>
          </w:p>
        </w:tc>
      </w:tr>
      <w:tr w:rsidR="00281A9C" w:rsidTr="007F13FA">
        <w:tc>
          <w:tcPr>
            <w:tcW w:w="9350" w:type="dxa"/>
          </w:tcPr>
          <w:p w:rsidR="00281A9C" w:rsidRPr="007F13FA" w:rsidRDefault="00281A9C" w:rsidP="00281A9C">
            <w:pPr>
              <w:jc w:val="both"/>
              <w:rPr>
                <w:rFonts w:eastAsia="Times New Roman" w:cstheme="minorHAnsi"/>
                <w:b/>
              </w:rPr>
            </w:pPr>
            <w:r w:rsidRPr="00730FCF">
              <w:rPr>
                <w:rFonts w:eastAsia="Times New Roman" w:cstheme="minorHAnsi"/>
                <w:b/>
              </w:rPr>
              <w:t xml:space="preserve">Figure </w:t>
            </w:r>
            <w:r>
              <w:rPr>
                <w:rFonts w:eastAsia="Times New Roman" w:cstheme="minorHAnsi"/>
                <w:b/>
              </w:rPr>
              <w:t>4</w:t>
            </w:r>
            <w:r w:rsidRPr="00730FCF">
              <w:rPr>
                <w:rFonts w:eastAsia="Times New Roman" w:cstheme="minorHAnsi"/>
                <w:b/>
              </w:rPr>
              <w:t xml:space="preserve">: It shows the ADF test on the closing price of </w:t>
            </w:r>
            <w:r>
              <w:rPr>
                <w:rFonts w:eastAsia="Times New Roman" w:cstheme="minorHAnsi"/>
                <w:b/>
              </w:rPr>
              <w:t>Google</w:t>
            </w:r>
            <w:r w:rsidRPr="00730FCF">
              <w:rPr>
                <w:rFonts w:eastAsia="Times New Roman" w:cstheme="minorHAnsi"/>
                <w:b/>
              </w:rPr>
              <w:t xml:space="preserve"> 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281A9C" w:rsidTr="007F13FA">
        <w:tc>
          <w:tcPr>
            <w:tcW w:w="9350" w:type="dxa"/>
          </w:tcPr>
          <w:p w:rsidR="00281A9C" w:rsidRDefault="00281A9C" w:rsidP="00281A9C">
            <w:pPr>
              <w:rPr>
                <w:rFonts w:eastAsia="Times New Roman" w:cstheme="minorHAnsi"/>
              </w:rPr>
            </w:pPr>
            <w:r>
              <w:rPr>
                <w:rFonts w:eastAsia="Times New Roman" w:cstheme="minorHAnsi"/>
                <w:noProof/>
              </w:rPr>
              <w:lastRenderedPageBreak/>
              <w:drawing>
                <wp:inline distT="0" distB="0" distL="0" distR="0">
                  <wp:extent cx="5537200" cy="1019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6 at 12.12.10 AM.png"/>
                          <pic:cNvPicPr/>
                        </pic:nvPicPr>
                        <pic:blipFill>
                          <a:blip r:embed="rId9">
                            <a:extLst>
                              <a:ext uri="{28A0092B-C50C-407E-A947-70E740481C1C}">
                                <a14:useLocalDpi xmlns:a14="http://schemas.microsoft.com/office/drawing/2010/main" val="0"/>
                              </a:ext>
                            </a:extLst>
                          </a:blip>
                          <a:stretch>
                            <a:fillRect/>
                          </a:stretch>
                        </pic:blipFill>
                        <pic:spPr>
                          <a:xfrm>
                            <a:off x="0" y="0"/>
                            <a:ext cx="5537200" cy="1019175"/>
                          </a:xfrm>
                          <a:prstGeom prst="rect">
                            <a:avLst/>
                          </a:prstGeom>
                        </pic:spPr>
                      </pic:pic>
                    </a:graphicData>
                  </a:graphic>
                </wp:inline>
              </w:drawing>
            </w:r>
          </w:p>
        </w:tc>
      </w:tr>
      <w:tr w:rsidR="00281A9C" w:rsidTr="007F13FA">
        <w:tc>
          <w:tcPr>
            <w:tcW w:w="9350" w:type="dxa"/>
          </w:tcPr>
          <w:p w:rsidR="00281A9C" w:rsidRDefault="00281A9C" w:rsidP="00281A9C">
            <w:pPr>
              <w:rPr>
                <w:rFonts w:eastAsia="Times New Roman" w:cstheme="minorHAnsi"/>
              </w:rPr>
            </w:pPr>
            <w:r w:rsidRPr="00730FCF">
              <w:rPr>
                <w:rFonts w:eastAsia="Times New Roman" w:cstheme="minorHAnsi"/>
                <w:b/>
              </w:rPr>
              <w:t xml:space="preserve">Figure </w:t>
            </w:r>
            <w:r>
              <w:rPr>
                <w:rFonts w:eastAsia="Times New Roman" w:cstheme="minorHAnsi"/>
                <w:b/>
              </w:rPr>
              <w:t>5</w:t>
            </w:r>
            <w:r w:rsidRPr="00730FCF">
              <w:rPr>
                <w:rFonts w:eastAsia="Times New Roman" w:cstheme="minorHAnsi"/>
                <w:b/>
              </w:rPr>
              <w:t xml:space="preserve">: It shows the ADF test on the </w:t>
            </w:r>
            <w:r>
              <w:rPr>
                <w:rFonts w:eastAsia="Times New Roman" w:cstheme="minorHAnsi"/>
                <w:b/>
              </w:rPr>
              <w:t xml:space="preserve">log of </w:t>
            </w:r>
            <w:r w:rsidRPr="00730FCF">
              <w:rPr>
                <w:rFonts w:eastAsia="Times New Roman" w:cstheme="minorHAnsi"/>
                <w:b/>
              </w:rPr>
              <w:t xml:space="preserve">closing price of </w:t>
            </w:r>
            <w:r>
              <w:rPr>
                <w:rFonts w:eastAsia="Times New Roman" w:cstheme="minorHAnsi"/>
                <w:b/>
              </w:rPr>
              <w:t>Goog</w:t>
            </w:r>
            <w:r w:rsidRPr="00730FCF">
              <w:rPr>
                <w:rFonts w:eastAsia="Times New Roman" w:cstheme="minorHAnsi"/>
                <w:b/>
              </w:rPr>
              <w:t xml:space="preserve">le 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281A9C" w:rsidTr="007F13FA">
        <w:tc>
          <w:tcPr>
            <w:tcW w:w="9350" w:type="dxa"/>
          </w:tcPr>
          <w:p w:rsidR="00281A9C" w:rsidRDefault="00AB4843" w:rsidP="00281A9C">
            <w:pPr>
              <w:rPr>
                <w:rFonts w:eastAsia="Times New Roman" w:cstheme="minorHAnsi"/>
              </w:rPr>
            </w:pPr>
            <w:r>
              <w:rPr>
                <w:rFonts w:eastAsia="Times New Roman" w:cstheme="minorHAnsi"/>
                <w:noProof/>
              </w:rPr>
              <w:drawing>
                <wp:inline distT="0" distB="0" distL="0" distR="0">
                  <wp:extent cx="5219700" cy="94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6 at 12.12.16 AM.png"/>
                          <pic:cNvPicPr/>
                        </pic:nvPicPr>
                        <pic:blipFill>
                          <a:blip r:embed="rId10">
                            <a:extLst>
                              <a:ext uri="{28A0092B-C50C-407E-A947-70E740481C1C}">
                                <a14:useLocalDpi xmlns:a14="http://schemas.microsoft.com/office/drawing/2010/main" val="0"/>
                              </a:ext>
                            </a:extLst>
                          </a:blip>
                          <a:stretch>
                            <a:fillRect/>
                          </a:stretch>
                        </pic:blipFill>
                        <pic:spPr>
                          <a:xfrm>
                            <a:off x="0" y="0"/>
                            <a:ext cx="5219700" cy="942975"/>
                          </a:xfrm>
                          <a:prstGeom prst="rect">
                            <a:avLst/>
                          </a:prstGeom>
                        </pic:spPr>
                      </pic:pic>
                    </a:graphicData>
                  </a:graphic>
                </wp:inline>
              </w:drawing>
            </w:r>
          </w:p>
        </w:tc>
      </w:tr>
      <w:tr w:rsidR="00281A9C" w:rsidTr="007F13FA">
        <w:tc>
          <w:tcPr>
            <w:tcW w:w="9350" w:type="dxa"/>
          </w:tcPr>
          <w:p w:rsidR="00281A9C" w:rsidRDefault="00AB4843" w:rsidP="00281A9C">
            <w:pPr>
              <w:rPr>
                <w:rFonts w:eastAsia="Times New Roman" w:cstheme="minorHAnsi"/>
              </w:rPr>
            </w:pPr>
            <w:r w:rsidRPr="00730FCF">
              <w:rPr>
                <w:rFonts w:eastAsia="Times New Roman" w:cstheme="minorHAnsi"/>
                <w:b/>
              </w:rPr>
              <w:t xml:space="preserve">Figure </w:t>
            </w:r>
            <w:r>
              <w:rPr>
                <w:rFonts w:eastAsia="Times New Roman" w:cstheme="minorHAnsi"/>
                <w:b/>
              </w:rPr>
              <w:t>6</w:t>
            </w:r>
            <w:r w:rsidRPr="00730FCF">
              <w:rPr>
                <w:rFonts w:eastAsia="Times New Roman" w:cstheme="minorHAnsi"/>
                <w:b/>
              </w:rPr>
              <w:t>: It shows the ADF test on the</w:t>
            </w:r>
            <w:r>
              <w:rPr>
                <w:rFonts w:eastAsia="Times New Roman" w:cstheme="minorHAnsi"/>
                <w:b/>
              </w:rPr>
              <w:t xml:space="preserve"> first differences of the</w:t>
            </w:r>
            <w:r w:rsidRPr="00730FCF">
              <w:rPr>
                <w:rFonts w:eastAsia="Times New Roman" w:cstheme="minorHAnsi"/>
                <w:b/>
              </w:rPr>
              <w:t xml:space="preserve"> </w:t>
            </w:r>
            <w:r>
              <w:rPr>
                <w:rFonts w:eastAsia="Times New Roman" w:cstheme="minorHAnsi"/>
                <w:b/>
              </w:rPr>
              <w:t xml:space="preserve">log of </w:t>
            </w:r>
            <w:r w:rsidRPr="00730FCF">
              <w:rPr>
                <w:rFonts w:eastAsia="Times New Roman" w:cstheme="minorHAnsi"/>
                <w:b/>
              </w:rPr>
              <w:t xml:space="preserve">closing price of </w:t>
            </w:r>
            <w:r>
              <w:rPr>
                <w:rFonts w:eastAsia="Times New Roman" w:cstheme="minorHAnsi"/>
                <w:b/>
              </w:rPr>
              <w:t>Goog</w:t>
            </w:r>
            <w:r w:rsidRPr="00730FCF">
              <w:rPr>
                <w:rFonts w:eastAsia="Times New Roman" w:cstheme="minorHAnsi"/>
                <w:b/>
              </w:rPr>
              <w:t xml:space="preserve">le stock. As the p-value </w:t>
            </w:r>
            <w:r>
              <w:rPr>
                <w:rFonts w:eastAsia="Times New Roman" w:cstheme="minorHAnsi"/>
                <w:b/>
              </w:rPr>
              <w:t xml:space="preserve">&lt; </w:t>
            </w:r>
            <w:r w:rsidRPr="00730FCF">
              <w:rPr>
                <w:rFonts w:eastAsia="Times New Roman" w:cstheme="minorHAnsi"/>
                <w:b/>
              </w:rPr>
              <w:t xml:space="preserve">0.05, hence the </w:t>
            </w:r>
            <w:r w:rsidRPr="00730FCF">
              <w:rPr>
                <w:rFonts w:eastAsia="Times New Roman" w:cstheme="minorHAnsi"/>
                <w:b/>
                <w:color w:val="000000"/>
                <w:shd w:val="clear" w:color="auto" w:fill="FFFFFF"/>
              </w:rPr>
              <w:t>time series</w:t>
            </w:r>
            <w:r>
              <w:rPr>
                <w:rFonts w:eastAsia="Times New Roman" w:cstheme="minorHAnsi"/>
                <w:b/>
                <w:color w:val="000000"/>
                <w:shd w:val="clear" w:color="auto" w:fill="FFFFFF"/>
              </w:rPr>
              <w:t xml:space="preserve"> does not</w:t>
            </w:r>
            <w:r w:rsidRPr="00730FCF">
              <w:rPr>
                <w:rFonts w:eastAsia="Times New Roman" w:cstheme="minorHAnsi"/>
                <w:b/>
                <w:color w:val="000000"/>
                <w:shd w:val="clear" w:color="auto" w:fill="FFFFFF"/>
              </w:rPr>
              <w:t xml:space="preserve"> have a unit root which means that it is a</w:t>
            </w:r>
            <w:r>
              <w:rPr>
                <w:rFonts w:eastAsia="Times New Roman" w:cstheme="minorHAnsi"/>
                <w:b/>
                <w:color w:val="000000"/>
                <w:shd w:val="clear" w:color="auto" w:fill="FFFFFF"/>
              </w:rPr>
              <w:t xml:space="preserve"> </w:t>
            </w:r>
            <w:r w:rsidRPr="00730FCF">
              <w:rPr>
                <w:rFonts w:eastAsia="Times New Roman" w:cstheme="minorHAnsi"/>
                <w:b/>
                <w:color w:val="000000"/>
                <w:shd w:val="clear" w:color="auto" w:fill="FFFFFF"/>
              </w:rPr>
              <w:t>stationary process.</w:t>
            </w:r>
          </w:p>
        </w:tc>
      </w:tr>
    </w:tbl>
    <w:p w:rsidR="00E26831" w:rsidRDefault="00E26831" w:rsidP="00F6159D">
      <w:pPr>
        <w:rPr>
          <w:rFonts w:eastAsia="Times New Roman" w:cstheme="minorHAnsi"/>
        </w:rPr>
      </w:pPr>
    </w:p>
    <w:p w:rsidR="00AB4843" w:rsidRPr="00AB4843" w:rsidRDefault="00AB4843" w:rsidP="00AB4843">
      <w:pPr>
        <w:jc w:val="center"/>
        <w:rPr>
          <w:rFonts w:eastAsia="Times New Roman" w:cstheme="minorHAnsi"/>
          <w:b/>
        </w:rPr>
      </w:pPr>
      <w:r w:rsidRPr="00AB4843">
        <w:rPr>
          <w:rFonts w:eastAsia="Times New Roman" w:cstheme="minorHAnsi"/>
          <w:b/>
        </w:rPr>
        <w:t>ADF Test on Walmart Stock</w:t>
      </w:r>
    </w:p>
    <w:tbl>
      <w:tblPr>
        <w:tblStyle w:val="TableGrid"/>
        <w:tblW w:w="0" w:type="auto"/>
        <w:tblLook w:val="04A0" w:firstRow="1" w:lastRow="0" w:firstColumn="1" w:lastColumn="0" w:noHBand="0" w:noVBand="1"/>
      </w:tblPr>
      <w:tblGrid>
        <w:gridCol w:w="9350"/>
      </w:tblGrid>
      <w:tr w:rsidR="00AB4843" w:rsidTr="00AB4843">
        <w:tc>
          <w:tcPr>
            <w:tcW w:w="9350" w:type="dxa"/>
          </w:tcPr>
          <w:p w:rsidR="00AB4843" w:rsidRDefault="00AB4843" w:rsidP="00F6159D">
            <w:pPr>
              <w:rPr>
                <w:rFonts w:eastAsia="Times New Roman" w:cstheme="minorHAnsi"/>
              </w:rPr>
            </w:pPr>
            <w:r>
              <w:rPr>
                <w:rFonts w:eastAsia="Times New Roman" w:cstheme="minorHAnsi"/>
                <w:noProof/>
              </w:rPr>
              <w:drawing>
                <wp:inline distT="0" distB="0" distL="0" distR="0">
                  <wp:extent cx="5588000" cy="90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6 at 12.12.42 AM.png"/>
                          <pic:cNvPicPr/>
                        </pic:nvPicPr>
                        <pic:blipFill>
                          <a:blip r:embed="rId11">
                            <a:extLst>
                              <a:ext uri="{28A0092B-C50C-407E-A947-70E740481C1C}">
                                <a14:useLocalDpi xmlns:a14="http://schemas.microsoft.com/office/drawing/2010/main" val="0"/>
                              </a:ext>
                            </a:extLst>
                          </a:blip>
                          <a:stretch>
                            <a:fillRect/>
                          </a:stretch>
                        </pic:blipFill>
                        <pic:spPr>
                          <a:xfrm>
                            <a:off x="0" y="0"/>
                            <a:ext cx="5588000" cy="904875"/>
                          </a:xfrm>
                          <a:prstGeom prst="rect">
                            <a:avLst/>
                          </a:prstGeom>
                        </pic:spPr>
                      </pic:pic>
                    </a:graphicData>
                  </a:graphic>
                </wp:inline>
              </w:drawing>
            </w:r>
          </w:p>
        </w:tc>
      </w:tr>
      <w:tr w:rsidR="00AB4843" w:rsidTr="00AB4843">
        <w:tc>
          <w:tcPr>
            <w:tcW w:w="9350" w:type="dxa"/>
          </w:tcPr>
          <w:p w:rsidR="00AB4843" w:rsidRDefault="00AB4843" w:rsidP="00F6159D">
            <w:pPr>
              <w:rPr>
                <w:rFonts w:eastAsia="Times New Roman" w:cstheme="minorHAnsi"/>
              </w:rPr>
            </w:pPr>
            <w:r w:rsidRPr="00730FCF">
              <w:rPr>
                <w:rFonts w:eastAsia="Times New Roman" w:cstheme="minorHAnsi"/>
                <w:b/>
              </w:rPr>
              <w:t xml:space="preserve">Figure </w:t>
            </w:r>
            <w:r>
              <w:rPr>
                <w:rFonts w:eastAsia="Times New Roman" w:cstheme="minorHAnsi"/>
                <w:b/>
              </w:rPr>
              <w:t>7</w:t>
            </w:r>
            <w:r w:rsidRPr="00730FCF">
              <w:rPr>
                <w:rFonts w:eastAsia="Times New Roman" w:cstheme="minorHAnsi"/>
                <w:b/>
              </w:rPr>
              <w:t xml:space="preserve">: It shows the ADF test on the closing price of </w:t>
            </w:r>
            <w:r>
              <w:rPr>
                <w:rFonts w:eastAsia="Times New Roman" w:cstheme="minorHAnsi"/>
                <w:b/>
              </w:rPr>
              <w:t>Walmart</w:t>
            </w:r>
            <w:r w:rsidRPr="00730FCF">
              <w:rPr>
                <w:rFonts w:eastAsia="Times New Roman" w:cstheme="minorHAnsi"/>
                <w:b/>
              </w:rPr>
              <w:t xml:space="preserve"> 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AB4843" w:rsidTr="00AB4843">
        <w:tc>
          <w:tcPr>
            <w:tcW w:w="9350" w:type="dxa"/>
          </w:tcPr>
          <w:p w:rsidR="00AB4843" w:rsidRDefault="00AB4843" w:rsidP="00F6159D">
            <w:pPr>
              <w:rPr>
                <w:rFonts w:eastAsia="Times New Roman" w:cstheme="minorHAnsi"/>
              </w:rPr>
            </w:pPr>
            <w:r>
              <w:rPr>
                <w:rFonts w:eastAsia="Times New Roman" w:cstheme="minorHAnsi"/>
                <w:noProof/>
              </w:rPr>
              <w:drawing>
                <wp:inline distT="0" distB="0" distL="0" distR="0">
                  <wp:extent cx="5448300" cy="1000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6 at 12.13.00 AM.png"/>
                          <pic:cNvPicPr/>
                        </pic:nvPicPr>
                        <pic:blipFill>
                          <a:blip r:embed="rId12">
                            <a:extLst>
                              <a:ext uri="{28A0092B-C50C-407E-A947-70E740481C1C}">
                                <a14:useLocalDpi xmlns:a14="http://schemas.microsoft.com/office/drawing/2010/main" val="0"/>
                              </a:ext>
                            </a:extLst>
                          </a:blip>
                          <a:stretch>
                            <a:fillRect/>
                          </a:stretch>
                        </pic:blipFill>
                        <pic:spPr>
                          <a:xfrm>
                            <a:off x="0" y="0"/>
                            <a:ext cx="5448300" cy="1000125"/>
                          </a:xfrm>
                          <a:prstGeom prst="rect">
                            <a:avLst/>
                          </a:prstGeom>
                        </pic:spPr>
                      </pic:pic>
                    </a:graphicData>
                  </a:graphic>
                </wp:inline>
              </w:drawing>
            </w:r>
          </w:p>
        </w:tc>
      </w:tr>
      <w:tr w:rsidR="00AB4843" w:rsidTr="00AB4843">
        <w:tc>
          <w:tcPr>
            <w:tcW w:w="9350" w:type="dxa"/>
          </w:tcPr>
          <w:p w:rsidR="00AB4843" w:rsidRDefault="00AB4843" w:rsidP="00AB4843">
            <w:pPr>
              <w:rPr>
                <w:rFonts w:eastAsia="Times New Roman" w:cstheme="minorHAnsi"/>
              </w:rPr>
            </w:pPr>
            <w:r w:rsidRPr="00730FCF">
              <w:rPr>
                <w:rFonts w:eastAsia="Times New Roman" w:cstheme="minorHAnsi"/>
                <w:b/>
              </w:rPr>
              <w:t xml:space="preserve">Figure </w:t>
            </w:r>
            <w:r>
              <w:rPr>
                <w:rFonts w:eastAsia="Times New Roman" w:cstheme="minorHAnsi"/>
                <w:b/>
              </w:rPr>
              <w:t>8</w:t>
            </w:r>
            <w:r w:rsidRPr="00730FCF">
              <w:rPr>
                <w:rFonts w:eastAsia="Times New Roman" w:cstheme="minorHAnsi"/>
                <w:b/>
              </w:rPr>
              <w:t xml:space="preserve">: It shows the ADF test on the </w:t>
            </w:r>
            <w:r>
              <w:rPr>
                <w:rFonts w:eastAsia="Times New Roman" w:cstheme="minorHAnsi"/>
                <w:b/>
              </w:rPr>
              <w:t xml:space="preserve">log of </w:t>
            </w:r>
            <w:r w:rsidRPr="00730FCF">
              <w:rPr>
                <w:rFonts w:eastAsia="Times New Roman" w:cstheme="minorHAnsi"/>
                <w:b/>
              </w:rPr>
              <w:t xml:space="preserve">closing price of </w:t>
            </w:r>
            <w:r>
              <w:rPr>
                <w:rFonts w:eastAsia="Times New Roman" w:cstheme="minorHAnsi"/>
                <w:b/>
              </w:rPr>
              <w:t>Walmart</w:t>
            </w:r>
            <w:r w:rsidRPr="00730FCF">
              <w:rPr>
                <w:rFonts w:eastAsia="Times New Roman" w:cstheme="minorHAnsi"/>
                <w:b/>
              </w:rPr>
              <w:t xml:space="preserve"> 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AB4843" w:rsidTr="00AB4843">
        <w:tc>
          <w:tcPr>
            <w:tcW w:w="9350" w:type="dxa"/>
          </w:tcPr>
          <w:p w:rsidR="00AB4843" w:rsidRDefault="00AB4843" w:rsidP="00AB4843">
            <w:pPr>
              <w:rPr>
                <w:rFonts w:eastAsia="Times New Roman" w:cstheme="minorHAnsi"/>
              </w:rPr>
            </w:pPr>
            <w:r>
              <w:rPr>
                <w:rFonts w:eastAsia="Times New Roman" w:cstheme="minorHAnsi"/>
                <w:noProof/>
              </w:rPr>
              <w:drawing>
                <wp:inline distT="0" distB="0" distL="0" distR="0">
                  <wp:extent cx="5194300" cy="981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6 at 12.13.07 AM.png"/>
                          <pic:cNvPicPr/>
                        </pic:nvPicPr>
                        <pic:blipFill>
                          <a:blip r:embed="rId13">
                            <a:extLst>
                              <a:ext uri="{28A0092B-C50C-407E-A947-70E740481C1C}">
                                <a14:useLocalDpi xmlns:a14="http://schemas.microsoft.com/office/drawing/2010/main" val="0"/>
                              </a:ext>
                            </a:extLst>
                          </a:blip>
                          <a:stretch>
                            <a:fillRect/>
                          </a:stretch>
                        </pic:blipFill>
                        <pic:spPr>
                          <a:xfrm>
                            <a:off x="0" y="0"/>
                            <a:ext cx="5194300" cy="981075"/>
                          </a:xfrm>
                          <a:prstGeom prst="rect">
                            <a:avLst/>
                          </a:prstGeom>
                        </pic:spPr>
                      </pic:pic>
                    </a:graphicData>
                  </a:graphic>
                </wp:inline>
              </w:drawing>
            </w:r>
          </w:p>
        </w:tc>
      </w:tr>
      <w:tr w:rsidR="00AB4843" w:rsidTr="00AB4843">
        <w:tc>
          <w:tcPr>
            <w:tcW w:w="9350" w:type="dxa"/>
          </w:tcPr>
          <w:p w:rsidR="00AB4843" w:rsidRDefault="00AB4843" w:rsidP="00AB4843">
            <w:pPr>
              <w:rPr>
                <w:rFonts w:eastAsia="Times New Roman" w:cstheme="minorHAnsi"/>
              </w:rPr>
            </w:pPr>
            <w:r w:rsidRPr="00730FCF">
              <w:rPr>
                <w:rFonts w:eastAsia="Times New Roman" w:cstheme="minorHAnsi"/>
                <w:b/>
              </w:rPr>
              <w:t xml:space="preserve">Figure </w:t>
            </w:r>
            <w:r>
              <w:rPr>
                <w:rFonts w:eastAsia="Times New Roman" w:cstheme="minorHAnsi"/>
                <w:b/>
              </w:rPr>
              <w:t>9</w:t>
            </w:r>
            <w:r w:rsidRPr="00730FCF">
              <w:rPr>
                <w:rFonts w:eastAsia="Times New Roman" w:cstheme="minorHAnsi"/>
                <w:b/>
              </w:rPr>
              <w:t>: It shows the ADF test on the</w:t>
            </w:r>
            <w:r>
              <w:rPr>
                <w:rFonts w:eastAsia="Times New Roman" w:cstheme="minorHAnsi"/>
                <w:b/>
              </w:rPr>
              <w:t xml:space="preserve"> first differences of the</w:t>
            </w:r>
            <w:r w:rsidRPr="00730FCF">
              <w:rPr>
                <w:rFonts w:eastAsia="Times New Roman" w:cstheme="minorHAnsi"/>
                <w:b/>
              </w:rPr>
              <w:t xml:space="preserve"> </w:t>
            </w:r>
            <w:r>
              <w:rPr>
                <w:rFonts w:eastAsia="Times New Roman" w:cstheme="minorHAnsi"/>
                <w:b/>
              </w:rPr>
              <w:t xml:space="preserve">log of </w:t>
            </w:r>
            <w:r w:rsidRPr="00730FCF">
              <w:rPr>
                <w:rFonts w:eastAsia="Times New Roman" w:cstheme="minorHAnsi"/>
                <w:b/>
              </w:rPr>
              <w:t xml:space="preserve">closing price of </w:t>
            </w:r>
            <w:r>
              <w:rPr>
                <w:rFonts w:eastAsia="Times New Roman" w:cstheme="minorHAnsi"/>
                <w:b/>
              </w:rPr>
              <w:t>Walmart</w:t>
            </w:r>
            <w:r w:rsidRPr="00730FCF">
              <w:rPr>
                <w:rFonts w:eastAsia="Times New Roman" w:cstheme="minorHAnsi"/>
                <w:b/>
              </w:rPr>
              <w:t xml:space="preserve"> stock. As the p-value </w:t>
            </w:r>
            <w:r>
              <w:rPr>
                <w:rFonts w:eastAsia="Times New Roman" w:cstheme="minorHAnsi"/>
                <w:b/>
              </w:rPr>
              <w:t xml:space="preserve">&lt; </w:t>
            </w:r>
            <w:r w:rsidRPr="00730FCF">
              <w:rPr>
                <w:rFonts w:eastAsia="Times New Roman" w:cstheme="minorHAnsi"/>
                <w:b/>
              </w:rPr>
              <w:t xml:space="preserve">0.05, hence the </w:t>
            </w:r>
            <w:r w:rsidRPr="00730FCF">
              <w:rPr>
                <w:rFonts w:eastAsia="Times New Roman" w:cstheme="minorHAnsi"/>
                <w:b/>
                <w:color w:val="000000"/>
                <w:shd w:val="clear" w:color="auto" w:fill="FFFFFF"/>
              </w:rPr>
              <w:t>time series</w:t>
            </w:r>
            <w:r>
              <w:rPr>
                <w:rFonts w:eastAsia="Times New Roman" w:cstheme="minorHAnsi"/>
                <w:b/>
                <w:color w:val="000000"/>
                <w:shd w:val="clear" w:color="auto" w:fill="FFFFFF"/>
              </w:rPr>
              <w:t xml:space="preserve"> does not</w:t>
            </w:r>
            <w:r w:rsidRPr="00730FCF">
              <w:rPr>
                <w:rFonts w:eastAsia="Times New Roman" w:cstheme="minorHAnsi"/>
                <w:b/>
                <w:color w:val="000000"/>
                <w:shd w:val="clear" w:color="auto" w:fill="FFFFFF"/>
              </w:rPr>
              <w:t xml:space="preserve"> have a unit root which means that it is a</w:t>
            </w:r>
            <w:r>
              <w:rPr>
                <w:rFonts w:eastAsia="Times New Roman" w:cstheme="minorHAnsi"/>
                <w:b/>
                <w:color w:val="000000"/>
                <w:shd w:val="clear" w:color="auto" w:fill="FFFFFF"/>
              </w:rPr>
              <w:t xml:space="preserve"> </w:t>
            </w:r>
            <w:r w:rsidRPr="00730FCF">
              <w:rPr>
                <w:rFonts w:eastAsia="Times New Roman" w:cstheme="minorHAnsi"/>
                <w:b/>
                <w:color w:val="000000"/>
                <w:shd w:val="clear" w:color="auto" w:fill="FFFFFF"/>
              </w:rPr>
              <w:t>stationary process.</w:t>
            </w:r>
          </w:p>
        </w:tc>
      </w:tr>
    </w:tbl>
    <w:p w:rsidR="00E26831" w:rsidRDefault="00E26831" w:rsidP="00F6159D">
      <w:pPr>
        <w:rPr>
          <w:rFonts w:eastAsia="Times New Roman" w:cstheme="minorHAnsi"/>
        </w:rPr>
      </w:pPr>
    </w:p>
    <w:p w:rsidR="00AB4843" w:rsidRDefault="00AB4843" w:rsidP="00F6159D">
      <w:pPr>
        <w:rPr>
          <w:rFonts w:eastAsia="Times New Roman" w:cstheme="minorHAnsi"/>
        </w:rPr>
      </w:pPr>
    </w:p>
    <w:p w:rsidR="00AB4843" w:rsidRDefault="00AB4843" w:rsidP="00F6159D">
      <w:pPr>
        <w:rPr>
          <w:rFonts w:eastAsia="Times New Roman" w:cstheme="minorHAnsi"/>
        </w:rPr>
      </w:pPr>
    </w:p>
    <w:p w:rsidR="00AB4843" w:rsidRPr="00AB4843" w:rsidRDefault="00AB4843" w:rsidP="00AB4843">
      <w:pPr>
        <w:jc w:val="center"/>
        <w:rPr>
          <w:rFonts w:eastAsia="Times New Roman" w:cstheme="minorHAnsi"/>
          <w:b/>
        </w:rPr>
      </w:pPr>
      <w:r w:rsidRPr="00AB4843">
        <w:rPr>
          <w:rFonts w:eastAsia="Times New Roman" w:cstheme="minorHAnsi"/>
          <w:b/>
        </w:rPr>
        <w:lastRenderedPageBreak/>
        <w:t>ADF Test on Disney Stock</w:t>
      </w:r>
    </w:p>
    <w:tbl>
      <w:tblPr>
        <w:tblStyle w:val="TableGrid"/>
        <w:tblW w:w="0" w:type="auto"/>
        <w:tblLook w:val="04A0" w:firstRow="1" w:lastRow="0" w:firstColumn="1" w:lastColumn="0" w:noHBand="0" w:noVBand="1"/>
      </w:tblPr>
      <w:tblGrid>
        <w:gridCol w:w="9350"/>
      </w:tblGrid>
      <w:tr w:rsidR="00AB4843" w:rsidTr="00AB4843">
        <w:tc>
          <w:tcPr>
            <w:tcW w:w="9350" w:type="dxa"/>
          </w:tcPr>
          <w:p w:rsidR="00AB4843" w:rsidRDefault="00AB4843" w:rsidP="00F6159D">
            <w:pPr>
              <w:rPr>
                <w:rFonts w:eastAsia="Times New Roman" w:cstheme="minorHAnsi"/>
              </w:rPr>
            </w:pPr>
            <w:r>
              <w:rPr>
                <w:rFonts w:eastAsia="Times New Roman" w:cstheme="minorHAnsi"/>
                <w:noProof/>
              </w:rPr>
              <w:drawing>
                <wp:inline distT="0" distB="0" distL="0" distR="0">
                  <wp:extent cx="5397500" cy="101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6 at 12.23.21 AM.png"/>
                          <pic:cNvPicPr/>
                        </pic:nvPicPr>
                        <pic:blipFill>
                          <a:blip r:embed="rId14">
                            <a:extLst>
                              <a:ext uri="{28A0092B-C50C-407E-A947-70E740481C1C}">
                                <a14:useLocalDpi xmlns:a14="http://schemas.microsoft.com/office/drawing/2010/main" val="0"/>
                              </a:ext>
                            </a:extLst>
                          </a:blip>
                          <a:stretch>
                            <a:fillRect/>
                          </a:stretch>
                        </pic:blipFill>
                        <pic:spPr>
                          <a:xfrm>
                            <a:off x="0" y="0"/>
                            <a:ext cx="5397500" cy="1019175"/>
                          </a:xfrm>
                          <a:prstGeom prst="rect">
                            <a:avLst/>
                          </a:prstGeom>
                        </pic:spPr>
                      </pic:pic>
                    </a:graphicData>
                  </a:graphic>
                </wp:inline>
              </w:drawing>
            </w:r>
          </w:p>
        </w:tc>
      </w:tr>
      <w:tr w:rsidR="00AB4843" w:rsidTr="00AB4843">
        <w:tc>
          <w:tcPr>
            <w:tcW w:w="9350" w:type="dxa"/>
          </w:tcPr>
          <w:p w:rsidR="00AB4843" w:rsidRDefault="00AB4843" w:rsidP="00AB4843">
            <w:pPr>
              <w:rPr>
                <w:rFonts w:eastAsia="Times New Roman" w:cstheme="minorHAnsi"/>
              </w:rPr>
            </w:pPr>
            <w:r w:rsidRPr="00730FCF">
              <w:rPr>
                <w:rFonts w:eastAsia="Times New Roman" w:cstheme="minorHAnsi"/>
                <w:b/>
              </w:rPr>
              <w:t xml:space="preserve">Figure </w:t>
            </w:r>
            <w:r>
              <w:rPr>
                <w:rFonts w:eastAsia="Times New Roman" w:cstheme="minorHAnsi"/>
                <w:b/>
              </w:rPr>
              <w:t>10</w:t>
            </w:r>
            <w:r w:rsidRPr="00730FCF">
              <w:rPr>
                <w:rFonts w:eastAsia="Times New Roman" w:cstheme="minorHAnsi"/>
                <w:b/>
              </w:rPr>
              <w:t xml:space="preserve">: It shows the ADF test on the closing price of </w:t>
            </w:r>
            <w:r>
              <w:rPr>
                <w:rFonts w:eastAsia="Times New Roman" w:cstheme="minorHAnsi"/>
                <w:b/>
              </w:rPr>
              <w:t xml:space="preserve">Disney </w:t>
            </w:r>
            <w:r w:rsidRPr="00730FCF">
              <w:rPr>
                <w:rFonts w:eastAsia="Times New Roman" w:cstheme="minorHAnsi"/>
                <w:b/>
              </w:rPr>
              <w:t xml:space="preserve">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AB4843" w:rsidTr="00AB4843">
        <w:tc>
          <w:tcPr>
            <w:tcW w:w="9350" w:type="dxa"/>
          </w:tcPr>
          <w:p w:rsidR="00AB4843" w:rsidRDefault="00AB4843" w:rsidP="00AB4843">
            <w:pPr>
              <w:rPr>
                <w:rFonts w:eastAsia="Times New Roman" w:cstheme="minorHAnsi"/>
              </w:rPr>
            </w:pPr>
            <w:r>
              <w:rPr>
                <w:rFonts w:eastAsia="Times New Roman" w:cstheme="minorHAnsi"/>
                <w:noProof/>
              </w:rPr>
              <w:drawing>
                <wp:inline distT="0" distB="0" distL="0" distR="0">
                  <wp:extent cx="5359400" cy="971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16 at 12.23.27 AM.png"/>
                          <pic:cNvPicPr/>
                        </pic:nvPicPr>
                        <pic:blipFill>
                          <a:blip r:embed="rId15">
                            <a:extLst>
                              <a:ext uri="{28A0092B-C50C-407E-A947-70E740481C1C}">
                                <a14:useLocalDpi xmlns:a14="http://schemas.microsoft.com/office/drawing/2010/main" val="0"/>
                              </a:ext>
                            </a:extLst>
                          </a:blip>
                          <a:stretch>
                            <a:fillRect/>
                          </a:stretch>
                        </pic:blipFill>
                        <pic:spPr>
                          <a:xfrm>
                            <a:off x="0" y="0"/>
                            <a:ext cx="5359400" cy="971550"/>
                          </a:xfrm>
                          <a:prstGeom prst="rect">
                            <a:avLst/>
                          </a:prstGeom>
                        </pic:spPr>
                      </pic:pic>
                    </a:graphicData>
                  </a:graphic>
                </wp:inline>
              </w:drawing>
            </w:r>
          </w:p>
        </w:tc>
      </w:tr>
      <w:tr w:rsidR="00AB4843" w:rsidTr="00AB4843">
        <w:tc>
          <w:tcPr>
            <w:tcW w:w="9350" w:type="dxa"/>
          </w:tcPr>
          <w:p w:rsidR="00AB4843" w:rsidRDefault="00AB4843" w:rsidP="00AB4843">
            <w:pPr>
              <w:rPr>
                <w:rFonts w:eastAsia="Times New Roman" w:cstheme="minorHAnsi"/>
              </w:rPr>
            </w:pPr>
            <w:r w:rsidRPr="00730FCF">
              <w:rPr>
                <w:rFonts w:eastAsia="Times New Roman" w:cstheme="minorHAnsi"/>
                <w:b/>
              </w:rPr>
              <w:t xml:space="preserve">Figure </w:t>
            </w:r>
            <w:r>
              <w:rPr>
                <w:rFonts w:eastAsia="Times New Roman" w:cstheme="minorHAnsi"/>
                <w:b/>
              </w:rPr>
              <w:t>11</w:t>
            </w:r>
            <w:r w:rsidRPr="00730FCF">
              <w:rPr>
                <w:rFonts w:eastAsia="Times New Roman" w:cstheme="minorHAnsi"/>
                <w:b/>
              </w:rPr>
              <w:t xml:space="preserve">: It shows the ADF test on the </w:t>
            </w:r>
            <w:r>
              <w:rPr>
                <w:rFonts w:eastAsia="Times New Roman" w:cstheme="minorHAnsi"/>
                <w:b/>
              </w:rPr>
              <w:t xml:space="preserve">log of </w:t>
            </w:r>
            <w:r w:rsidRPr="00730FCF">
              <w:rPr>
                <w:rFonts w:eastAsia="Times New Roman" w:cstheme="minorHAnsi"/>
                <w:b/>
              </w:rPr>
              <w:t xml:space="preserve">closing price of </w:t>
            </w:r>
            <w:r>
              <w:rPr>
                <w:rFonts w:eastAsia="Times New Roman" w:cstheme="minorHAnsi"/>
                <w:b/>
              </w:rPr>
              <w:t>Disney</w:t>
            </w:r>
            <w:r w:rsidRPr="00730FCF">
              <w:rPr>
                <w:rFonts w:eastAsia="Times New Roman" w:cstheme="minorHAnsi"/>
                <w:b/>
              </w:rPr>
              <w:t xml:space="preserve"> 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AB4843" w:rsidTr="00AB4843">
        <w:tc>
          <w:tcPr>
            <w:tcW w:w="9350" w:type="dxa"/>
          </w:tcPr>
          <w:p w:rsidR="00AB4843" w:rsidRDefault="00AB4843" w:rsidP="00AB4843">
            <w:pPr>
              <w:rPr>
                <w:rFonts w:eastAsia="Times New Roman" w:cstheme="minorHAnsi"/>
              </w:rPr>
            </w:pPr>
            <w:r>
              <w:rPr>
                <w:rFonts w:eastAsia="Times New Roman" w:cstheme="minorHAnsi"/>
                <w:noProof/>
              </w:rPr>
              <w:drawing>
                <wp:inline distT="0" distB="0" distL="0" distR="0">
                  <wp:extent cx="5435600" cy="971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6 at 12.23.33 AM.png"/>
                          <pic:cNvPicPr/>
                        </pic:nvPicPr>
                        <pic:blipFill>
                          <a:blip r:embed="rId16">
                            <a:extLst>
                              <a:ext uri="{28A0092B-C50C-407E-A947-70E740481C1C}">
                                <a14:useLocalDpi xmlns:a14="http://schemas.microsoft.com/office/drawing/2010/main" val="0"/>
                              </a:ext>
                            </a:extLst>
                          </a:blip>
                          <a:stretch>
                            <a:fillRect/>
                          </a:stretch>
                        </pic:blipFill>
                        <pic:spPr>
                          <a:xfrm>
                            <a:off x="0" y="0"/>
                            <a:ext cx="5435600" cy="971550"/>
                          </a:xfrm>
                          <a:prstGeom prst="rect">
                            <a:avLst/>
                          </a:prstGeom>
                        </pic:spPr>
                      </pic:pic>
                    </a:graphicData>
                  </a:graphic>
                </wp:inline>
              </w:drawing>
            </w:r>
          </w:p>
        </w:tc>
      </w:tr>
      <w:tr w:rsidR="00AB4843" w:rsidTr="00AB4843">
        <w:tc>
          <w:tcPr>
            <w:tcW w:w="9350" w:type="dxa"/>
          </w:tcPr>
          <w:p w:rsidR="00AB4843" w:rsidRDefault="00AB4843" w:rsidP="00AB4843">
            <w:pPr>
              <w:rPr>
                <w:rFonts w:eastAsia="Times New Roman" w:cstheme="minorHAnsi"/>
              </w:rPr>
            </w:pPr>
            <w:r w:rsidRPr="00730FCF">
              <w:rPr>
                <w:rFonts w:eastAsia="Times New Roman" w:cstheme="minorHAnsi"/>
                <w:b/>
              </w:rPr>
              <w:t xml:space="preserve">Figure </w:t>
            </w:r>
            <w:r>
              <w:rPr>
                <w:rFonts w:eastAsia="Times New Roman" w:cstheme="minorHAnsi"/>
                <w:b/>
              </w:rPr>
              <w:t>12</w:t>
            </w:r>
            <w:r w:rsidRPr="00730FCF">
              <w:rPr>
                <w:rFonts w:eastAsia="Times New Roman" w:cstheme="minorHAnsi"/>
                <w:b/>
              </w:rPr>
              <w:t>: It shows the ADF test on the</w:t>
            </w:r>
            <w:r>
              <w:rPr>
                <w:rFonts w:eastAsia="Times New Roman" w:cstheme="minorHAnsi"/>
                <w:b/>
              </w:rPr>
              <w:t xml:space="preserve"> first differences of the</w:t>
            </w:r>
            <w:r w:rsidRPr="00730FCF">
              <w:rPr>
                <w:rFonts w:eastAsia="Times New Roman" w:cstheme="minorHAnsi"/>
                <w:b/>
              </w:rPr>
              <w:t xml:space="preserve"> </w:t>
            </w:r>
            <w:r>
              <w:rPr>
                <w:rFonts w:eastAsia="Times New Roman" w:cstheme="minorHAnsi"/>
                <w:b/>
              </w:rPr>
              <w:t xml:space="preserve">log of </w:t>
            </w:r>
            <w:r w:rsidRPr="00730FCF">
              <w:rPr>
                <w:rFonts w:eastAsia="Times New Roman" w:cstheme="minorHAnsi"/>
                <w:b/>
              </w:rPr>
              <w:t xml:space="preserve">closing price of </w:t>
            </w:r>
            <w:r>
              <w:rPr>
                <w:rFonts w:eastAsia="Times New Roman" w:cstheme="minorHAnsi"/>
                <w:b/>
              </w:rPr>
              <w:t>Disney</w:t>
            </w:r>
            <w:r w:rsidRPr="00730FCF">
              <w:rPr>
                <w:rFonts w:eastAsia="Times New Roman" w:cstheme="minorHAnsi"/>
                <w:b/>
              </w:rPr>
              <w:t xml:space="preserve"> stock. As the p-value </w:t>
            </w:r>
            <w:r>
              <w:rPr>
                <w:rFonts w:eastAsia="Times New Roman" w:cstheme="minorHAnsi"/>
                <w:b/>
              </w:rPr>
              <w:t xml:space="preserve">&lt; </w:t>
            </w:r>
            <w:r w:rsidRPr="00730FCF">
              <w:rPr>
                <w:rFonts w:eastAsia="Times New Roman" w:cstheme="minorHAnsi"/>
                <w:b/>
              </w:rPr>
              <w:t xml:space="preserve">0.05, hence the </w:t>
            </w:r>
            <w:r w:rsidRPr="00730FCF">
              <w:rPr>
                <w:rFonts w:eastAsia="Times New Roman" w:cstheme="minorHAnsi"/>
                <w:b/>
                <w:color w:val="000000"/>
                <w:shd w:val="clear" w:color="auto" w:fill="FFFFFF"/>
              </w:rPr>
              <w:t>time series</w:t>
            </w:r>
            <w:r>
              <w:rPr>
                <w:rFonts w:eastAsia="Times New Roman" w:cstheme="minorHAnsi"/>
                <w:b/>
                <w:color w:val="000000"/>
                <w:shd w:val="clear" w:color="auto" w:fill="FFFFFF"/>
              </w:rPr>
              <w:t xml:space="preserve"> does not</w:t>
            </w:r>
            <w:r w:rsidRPr="00730FCF">
              <w:rPr>
                <w:rFonts w:eastAsia="Times New Roman" w:cstheme="minorHAnsi"/>
                <w:b/>
                <w:color w:val="000000"/>
                <w:shd w:val="clear" w:color="auto" w:fill="FFFFFF"/>
              </w:rPr>
              <w:t xml:space="preserve"> have a unit root which means that it is a</w:t>
            </w:r>
            <w:r>
              <w:rPr>
                <w:rFonts w:eastAsia="Times New Roman" w:cstheme="minorHAnsi"/>
                <w:b/>
                <w:color w:val="000000"/>
                <w:shd w:val="clear" w:color="auto" w:fill="FFFFFF"/>
              </w:rPr>
              <w:t xml:space="preserve"> </w:t>
            </w:r>
            <w:r w:rsidRPr="00730FCF">
              <w:rPr>
                <w:rFonts w:eastAsia="Times New Roman" w:cstheme="minorHAnsi"/>
                <w:b/>
                <w:color w:val="000000"/>
                <w:shd w:val="clear" w:color="auto" w:fill="FFFFFF"/>
              </w:rPr>
              <w:t>stationary process.</w:t>
            </w:r>
          </w:p>
        </w:tc>
      </w:tr>
    </w:tbl>
    <w:p w:rsidR="00AB4843" w:rsidRDefault="00AB4843" w:rsidP="00F6159D">
      <w:pPr>
        <w:rPr>
          <w:rFonts w:eastAsia="Times New Roman" w:cstheme="minorHAnsi"/>
        </w:rPr>
      </w:pPr>
    </w:p>
    <w:p w:rsidR="00AB4843" w:rsidRPr="00220DF1" w:rsidRDefault="00220DF1" w:rsidP="00220DF1">
      <w:pPr>
        <w:jc w:val="center"/>
        <w:rPr>
          <w:rFonts w:eastAsia="Times New Roman" w:cstheme="minorHAnsi"/>
          <w:b/>
        </w:rPr>
      </w:pPr>
      <w:r w:rsidRPr="00220DF1">
        <w:rPr>
          <w:rFonts w:eastAsia="Times New Roman" w:cstheme="minorHAnsi"/>
          <w:b/>
        </w:rPr>
        <w:t>ADF Test on Amazon stock</w:t>
      </w:r>
    </w:p>
    <w:tbl>
      <w:tblPr>
        <w:tblStyle w:val="TableGrid"/>
        <w:tblW w:w="0" w:type="auto"/>
        <w:tblLook w:val="04A0" w:firstRow="1" w:lastRow="0" w:firstColumn="1" w:lastColumn="0" w:noHBand="0" w:noVBand="1"/>
      </w:tblPr>
      <w:tblGrid>
        <w:gridCol w:w="9350"/>
      </w:tblGrid>
      <w:tr w:rsidR="00220DF1" w:rsidTr="00220DF1">
        <w:tc>
          <w:tcPr>
            <w:tcW w:w="9350" w:type="dxa"/>
          </w:tcPr>
          <w:p w:rsidR="00220DF1" w:rsidRDefault="00220DF1" w:rsidP="00F6159D">
            <w:pPr>
              <w:rPr>
                <w:rFonts w:eastAsia="Times New Roman" w:cstheme="minorHAnsi"/>
              </w:rPr>
            </w:pPr>
            <w:r>
              <w:rPr>
                <w:rFonts w:eastAsia="Times New Roman" w:cstheme="minorHAnsi"/>
                <w:noProof/>
              </w:rPr>
              <w:drawing>
                <wp:inline distT="0" distB="0" distL="0" distR="0">
                  <wp:extent cx="5524500" cy="9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6 at 12.23.51 AM.png"/>
                          <pic:cNvPicPr/>
                        </pic:nvPicPr>
                        <pic:blipFill>
                          <a:blip r:embed="rId17">
                            <a:extLst>
                              <a:ext uri="{28A0092B-C50C-407E-A947-70E740481C1C}">
                                <a14:useLocalDpi xmlns:a14="http://schemas.microsoft.com/office/drawing/2010/main" val="0"/>
                              </a:ext>
                            </a:extLst>
                          </a:blip>
                          <a:stretch>
                            <a:fillRect/>
                          </a:stretch>
                        </pic:blipFill>
                        <pic:spPr>
                          <a:xfrm>
                            <a:off x="0" y="0"/>
                            <a:ext cx="5524500" cy="990600"/>
                          </a:xfrm>
                          <a:prstGeom prst="rect">
                            <a:avLst/>
                          </a:prstGeom>
                        </pic:spPr>
                      </pic:pic>
                    </a:graphicData>
                  </a:graphic>
                </wp:inline>
              </w:drawing>
            </w:r>
          </w:p>
        </w:tc>
      </w:tr>
      <w:tr w:rsidR="00220DF1" w:rsidTr="00220DF1">
        <w:tc>
          <w:tcPr>
            <w:tcW w:w="9350" w:type="dxa"/>
          </w:tcPr>
          <w:p w:rsidR="00220DF1" w:rsidRDefault="00220DF1" w:rsidP="00220DF1">
            <w:pPr>
              <w:rPr>
                <w:rFonts w:eastAsia="Times New Roman" w:cstheme="minorHAnsi"/>
              </w:rPr>
            </w:pPr>
            <w:r w:rsidRPr="00730FCF">
              <w:rPr>
                <w:rFonts w:eastAsia="Times New Roman" w:cstheme="minorHAnsi"/>
                <w:b/>
              </w:rPr>
              <w:t xml:space="preserve">Figure </w:t>
            </w:r>
            <w:r>
              <w:rPr>
                <w:rFonts w:eastAsia="Times New Roman" w:cstheme="minorHAnsi"/>
                <w:b/>
              </w:rPr>
              <w:t>13</w:t>
            </w:r>
            <w:r w:rsidRPr="00730FCF">
              <w:rPr>
                <w:rFonts w:eastAsia="Times New Roman" w:cstheme="minorHAnsi"/>
                <w:b/>
              </w:rPr>
              <w:t xml:space="preserve">: It shows the ADF test on the closing price of </w:t>
            </w:r>
            <w:r>
              <w:rPr>
                <w:rFonts w:eastAsia="Times New Roman" w:cstheme="minorHAnsi"/>
                <w:b/>
              </w:rPr>
              <w:t xml:space="preserve">Amazon </w:t>
            </w:r>
            <w:r w:rsidRPr="00730FCF">
              <w:rPr>
                <w:rFonts w:eastAsia="Times New Roman" w:cstheme="minorHAnsi"/>
                <w:b/>
              </w:rPr>
              <w:t xml:space="preserve">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220DF1" w:rsidTr="00220DF1">
        <w:tc>
          <w:tcPr>
            <w:tcW w:w="9350" w:type="dxa"/>
          </w:tcPr>
          <w:p w:rsidR="00220DF1" w:rsidRDefault="00220DF1" w:rsidP="00220DF1">
            <w:pPr>
              <w:rPr>
                <w:rFonts w:eastAsia="Times New Roman" w:cstheme="minorHAnsi"/>
              </w:rPr>
            </w:pPr>
            <w:r>
              <w:rPr>
                <w:rFonts w:eastAsia="Times New Roman" w:cstheme="minorHAnsi"/>
                <w:noProof/>
              </w:rPr>
              <w:drawing>
                <wp:inline distT="0" distB="0" distL="0" distR="0">
                  <wp:extent cx="5346700" cy="1038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6 at 12.30.14 AM.png"/>
                          <pic:cNvPicPr/>
                        </pic:nvPicPr>
                        <pic:blipFill>
                          <a:blip r:embed="rId18">
                            <a:extLst>
                              <a:ext uri="{28A0092B-C50C-407E-A947-70E740481C1C}">
                                <a14:useLocalDpi xmlns:a14="http://schemas.microsoft.com/office/drawing/2010/main" val="0"/>
                              </a:ext>
                            </a:extLst>
                          </a:blip>
                          <a:stretch>
                            <a:fillRect/>
                          </a:stretch>
                        </pic:blipFill>
                        <pic:spPr>
                          <a:xfrm>
                            <a:off x="0" y="0"/>
                            <a:ext cx="5346700" cy="1038225"/>
                          </a:xfrm>
                          <a:prstGeom prst="rect">
                            <a:avLst/>
                          </a:prstGeom>
                        </pic:spPr>
                      </pic:pic>
                    </a:graphicData>
                  </a:graphic>
                </wp:inline>
              </w:drawing>
            </w:r>
          </w:p>
        </w:tc>
      </w:tr>
      <w:tr w:rsidR="00220DF1" w:rsidTr="00220DF1">
        <w:tc>
          <w:tcPr>
            <w:tcW w:w="9350" w:type="dxa"/>
          </w:tcPr>
          <w:p w:rsidR="00220DF1" w:rsidRDefault="00220DF1" w:rsidP="00220DF1">
            <w:pPr>
              <w:rPr>
                <w:rFonts w:eastAsia="Times New Roman" w:cstheme="minorHAnsi"/>
              </w:rPr>
            </w:pPr>
            <w:r w:rsidRPr="00730FCF">
              <w:rPr>
                <w:rFonts w:eastAsia="Times New Roman" w:cstheme="minorHAnsi"/>
                <w:b/>
              </w:rPr>
              <w:t xml:space="preserve">Figure </w:t>
            </w:r>
            <w:r>
              <w:rPr>
                <w:rFonts w:eastAsia="Times New Roman" w:cstheme="minorHAnsi"/>
                <w:b/>
              </w:rPr>
              <w:t>14</w:t>
            </w:r>
            <w:r w:rsidRPr="00730FCF">
              <w:rPr>
                <w:rFonts w:eastAsia="Times New Roman" w:cstheme="minorHAnsi"/>
                <w:b/>
              </w:rPr>
              <w:t xml:space="preserve">: It shows the ADF test on the </w:t>
            </w:r>
            <w:r>
              <w:rPr>
                <w:rFonts w:eastAsia="Times New Roman" w:cstheme="minorHAnsi"/>
                <w:b/>
              </w:rPr>
              <w:t xml:space="preserve">log of </w:t>
            </w:r>
            <w:r w:rsidRPr="00730FCF">
              <w:rPr>
                <w:rFonts w:eastAsia="Times New Roman" w:cstheme="minorHAnsi"/>
                <w:b/>
              </w:rPr>
              <w:t xml:space="preserve">closing price of </w:t>
            </w:r>
            <w:r>
              <w:rPr>
                <w:rFonts w:eastAsia="Times New Roman" w:cstheme="minorHAnsi"/>
                <w:b/>
              </w:rPr>
              <w:t>Amazon</w:t>
            </w:r>
            <w:r w:rsidRPr="00730FCF">
              <w:rPr>
                <w:rFonts w:eastAsia="Times New Roman" w:cstheme="minorHAnsi"/>
                <w:b/>
              </w:rPr>
              <w:t xml:space="preserve"> stock. As the p-value &gt; 0.05, hence the </w:t>
            </w:r>
            <w:r w:rsidRPr="00730FCF">
              <w:rPr>
                <w:rFonts w:eastAsia="Times New Roman" w:cstheme="minorHAnsi"/>
                <w:b/>
                <w:color w:val="000000"/>
                <w:shd w:val="clear" w:color="auto" w:fill="FFFFFF"/>
              </w:rPr>
              <w:t>time series has a unit root which means that it is a non-stationary process.</w:t>
            </w:r>
          </w:p>
        </w:tc>
      </w:tr>
      <w:tr w:rsidR="00220DF1" w:rsidTr="00220DF1">
        <w:tc>
          <w:tcPr>
            <w:tcW w:w="9350" w:type="dxa"/>
          </w:tcPr>
          <w:p w:rsidR="00220DF1" w:rsidRDefault="00220DF1" w:rsidP="00220DF1">
            <w:pPr>
              <w:rPr>
                <w:rFonts w:eastAsia="Times New Roman" w:cstheme="minorHAnsi"/>
              </w:rPr>
            </w:pPr>
            <w:r>
              <w:rPr>
                <w:rFonts w:eastAsia="Times New Roman" w:cstheme="minorHAnsi"/>
                <w:noProof/>
              </w:rPr>
              <w:lastRenderedPageBreak/>
              <w:drawing>
                <wp:inline distT="0" distB="0" distL="0" distR="0">
                  <wp:extent cx="5397500" cy="1000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6 at 12.23.59 AM.png"/>
                          <pic:cNvPicPr/>
                        </pic:nvPicPr>
                        <pic:blipFill>
                          <a:blip r:embed="rId19">
                            <a:extLst>
                              <a:ext uri="{28A0092B-C50C-407E-A947-70E740481C1C}">
                                <a14:useLocalDpi xmlns:a14="http://schemas.microsoft.com/office/drawing/2010/main" val="0"/>
                              </a:ext>
                            </a:extLst>
                          </a:blip>
                          <a:stretch>
                            <a:fillRect/>
                          </a:stretch>
                        </pic:blipFill>
                        <pic:spPr>
                          <a:xfrm>
                            <a:off x="0" y="0"/>
                            <a:ext cx="5397500" cy="1000125"/>
                          </a:xfrm>
                          <a:prstGeom prst="rect">
                            <a:avLst/>
                          </a:prstGeom>
                        </pic:spPr>
                      </pic:pic>
                    </a:graphicData>
                  </a:graphic>
                </wp:inline>
              </w:drawing>
            </w:r>
          </w:p>
        </w:tc>
      </w:tr>
      <w:tr w:rsidR="00220DF1" w:rsidTr="00220DF1">
        <w:tc>
          <w:tcPr>
            <w:tcW w:w="9350" w:type="dxa"/>
          </w:tcPr>
          <w:p w:rsidR="00220DF1" w:rsidRDefault="00220DF1" w:rsidP="00220DF1">
            <w:pPr>
              <w:rPr>
                <w:rFonts w:eastAsia="Times New Roman" w:cstheme="minorHAnsi"/>
              </w:rPr>
            </w:pPr>
            <w:r w:rsidRPr="00730FCF">
              <w:rPr>
                <w:rFonts w:eastAsia="Times New Roman" w:cstheme="minorHAnsi"/>
                <w:b/>
              </w:rPr>
              <w:t xml:space="preserve">Figure </w:t>
            </w:r>
            <w:r>
              <w:rPr>
                <w:rFonts w:eastAsia="Times New Roman" w:cstheme="minorHAnsi"/>
                <w:b/>
              </w:rPr>
              <w:t>15</w:t>
            </w:r>
            <w:r w:rsidRPr="00730FCF">
              <w:rPr>
                <w:rFonts w:eastAsia="Times New Roman" w:cstheme="minorHAnsi"/>
                <w:b/>
              </w:rPr>
              <w:t>: It shows the ADF test on the</w:t>
            </w:r>
            <w:r>
              <w:rPr>
                <w:rFonts w:eastAsia="Times New Roman" w:cstheme="minorHAnsi"/>
                <w:b/>
              </w:rPr>
              <w:t xml:space="preserve"> first differences of the</w:t>
            </w:r>
            <w:r w:rsidRPr="00730FCF">
              <w:rPr>
                <w:rFonts w:eastAsia="Times New Roman" w:cstheme="minorHAnsi"/>
                <w:b/>
              </w:rPr>
              <w:t xml:space="preserve"> </w:t>
            </w:r>
            <w:r>
              <w:rPr>
                <w:rFonts w:eastAsia="Times New Roman" w:cstheme="minorHAnsi"/>
                <w:b/>
              </w:rPr>
              <w:t xml:space="preserve">log of </w:t>
            </w:r>
            <w:r w:rsidRPr="00730FCF">
              <w:rPr>
                <w:rFonts w:eastAsia="Times New Roman" w:cstheme="minorHAnsi"/>
                <w:b/>
              </w:rPr>
              <w:t xml:space="preserve">closing price of </w:t>
            </w:r>
            <w:r>
              <w:rPr>
                <w:rFonts w:eastAsia="Times New Roman" w:cstheme="minorHAnsi"/>
                <w:b/>
              </w:rPr>
              <w:t xml:space="preserve">Amazon </w:t>
            </w:r>
            <w:r w:rsidRPr="00730FCF">
              <w:rPr>
                <w:rFonts w:eastAsia="Times New Roman" w:cstheme="minorHAnsi"/>
                <w:b/>
              </w:rPr>
              <w:t xml:space="preserve">stock. As the p-value </w:t>
            </w:r>
            <w:r>
              <w:rPr>
                <w:rFonts w:eastAsia="Times New Roman" w:cstheme="minorHAnsi"/>
                <w:b/>
              </w:rPr>
              <w:t xml:space="preserve">&lt; </w:t>
            </w:r>
            <w:r w:rsidRPr="00730FCF">
              <w:rPr>
                <w:rFonts w:eastAsia="Times New Roman" w:cstheme="minorHAnsi"/>
                <w:b/>
              </w:rPr>
              <w:t xml:space="preserve">0.05, hence the </w:t>
            </w:r>
            <w:r w:rsidRPr="00730FCF">
              <w:rPr>
                <w:rFonts w:eastAsia="Times New Roman" w:cstheme="minorHAnsi"/>
                <w:b/>
                <w:color w:val="000000"/>
                <w:shd w:val="clear" w:color="auto" w:fill="FFFFFF"/>
              </w:rPr>
              <w:t>time series</w:t>
            </w:r>
            <w:r>
              <w:rPr>
                <w:rFonts w:eastAsia="Times New Roman" w:cstheme="minorHAnsi"/>
                <w:b/>
                <w:color w:val="000000"/>
                <w:shd w:val="clear" w:color="auto" w:fill="FFFFFF"/>
              </w:rPr>
              <w:t xml:space="preserve"> does not</w:t>
            </w:r>
            <w:r w:rsidRPr="00730FCF">
              <w:rPr>
                <w:rFonts w:eastAsia="Times New Roman" w:cstheme="minorHAnsi"/>
                <w:b/>
                <w:color w:val="000000"/>
                <w:shd w:val="clear" w:color="auto" w:fill="FFFFFF"/>
              </w:rPr>
              <w:t xml:space="preserve"> have a unit root which means that it is a</w:t>
            </w:r>
            <w:r>
              <w:rPr>
                <w:rFonts w:eastAsia="Times New Roman" w:cstheme="minorHAnsi"/>
                <w:b/>
                <w:color w:val="000000"/>
                <w:shd w:val="clear" w:color="auto" w:fill="FFFFFF"/>
              </w:rPr>
              <w:t xml:space="preserve"> </w:t>
            </w:r>
            <w:r w:rsidRPr="00730FCF">
              <w:rPr>
                <w:rFonts w:eastAsia="Times New Roman" w:cstheme="minorHAnsi"/>
                <w:b/>
                <w:color w:val="000000"/>
                <w:shd w:val="clear" w:color="auto" w:fill="FFFFFF"/>
              </w:rPr>
              <w:t>stationary process.</w:t>
            </w:r>
          </w:p>
        </w:tc>
      </w:tr>
    </w:tbl>
    <w:p w:rsidR="00AB4843" w:rsidRPr="00E26831" w:rsidRDefault="00AB4843" w:rsidP="00F6159D">
      <w:pPr>
        <w:rPr>
          <w:rFonts w:eastAsia="Times New Roman" w:cstheme="minorHAnsi"/>
        </w:rPr>
      </w:pPr>
    </w:p>
    <w:p w:rsidR="008B7CE1" w:rsidRDefault="00220DF1" w:rsidP="00F6159D">
      <w:pPr>
        <w:rPr>
          <w:rFonts w:eastAsia="Times New Roman" w:cstheme="minorHAnsi"/>
          <w:b/>
          <w:u w:val="single"/>
        </w:rPr>
      </w:pPr>
      <w:r w:rsidRPr="00220DF1">
        <w:rPr>
          <w:rFonts w:eastAsia="Times New Roman" w:cstheme="minorHAnsi"/>
          <w:b/>
          <w:u w:val="single"/>
        </w:rPr>
        <w:t>ARIMA Model</w:t>
      </w:r>
    </w:p>
    <w:p w:rsidR="00220DF1" w:rsidRDefault="003F7EA4" w:rsidP="00F6159D">
      <w:pPr>
        <w:rPr>
          <w:rFonts w:eastAsia="Times New Roman" w:cstheme="minorHAnsi"/>
        </w:rPr>
      </w:pPr>
      <w:r>
        <w:rPr>
          <w:rFonts w:eastAsia="Times New Roman" w:cstheme="minorHAnsi"/>
        </w:rPr>
        <w:t xml:space="preserve">The auto.arima function </w:t>
      </w:r>
      <w:r w:rsidR="00231616">
        <w:rPr>
          <w:rFonts w:eastAsia="Times New Roman" w:cstheme="minorHAnsi"/>
        </w:rPr>
        <w:t>finds the best fitted model for the training data, which in this project is the log of closing price of the stock data.</w:t>
      </w:r>
    </w:p>
    <w:p w:rsidR="00231616" w:rsidRDefault="00231616" w:rsidP="00F6159D">
      <w:pPr>
        <w:rPr>
          <w:rFonts w:eastAsia="Times New Roman" w:cstheme="minorHAnsi"/>
        </w:rPr>
      </w:pPr>
    </w:p>
    <w:p w:rsidR="00231616" w:rsidRPr="00231616" w:rsidRDefault="00231616" w:rsidP="00231616">
      <w:pPr>
        <w:jc w:val="center"/>
        <w:rPr>
          <w:rFonts w:eastAsia="Times New Roman" w:cstheme="minorHAnsi"/>
          <w:b/>
        </w:rPr>
      </w:pPr>
      <w:r w:rsidRPr="00231616">
        <w:rPr>
          <w:rFonts w:eastAsia="Times New Roman" w:cstheme="minorHAnsi"/>
          <w:b/>
        </w:rPr>
        <w:t>ARIMA on Apple Stock</w:t>
      </w:r>
    </w:p>
    <w:tbl>
      <w:tblPr>
        <w:tblStyle w:val="TableGrid"/>
        <w:tblW w:w="0" w:type="auto"/>
        <w:tblLook w:val="04A0" w:firstRow="1" w:lastRow="0" w:firstColumn="1" w:lastColumn="0" w:noHBand="0" w:noVBand="1"/>
      </w:tblPr>
      <w:tblGrid>
        <w:gridCol w:w="9350"/>
      </w:tblGrid>
      <w:tr w:rsidR="00231616" w:rsidTr="00231616">
        <w:tc>
          <w:tcPr>
            <w:tcW w:w="9350" w:type="dxa"/>
          </w:tcPr>
          <w:p w:rsidR="00231616" w:rsidRDefault="00231616" w:rsidP="00F6159D">
            <w:pPr>
              <w:rPr>
                <w:rFonts w:eastAsia="Times New Roman" w:cstheme="minorHAnsi"/>
              </w:rPr>
            </w:pPr>
            <w:r>
              <w:rPr>
                <w:rFonts w:eastAsia="Times New Roman" w:cstheme="minorHAnsi"/>
                <w:noProof/>
              </w:rPr>
              <w:drawing>
                <wp:inline distT="0" distB="0" distL="0" distR="0">
                  <wp:extent cx="5842000" cy="453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16 at 2.49.47 PM.png"/>
                          <pic:cNvPicPr/>
                        </pic:nvPicPr>
                        <pic:blipFill>
                          <a:blip r:embed="rId20">
                            <a:extLst>
                              <a:ext uri="{28A0092B-C50C-407E-A947-70E740481C1C}">
                                <a14:useLocalDpi xmlns:a14="http://schemas.microsoft.com/office/drawing/2010/main" val="0"/>
                              </a:ext>
                            </a:extLst>
                          </a:blip>
                          <a:stretch>
                            <a:fillRect/>
                          </a:stretch>
                        </pic:blipFill>
                        <pic:spPr>
                          <a:xfrm>
                            <a:off x="0" y="0"/>
                            <a:ext cx="5842000" cy="4533900"/>
                          </a:xfrm>
                          <a:prstGeom prst="rect">
                            <a:avLst/>
                          </a:prstGeom>
                        </pic:spPr>
                      </pic:pic>
                    </a:graphicData>
                  </a:graphic>
                </wp:inline>
              </w:drawing>
            </w:r>
          </w:p>
        </w:tc>
      </w:tr>
      <w:tr w:rsidR="00231616" w:rsidTr="00231616">
        <w:tc>
          <w:tcPr>
            <w:tcW w:w="9350" w:type="dxa"/>
          </w:tcPr>
          <w:p w:rsidR="00231616" w:rsidRPr="00231616" w:rsidRDefault="00231616" w:rsidP="00231616">
            <w:pPr>
              <w:jc w:val="both"/>
              <w:rPr>
                <w:rFonts w:eastAsia="Times New Roman" w:cstheme="minorHAnsi"/>
                <w:b/>
              </w:rPr>
            </w:pPr>
            <w:r w:rsidRPr="00231616">
              <w:rPr>
                <w:rFonts w:eastAsia="Times New Roman" w:cstheme="minorHAnsi"/>
                <w:b/>
              </w:rPr>
              <w:t>Figure 1</w:t>
            </w:r>
            <w:r w:rsidR="00096AC8">
              <w:rPr>
                <w:rFonts w:eastAsia="Times New Roman" w:cstheme="minorHAnsi"/>
                <w:b/>
              </w:rPr>
              <w:t>6</w:t>
            </w:r>
            <w:r w:rsidRPr="00231616">
              <w:rPr>
                <w:rFonts w:eastAsia="Times New Roman" w:cstheme="minorHAnsi"/>
                <w:b/>
              </w:rPr>
              <w:t xml:space="preserve">: The figure above shows the function finding the best </w:t>
            </w:r>
            <w:r>
              <w:rPr>
                <w:rFonts w:eastAsia="Times New Roman" w:cstheme="minorHAnsi"/>
                <w:b/>
              </w:rPr>
              <w:t>fitted model for the training data. T</w:t>
            </w:r>
            <w:r w:rsidRPr="00231616">
              <w:rPr>
                <w:rFonts w:eastAsia="Times New Roman" w:cstheme="minorHAnsi"/>
                <w:b/>
              </w:rPr>
              <w:t xml:space="preserve">he best model found </w:t>
            </w:r>
            <w:r>
              <w:rPr>
                <w:rFonts w:eastAsia="Times New Roman" w:cstheme="minorHAnsi"/>
                <w:b/>
              </w:rPr>
              <w:t>for Apple Stock ARI</w:t>
            </w:r>
            <w:r w:rsidRPr="00231616">
              <w:rPr>
                <w:rFonts w:eastAsia="Times New Roman" w:cstheme="minorHAnsi"/>
                <w:b/>
              </w:rPr>
              <w:t>MA (0,1,0) with drift</w:t>
            </w:r>
          </w:p>
        </w:tc>
      </w:tr>
      <w:tr w:rsidR="00231616" w:rsidTr="00231616">
        <w:tc>
          <w:tcPr>
            <w:tcW w:w="9350" w:type="dxa"/>
          </w:tcPr>
          <w:p w:rsidR="00231616" w:rsidRDefault="00231616" w:rsidP="00F6159D">
            <w:pPr>
              <w:rPr>
                <w:rFonts w:eastAsia="Times New Roman" w:cstheme="minorHAnsi"/>
              </w:rPr>
            </w:pPr>
            <w:r>
              <w:rPr>
                <w:rFonts w:eastAsia="Times New Roman" w:cstheme="minorHAnsi"/>
                <w:noProof/>
              </w:rPr>
              <w:lastRenderedPageBreak/>
              <w:drawing>
                <wp:inline distT="0" distB="0" distL="0" distR="0">
                  <wp:extent cx="5943600" cy="2927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16 at 2.49.5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tc>
      </w:tr>
      <w:tr w:rsidR="00231616" w:rsidTr="00231616">
        <w:tc>
          <w:tcPr>
            <w:tcW w:w="9350" w:type="dxa"/>
          </w:tcPr>
          <w:p w:rsidR="00231616" w:rsidRPr="00231616" w:rsidRDefault="00231616" w:rsidP="00F6159D">
            <w:pPr>
              <w:rPr>
                <w:rFonts w:eastAsia="Times New Roman" w:cstheme="minorHAnsi"/>
                <w:b/>
              </w:rPr>
            </w:pPr>
            <w:r>
              <w:rPr>
                <w:rFonts w:eastAsia="Times New Roman" w:cstheme="minorHAnsi"/>
                <w:b/>
              </w:rPr>
              <w:t>Figure 1</w:t>
            </w:r>
            <w:r w:rsidR="00096AC8">
              <w:rPr>
                <w:rFonts w:eastAsia="Times New Roman" w:cstheme="minorHAnsi"/>
                <w:b/>
              </w:rPr>
              <w:t>7</w:t>
            </w:r>
            <w:r>
              <w:rPr>
                <w:rFonts w:eastAsia="Times New Roman" w:cstheme="minorHAnsi"/>
                <w:b/>
              </w:rPr>
              <w:t>: Summary of Best Fitted ARIMA Model for Apple St</w:t>
            </w:r>
            <w:r w:rsidR="00F97BEA">
              <w:rPr>
                <w:rFonts w:eastAsia="Times New Roman" w:cstheme="minorHAnsi"/>
                <w:b/>
              </w:rPr>
              <w:t>oc</w:t>
            </w:r>
            <w:r>
              <w:rPr>
                <w:rFonts w:eastAsia="Times New Roman" w:cstheme="minorHAnsi"/>
                <w:b/>
              </w:rPr>
              <w:t>k</w:t>
            </w:r>
          </w:p>
        </w:tc>
      </w:tr>
    </w:tbl>
    <w:p w:rsidR="00231616" w:rsidRPr="003F7EA4" w:rsidRDefault="00231616" w:rsidP="00F6159D">
      <w:pPr>
        <w:rPr>
          <w:rFonts w:eastAsia="Times New Roman" w:cstheme="minorHAnsi"/>
        </w:rPr>
      </w:pPr>
    </w:p>
    <w:p w:rsidR="00F6159D" w:rsidRDefault="00F97BEA" w:rsidP="00F97BEA">
      <w:pPr>
        <w:jc w:val="center"/>
        <w:rPr>
          <w:rFonts w:eastAsia="Times New Roman" w:cstheme="minorHAnsi"/>
          <w:b/>
        </w:rPr>
      </w:pPr>
      <w:r w:rsidRPr="00231616">
        <w:rPr>
          <w:rFonts w:eastAsia="Times New Roman" w:cstheme="minorHAnsi"/>
          <w:b/>
        </w:rPr>
        <w:t xml:space="preserve">ARIMA on </w:t>
      </w:r>
      <w:r>
        <w:rPr>
          <w:rFonts w:eastAsia="Times New Roman" w:cstheme="minorHAnsi"/>
          <w:b/>
        </w:rPr>
        <w:t>Googl</w:t>
      </w:r>
      <w:r w:rsidRPr="00231616">
        <w:rPr>
          <w:rFonts w:eastAsia="Times New Roman" w:cstheme="minorHAnsi"/>
          <w:b/>
        </w:rPr>
        <w:t>e Stock</w:t>
      </w:r>
    </w:p>
    <w:tbl>
      <w:tblPr>
        <w:tblStyle w:val="TableGrid"/>
        <w:tblW w:w="0" w:type="auto"/>
        <w:tblLook w:val="04A0" w:firstRow="1" w:lastRow="0" w:firstColumn="1" w:lastColumn="0" w:noHBand="0" w:noVBand="1"/>
      </w:tblPr>
      <w:tblGrid>
        <w:gridCol w:w="9350"/>
      </w:tblGrid>
      <w:tr w:rsidR="00231616" w:rsidTr="00231616">
        <w:tc>
          <w:tcPr>
            <w:tcW w:w="9350" w:type="dxa"/>
          </w:tcPr>
          <w:p w:rsidR="00231616" w:rsidRDefault="00F97BEA" w:rsidP="00F6159D">
            <w:pPr>
              <w:rPr>
                <w:rFonts w:eastAsia="Times New Roman" w:cstheme="minorHAnsi"/>
                <w:b/>
              </w:rPr>
            </w:pPr>
            <w:r>
              <w:rPr>
                <w:rFonts w:eastAsia="Times New Roman" w:cstheme="minorHAnsi"/>
                <w:b/>
                <w:noProof/>
              </w:rPr>
              <w:drawing>
                <wp:inline distT="0" distB="0" distL="0" distR="0">
                  <wp:extent cx="5765800" cy="425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16 at 2.58.55 PM.png"/>
                          <pic:cNvPicPr/>
                        </pic:nvPicPr>
                        <pic:blipFill>
                          <a:blip r:embed="rId22">
                            <a:extLst>
                              <a:ext uri="{28A0092B-C50C-407E-A947-70E740481C1C}">
                                <a14:useLocalDpi xmlns:a14="http://schemas.microsoft.com/office/drawing/2010/main" val="0"/>
                              </a:ext>
                            </a:extLst>
                          </a:blip>
                          <a:stretch>
                            <a:fillRect/>
                          </a:stretch>
                        </pic:blipFill>
                        <pic:spPr>
                          <a:xfrm>
                            <a:off x="0" y="0"/>
                            <a:ext cx="5765800" cy="4254500"/>
                          </a:xfrm>
                          <a:prstGeom prst="rect">
                            <a:avLst/>
                          </a:prstGeom>
                        </pic:spPr>
                      </pic:pic>
                    </a:graphicData>
                  </a:graphic>
                </wp:inline>
              </w:drawing>
            </w:r>
          </w:p>
        </w:tc>
      </w:tr>
      <w:tr w:rsidR="00231616" w:rsidTr="00231616">
        <w:tc>
          <w:tcPr>
            <w:tcW w:w="9350" w:type="dxa"/>
          </w:tcPr>
          <w:p w:rsidR="00231616" w:rsidRDefault="00F97BEA" w:rsidP="00F6159D">
            <w:pPr>
              <w:rPr>
                <w:rFonts w:eastAsia="Times New Roman" w:cstheme="minorHAnsi"/>
                <w:b/>
              </w:rPr>
            </w:pPr>
            <w:r w:rsidRPr="00231616">
              <w:rPr>
                <w:rFonts w:eastAsia="Times New Roman" w:cstheme="minorHAnsi"/>
                <w:b/>
              </w:rPr>
              <w:t>Figure 1</w:t>
            </w:r>
            <w:r w:rsidR="00096AC8">
              <w:rPr>
                <w:rFonts w:eastAsia="Times New Roman" w:cstheme="minorHAnsi"/>
                <w:b/>
              </w:rPr>
              <w:t>8</w:t>
            </w:r>
            <w:r w:rsidRPr="00231616">
              <w:rPr>
                <w:rFonts w:eastAsia="Times New Roman" w:cstheme="minorHAnsi"/>
                <w:b/>
              </w:rPr>
              <w:t xml:space="preserve">: The figure above shows the function finding the best </w:t>
            </w:r>
            <w:r>
              <w:rPr>
                <w:rFonts w:eastAsia="Times New Roman" w:cstheme="minorHAnsi"/>
                <w:b/>
              </w:rPr>
              <w:t>fitted model for the training data. T</w:t>
            </w:r>
            <w:r w:rsidRPr="00231616">
              <w:rPr>
                <w:rFonts w:eastAsia="Times New Roman" w:cstheme="minorHAnsi"/>
                <w:b/>
              </w:rPr>
              <w:t xml:space="preserve">he best model found </w:t>
            </w:r>
            <w:r>
              <w:rPr>
                <w:rFonts w:eastAsia="Times New Roman" w:cstheme="minorHAnsi"/>
                <w:b/>
              </w:rPr>
              <w:t>for Google Stock ARI</w:t>
            </w:r>
            <w:r w:rsidRPr="00231616">
              <w:rPr>
                <w:rFonts w:eastAsia="Times New Roman" w:cstheme="minorHAnsi"/>
                <w:b/>
              </w:rPr>
              <w:t>MA (0,1,0) with drift</w:t>
            </w:r>
          </w:p>
        </w:tc>
      </w:tr>
      <w:tr w:rsidR="00231616" w:rsidTr="00231616">
        <w:tc>
          <w:tcPr>
            <w:tcW w:w="9350" w:type="dxa"/>
          </w:tcPr>
          <w:p w:rsidR="00231616" w:rsidRDefault="00F97BEA" w:rsidP="00F6159D">
            <w:pPr>
              <w:rPr>
                <w:rFonts w:eastAsia="Times New Roman" w:cstheme="minorHAnsi"/>
                <w:b/>
              </w:rPr>
            </w:pPr>
            <w:r>
              <w:rPr>
                <w:rFonts w:eastAsia="Times New Roman" w:cstheme="minorHAnsi"/>
                <w:b/>
                <w:noProof/>
              </w:rPr>
              <w:lastRenderedPageBreak/>
              <w:drawing>
                <wp:inline distT="0" distB="0" distL="0" distR="0">
                  <wp:extent cx="5943600" cy="1619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16 at 2.59.1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tc>
      </w:tr>
      <w:tr w:rsidR="00231616" w:rsidTr="00231616">
        <w:tc>
          <w:tcPr>
            <w:tcW w:w="9350" w:type="dxa"/>
          </w:tcPr>
          <w:p w:rsidR="00231616" w:rsidRDefault="00F97BEA" w:rsidP="00F6159D">
            <w:pPr>
              <w:rPr>
                <w:rFonts w:eastAsia="Times New Roman" w:cstheme="minorHAnsi"/>
                <w:b/>
              </w:rPr>
            </w:pPr>
            <w:r w:rsidRPr="00231616">
              <w:rPr>
                <w:rFonts w:eastAsia="Times New Roman" w:cstheme="minorHAnsi"/>
                <w:b/>
              </w:rPr>
              <w:t>Figure 1</w:t>
            </w:r>
            <w:r w:rsidR="00096AC8">
              <w:rPr>
                <w:rFonts w:eastAsia="Times New Roman" w:cstheme="minorHAnsi"/>
                <w:b/>
              </w:rPr>
              <w:t>9</w:t>
            </w:r>
            <w:r w:rsidRPr="00231616">
              <w:rPr>
                <w:rFonts w:eastAsia="Times New Roman" w:cstheme="minorHAnsi"/>
                <w:b/>
              </w:rPr>
              <w:t xml:space="preserve">: </w:t>
            </w:r>
            <w:r>
              <w:rPr>
                <w:rFonts w:eastAsia="Times New Roman" w:cstheme="minorHAnsi"/>
                <w:b/>
              </w:rPr>
              <w:t>Summary of Best Fitted ARIMA Model for Google Stock</w:t>
            </w:r>
          </w:p>
        </w:tc>
      </w:tr>
    </w:tbl>
    <w:p w:rsidR="00231616" w:rsidRDefault="00231616" w:rsidP="00F6159D">
      <w:pPr>
        <w:rPr>
          <w:rFonts w:eastAsia="Times New Roman" w:cstheme="minorHAnsi"/>
          <w:b/>
        </w:rPr>
      </w:pPr>
    </w:p>
    <w:p w:rsidR="0080689F" w:rsidRPr="00F6159D" w:rsidRDefault="0080689F" w:rsidP="0080689F">
      <w:pPr>
        <w:jc w:val="center"/>
        <w:rPr>
          <w:rFonts w:eastAsia="Times New Roman" w:cstheme="minorHAnsi"/>
          <w:b/>
        </w:rPr>
      </w:pPr>
      <w:r w:rsidRPr="00231616">
        <w:rPr>
          <w:rFonts w:eastAsia="Times New Roman" w:cstheme="minorHAnsi"/>
          <w:b/>
        </w:rPr>
        <w:t xml:space="preserve">ARIMA on </w:t>
      </w:r>
      <w:r>
        <w:rPr>
          <w:rFonts w:eastAsia="Times New Roman" w:cstheme="minorHAnsi"/>
          <w:b/>
        </w:rPr>
        <w:t>Walmart</w:t>
      </w:r>
      <w:r w:rsidRPr="00231616">
        <w:rPr>
          <w:rFonts w:eastAsia="Times New Roman" w:cstheme="minorHAnsi"/>
          <w:b/>
        </w:rPr>
        <w:t xml:space="preserve"> Stock</w:t>
      </w:r>
    </w:p>
    <w:tbl>
      <w:tblPr>
        <w:tblStyle w:val="TableGrid"/>
        <w:tblW w:w="0" w:type="auto"/>
        <w:tblLook w:val="04A0" w:firstRow="1" w:lastRow="0" w:firstColumn="1" w:lastColumn="0" w:noHBand="0" w:noVBand="1"/>
      </w:tblPr>
      <w:tblGrid>
        <w:gridCol w:w="9350"/>
      </w:tblGrid>
      <w:tr w:rsidR="0080689F" w:rsidTr="0080689F">
        <w:tc>
          <w:tcPr>
            <w:tcW w:w="9350" w:type="dxa"/>
          </w:tcPr>
          <w:p w:rsidR="0080689F" w:rsidRDefault="00096AC8" w:rsidP="006A6485">
            <w:pPr>
              <w:rPr>
                <w:rFonts w:eastAsia="Times New Roman" w:cstheme="minorHAnsi"/>
              </w:rPr>
            </w:pPr>
            <w:r>
              <w:rPr>
                <w:rFonts w:eastAsia="Times New Roman" w:cstheme="minorHAnsi"/>
                <w:noProof/>
              </w:rPr>
              <w:drawing>
                <wp:inline distT="0" distB="0" distL="0" distR="0">
                  <wp:extent cx="5638800" cy="429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16 at 3.04.56 PM.png"/>
                          <pic:cNvPicPr/>
                        </pic:nvPicPr>
                        <pic:blipFill>
                          <a:blip r:embed="rId24">
                            <a:extLst>
                              <a:ext uri="{28A0092B-C50C-407E-A947-70E740481C1C}">
                                <a14:useLocalDpi xmlns:a14="http://schemas.microsoft.com/office/drawing/2010/main" val="0"/>
                              </a:ext>
                            </a:extLst>
                          </a:blip>
                          <a:stretch>
                            <a:fillRect/>
                          </a:stretch>
                        </pic:blipFill>
                        <pic:spPr>
                          <a:xfrm>
                            <a:off x="0" y="0"/>
                            <a:ext cx="5638800" cy="4292600"/>
                          </a:xfrm>
                          <a:prstGeom prst="rect">
                            <a:avLst/>
                          </a:prstGeom>
                        </pic:spPr>
                      </pic:pic>
                    </a:graphicData>
                  </a:graphic>
                </wp:inline>
              </w:drawing>
            </w:r>
          </w:p>
        </w:tc>
      </w:tr>
      <w:tr w:rsidR="0080689F" w:rsidTr="0080689F">
        <w:tc>
          <w:tcPr>
            <w:tcW w:w="9350" w:type="dxa"/>
          </w:tcPr>
          <w:p w:rsidR="0080689F" w:rsidRDefault="00096AC8" w:rsidP="006A6485">
            <w:pPr>
              <w:rPr>
                <w:rFonts w:eastAsia="Times New Roman" w:cstheme="minorHAnsi"/>
              </w:rPr>
            </w:pPr>
            <w:r w:rsidRPr="00231616">
              <w:rPr>
                <w:rFonts w:eastAsia="Times New Roman" w:cstheme="minorHAnsi"/>
                <w:b/>
              </w:rPr>
              <w:t xml:space="preserve">Figure </w:t>
            </w:r>
            <w:r>
              <w:rPr>
                <w:rFonts w:eastAsia="Times New Roman" w:cstheme="minorHAnsi"/>
                <w:b/>
              </w:rPr>
              <w:t>20</w:t>
            </w:r>
            <w:r w:rsidRPr="00231616">
              <w:rPr>
                <w:rFonts w:eastAsia="Times New Roman" w:cstheme="minorHAnsi"/>
                <w:b/>
              </w:rPr>
              <w:t xml:space="preserve">: The figure above shows the function finding the best </w:t>
            </w:r>
            <w:r>
              <w:rPr>
                <w:rFonts w:eastAsia="Times New Roman" w:cstheme="minorHAnsi"/>
                <w:b/>
              </w:rPr>
              <w:t>fitted model for the training data. T</w:t>
            </w:r>
            <w:r w:rsidRPr="00231616">
              <w:rPr>
                <w:rFonts w:eastAsia="Times New Roman" w:cstheme="minorHAnsi"/>
                <w:b/>
              </w:rPr>
              <w:t xml:space="preserve">he best model found </w:t>
            </w:r>
            <w:r>
              <w:rPr>
                <w:rFonts w:eastAsia="Times New Roman" w:cstheme="minorHAnsi"/>
                <w:b/>
              </w:rPr>
              <w:t>for Walmart Stock ARI</w:t>
            </w:r>
            <w:r w:rsidRPr="00231616">
              <w:rPr>
                <w:rFonts w:eastAsia="Times New Roman" w:cstheme="minorHAnsi"/>
                <w:b/>
              </w:rPr>
              <w:t>MA (0,1,0) with drift</w:t>
            </w:r>
          </w:p>
        </w:tc>
      </w:tr>
      <w:tr w:rsidR="0080689F" w:rsidTr="0080689F">
        <w:tc>
          <w:tcPr>
            <w:tcW w:w="9350" w:type="dxa"/>
          </w:tcPr>
          <w:p w:rsidR="0080689F" w:rsidRDefault="00096AC8" w:rsidP="006A6485">
            <w:pPr>
              <w:rPr>
                <w:rFonts w:eastAsia="Times New Roman" w:cstheme="minorHAnsi"/>
              </w:rPr>
            </w:pPr>
            <w:r>
              <w:rPr>
                <w:rFonts w:eastAsia="Times New Roman" w:cstheme="minorHAnsi"/>
                <w:noProof/>
              </w:rPr>
              <w:lastRenderedPageBreak/>
              <w:drawing>
                <wp:inline distT="0" distB="0" distL="0" distR="0">
                  <wp:extent cx="5943600" cy="1607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16 at 3.05.04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tc>
      </w:tr>
      <w:tr w:rsidR="00096AC8" w:rsidTr="0080689F">
        <w:tc>
          <w:tcPr>
            <w:tcW w:w="9350" w:type="dxa"/>
          </w:tcPr>
          <w:p w:rsidR="00096AC8" w:rsidRDefault="00096AC8" w:rsidP="00096AC8">
            <w:pPr>
              <w:rPr>
                <w:rFonts w:eastAsia="Times New Roman" w:cstheme="minorHAnsi"/>
                <w:b/>
              </w:rPr>
            </w:pPr>
            <w:r w:rsidRPr="00231616">
              <w:rPr>
                <w:rFonts w:eastAsia="Times New Roman" w:cstheme="minorHAnsi"/>
                <w:b/>
              </w:rPr>
              <w:t xml:space="preserve">Figure </w:t>
            </w:r>
            <w:r>
              <w:rPr>
                <w:rFonts w:eastAsia="Times New Roman" w:cstheme="minorHAnsi"/>
                <w:b/>
              </w:rPr>
              <w:t>21</w:t>
            </w:r>
            <w:r w:rsidRPr="00231616">
              <w:rPr>
                <w:rFonts w:eastAsia="Times New Roman" w:cstheme="minorHAnsi"/>
                <w:b/>
              </w:rPr>
              <w:t xml:space="preserve">: </w:t>
            </w:r>
            <w:r>
              <w:rPr>
                <w:rFonts w:eastAsia="Times New Roman" w:cstheme="minorHAnsi"/>
                <w:b/>
              </w:rPr>
              <w:t>Summary of Best Fitted ARIMA Model for Walmart Stock</w:t>
            </w:r>
          </w:p>
        </w:tc>
      </w:tr>
    </w:tbl>
    <w:p w:rsidR="006A6485" w:rsidRDefault="006A6485" w:rsidP="006A6485">
      <w:pPr>
        <w:rPr>
          <w:rFonts w:eastAsia="Times New Roman" w:cstheme="minorHAnsi"/>
        </w:rPr>
      </w:pPr>
    </w:p>
    <w:p w:rsidR="00096AC8" w:rsidRPr="00096AC8" w:rsidRDefault="00096AC8" w:rsidP="00096AC8">
      <w:pPr>
        <w:jc w:val="center"/>
        <w:rPr>
          <w:rFonts w:eastAsia="Times New Roman" w:cstheme="minorHAnsi"/>
          <w:b/>
        </w:rPr>
      </w:pPr>
      <w:r>
        <w:rPr>
          <w:rFonts w:eastAsia="Times New Roman" w:cstheme="minorHAnsi"/>
          <w:b/>
        </w:rPr>
        <w:t>ARIMA on Disney Stock</w:t>
      </w:r>
    </w:p>
    <w:tbl>
      <w:tblPr>
        <w:tblStyle w:val="TableGrid"/>
        <w:tblW w:w="0" w:type="auto"/>
        <w:tblLook w:val="04A0" w:firstRow="1" w:lastRow="0" w:firstColumn="1" w:lastColumn="0" w:noHBand="0" w:noVBand="1"/>
      </w:tblPr>
      <w:tblGrid>
        <w:gridCol w:w="9350"/>
      </w:tblGrid>
      <w:tr w:rsidR="00096AC8" w:rsidTr="00096AC8">
        <w:tc>
          <w:tcPr>
            <w:tcW w:w="9350" w:type="dxa"/>
          </w:tcPr>
          <w:p w:rsidR="00096AC8" w:rsidRDefault="00096AC8" w:rsidP="006A6485">
            <w:pPr>
              <w:rPr>
                <w:rFonts w:eastAsia="Times New Roman" w:cstheme="minorHAnsi"/>
              </w:rPr>
            </w:pPr>
            <w:r>
              <w:rPr>
                <w:rFonts w:eastAsia="Times New Roman" w:cstheme="minorHAnsi"/>
                <w:noProof/>
              </w:rPr>
              <w:drawing>
                <wp:inline distT="0" distB="0" distL="0" distR="0">
                  <wp:extent cx="5702300" cy="5467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4-16 at 3.09.12 PM.png"/>
                          <pic:cNvPicPr/>
                        </pic:nvPicPr>
                        <pic:blipFill>
                          <a:blip r:embed="rId26">
                            <a:extLst>
                              <a:ext uri="{28A0092B-C50C-407E-A947-70E740481C1C}">
                                <a14:useLocalDpi xmlns:a14="http://schemas.microsoft.com/office/drawing/2010/main" val="0"/>
                              </a:ext>
                            </a:extLst>
                          </a:blip>
                          <a:stretch>
                            <a:fillRect/>
                          </a:stretch>
                        </pic:blipFill>
                        <pic:spPr>
                          <a:xfrm>
                            <a:off x="0" y="0"/>
                            <a:ext cx="5702300" cy="5467350"/>
                          </a:xfrm>
                          <a:prstGeom prst="rect">
                            <a:avLst/>
                          </a:prstGeom>
                        </pic:spPr>
                      </pic:pic>
                    </a:graphicData>
                  </a:graphic>
                </wp:inline>
              </w:drawing>
            </w:r>
          </w:p>
        </w:tc>
      </w:tr>
      <w:tr w:rsidR="00096AC8" w:rsidTr="00096AC8">
        <w:tc>
          <w:tcPr>
            <w:tcW w:w="9350" w:type="dxa"/>
          </w:tcPr>
          <w:p w:rsidR="00096AC8" w:rsidRDefault="00096AC8" w:rsidP="00096AC8">
            <w:pPr>
              <w:rPr>
                <w:rFonts w:eastAsia="Times New Roman" w:cstheme="minorHAnsi"/>
              </w:rPr>
            </w:pPr>
            <w:r w:rsidRPr="00231616">
              <w:rPr>
                <w:rFonts w:eastAsia="Times New Roman" w:cstheme="minorHAnsi"/>
                <w:b/>
              </w:rPr>
              <w:t xml:space="preserve">Figure </w:t>
            </w:r>
            <w:r>
              <w:rPr>
                <w:rFonts w:eastAsia="Times New Roman" w:cstheme="minorHAnsi"/>
                <w:b/>
              </w:rPr>
              <w:t>22</w:t>
            </w:r>
            <w:r w:rsidRPr="00231616">
              <w:rPr>
                <w:rFonts w:eastAsia="Times New Roman" w:cstheme="minorHAnsi"/>
                <w:b/>
              </w:rPr>
              <w:t xml:space="preserve">: The figure above shows the function finding the best </w:t>
            </w:r>
            <w:r>
              <w:rPr>
                <w:rFonts w:eastAsia="Times New Roman" w:cstheme="minorHAnsi"/>
                <w:b/>
              </w:rPr>
              <w:t>fitted model for the training data. T</w:t>
            </w:r>
            <w:r w:rsidRPr="00231616">
              <w:rPr>
                <w:rFonts w:eastAsia="Times New Roman" w:cstheme="minorHAnsi"/>
                <w:b/>
              </w:rPr>
              <w:t xml:space="preserve">he best model found </w:t>
            </w:r>
            <w:r>
              <w:rPr>
                <w:rFonts w:eastAsia="Times New Roman" w:cstheme="minorHAnsi"/>
                <w:b/>
              </w:rPr>
              <w:t>for Disney Stock ARI</w:t>
            </w:r>
            <w:r w:rsidRPr="00231616">
              <w:rPr>
                <w:rFonts w:eastAsia="Times New Roman" w:cstheme="minorHAnsi"/>
                <w:b/>
              </w:rPr>
              <w:t>MA (0,1,0) with drift</w:t>
            </w:r>
          </w:p>
        </w:tc>
      </w:tr>
      <w:tr w:rsidR="00096AC8" w:rsidTr="00096AC8">
        <w:tc>
          <w:tcPr>
            <w:tcW w:w="9350" w:type="dxa"/>
          </w:tcPr>
          <w:p w:rsidR="00096AC8" w:rsidRDefault="00096AC8" w:rsidP="00096AC8">
            <w:pPr>
              <w:rPr>
                <w:rFonts w:eastAsia="Times New Roman" w:cstheme="minorHAnsi"/>
              </w:rPr>
            </w:pPr>
            <w:r>
              <w:rPr>
                <w:rFonts w:eastAsia="Times New Roman" w:cstheme="minorHAnsi"/>
                <w:noProof/>
              </w:rPr>
              <w:lastRenderedPageBreak/>
              <w:drawing>
                <wp:inline distT="0" distB="0" distL="0" distR="0">
                  <wp:extent cx="5943600" cy="2483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4-16 at 3.09.26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tc>
      </w:tr>
      <w:tr w:rsidR="00096AC8" w:rsidTr="00096AC8">
        <w:tc>
          <w:tcPr>
            <w:tcW w:w="9350" w:type="dxa"/>
          </w:tcPr>
          <w:p w:rsidR="00096AC8" w:rsidRDefault="00096AC8" w:rsidP="00096AC8">
            <w:pPr>
              <w:rPr>
                <w:rFonts w:eastAsia="Times New Roman" w:cstheme="minorHAnsi"/>
              </w:rPr>
            </w:pPr>
            <w:r w:rsidRPr="00231616">
              <w:rPr>
                <w:rFonts w:eastAsia="Times New Roman" w:cstheme="minorHAnsi"/>
                <w:b/>
              </w:rPr>
              <w:t xml:space="preserve">Figure </w:t>
            </w:r>
            <w:r>
              <w:rPr>
                <w:rFonts w:eastAsia="Times New Roman" w:cstheme="minorHAnsi"/>
                <w:b/>
              </w:rPr>
              <w:t>23</w:t>
            </w:r>
            <w:r w:rsidRPr="00231616">
              <w:rPr>
                <w:rFonts w:eastAsia="Times New Roman" w:cstheme="minorHAnsi"/>
                <w:b/>
              </w:rPr>
              <w:t xml:space="preserve">: </w:t>
            </w:r>
            <w:r>
              <w:rPr>
                <w:rFonts w:eastAsia="Times New Roman" w:cstheme="minorHAnsi"/>
                <w:b/>
              </w:rPr>
              <w:t>Summary of Best Fitted ARIMA Model for Disney Stock</w:t>
            </w:r>
          </w:p>
        </w:tc>
      </w:tr>
    </w:tbl>
    <w:p w:rsidR="00096AC8" w:rsidRDefault="00096AC8" w:rsidP="006A6485">
      <w:pPr>
        <w:rPr>
          <w:rFonts w:eastAsia="Times New Roman" w:cstheme="minorHAnsi"/>
        </w:rPr>
      </w:pPr>
    </w:p>
    <w:p w:rsidR="00096AC8" w:rsidRPr="00096AC8" w:rsidRDefault="00096AC8" w:rsidP="00096AC8">
      <w:pPr>
        <w:jc w:val="center"/>
        <w:rPr>
          <w:rFonts w:eastAsia="Times New Roman" w:cstheme="minorHAnsi"/>
          <w:b/>
        </w:rPr>
      </w:pPr>
      <w:r>
        <w:rPr>
          <w:rFonts w:eastAsia="Times New Roman" w:cstheme="minorHAnsi"/>
          <w:b/>
        </w:rPr>
        <w:t>ARIMA on Amazon Stock</w:t>
      </w:r>
    </w:p>
    <w:tbl>
      <w:tblPr>
        <w:tblStyle w:val="TableGrid"/>
        <w:tblW w:w="0" w:type="auto"/>
        <w:tblLook w:val="04A0" w:firstRow="1" w:lastRow="0" w:firstColumn="1" w:lastColumn="0" w:noHBand="0" w:noVBand="1"/>
      </w:tblPr>
      <w:tblGrid>
        <w:gridCol w:w="9350"/>
      </w:tblGrid>
      <w:tr w:rsidR="00096AC8" w:rsidTr="00096AC8">
        <w:tc>
          <w:tcPr>
            <w:tcW w:w="9350" w:type="dxa"/>
          </w:tcPr>
          <w:p w:rsidR="00096AC8" w:rsidRDefault="00096AC8" w:rsidP="006A6485">
            <w:pPr>
              <w:rPr>
                <w:rFonts w:eastAsia="Times New Roman" w:cstheme="minorHAnsi"/>
              </w:rPr>
            </w:pPr>
            <w:r>
              <w:rPr>
                <w:rFonts w:eastAsia="Times New Roman" w:cstheme="minorHAnsi"/>
                <w:noProof/>
              </w:rPr>
              <w:drawing>
                <wp:inline distT="0" distB="0" distL="0" distR="0">
                  <wp:extent cx="5702300"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4-16 at 3.10.36 PM.png"/>
                          <pic:cNvPicPr/>
                        </pic:nvPicPr>
                        <pic:blipFill>
                          <a:blip r:embed="rId28">
                            <a:extLst>
                              <a:ext uri="{28A0092B-C50C-407E-A947-70E740481C1C}">
                                <a14:useLocalDpi xmlns:a14="http://schemas.microsoft.com/office/drawing/2010/main" val="0"/>
                              </a:ext>
                            </a:extLst>
                          </a:blip>
                          <a:stretch>
                            <a:fillRect/>
                          </a:stretch>
                        </pic:blipFill>
                        <pic:spPr>
                          <a:xfrm>
                            <a:off x="0" y="0"/>
                            <a:ext cx="5702300" cy="4724400"/>
                          </a:xfrm>
                          <a:prstGeom prst="rect">
                            <a:avLst/>
                          </a:prstGeom>
                        </pic:spPr>
                      </pic:pic>
                    </a:graphicData>
                  </a:graphic>
                </wp:inline>
              </w:drawing>
            </w:r>
          </w:p>
        </w:tc>
      </w:tr>
      <w:tr w:rsidR="00096AC8" w:rsidTr="00096AC8">
        <w:tc>
          <w:tcPr>
            <w:tcW w:w="9350" w:type="dxa"/>
          </w:tcPr>
          <w:p w:rsidR="00096AC8" w:rsidRDefault="00096AC8" w:rsidP="006A6485">
            <w:pPr>
              <w:rPr>
                <w:rFonts w:eastAsia="Times New Roman" w:cstheme="minorHAnsi"/>
              </w:rPr>
            </w:pPr>
            <w:r w:rsidRPr="00231616">
              <w:rPr>
                <w:rFonts w:eastAsia="Times New Roman" w:cstheme="minorHAnsi"/>
                <w:b/>
              </w:rPr>
              <w:t xml:space="preserve">Figure </w:t>
            </w:r>
            <w:r>
              <w:rPr>
                <w:rFonts w:eastAsia="Times New Roman" w:cstheme="minorHAnsi"/>
                <w:b/>
              </w:rPr>
              <w:t>24</w:t>
            </w:r>
            <w:r w:rsidRPr="00231616">
              <w:rPr>
                <w:rFonts w:eastAsia="Times New Roman" w:cstheme="minorHAnsi"/>
                <w:b/>
              </w:rPr>
              <w:t xml:space="preserve">: The figure above shows the function finding the best </w:t>
            </w:r>
            <w:r>
              <w:rPr>
                <w:rFonts w:eastAsia="Times New Roman" w:cstheme="minorHAnsi"/>
                <w:b/>
              </w:rPr>
              <w:t>fitted model for the training data. T</w:t>
            </w:r>
            <w:r w:rsidRPr="00231616">
              <w:rPr>
                <w:rFonts w:eastAsia="Times New Roman" w:cstheme="minorHAnsi"/>
                <w:b/>
              </w:rPr>
              <w:t xml:space="preserve">he best model found </w:t>
            </w:r>
            <w:r>
              <w:rPr>
                <w:rFonts w:eastAsia="Times New Roman" w:cstheme="minorHAnsi"/>
                <w:b/>
              </w:rPr>
              <w:t>for Amazon Stock ARI</w:t>
            </w:r>
            <w:r w:rsidRPr="00231616">
              <w:rPr>
                <w:rFonts w:eastAsia="Times New Roman" w:cstheme="minorHAnsi"/>
                <w:b/>
              </w:rPr>
              <w:t>MA (0,1,0) with drift</w:t>
            </w:r>
          </w:p>
        </w:tc>
      </w:tr>
      <w:tr w:rsidR="00096AC8" w:rsidTr="00096AC8">
        <w:tc>
          <w:tcPr>
            <w:tcW w:w="9350" w:type="dxa"/>
          </w:tcPr>
          <w:p w:rsidR="00096AC8" w:rsidRDefault="00096AC8" w:rsidP="006A6485">
            <w:pPr>
              <w:rPr>
                <w:rFonts w:eastAsia="Times New Roman" w:cstheme="minorHAnsi"/>
              </w:rPr>
            </w:pPr>
            <w:r>
              <w:rPr>
                <w:rFonts w:eastAsia="Times New Roman" w:cstheme="minorHAnsi"/>
                <w:noProof/>
              </w:rPr>
              <w:lastRenderedPageBreak/>
              <w:drawing>
                <wp:inline distT="0" distB="0" distL="0" distR="0">
                  <wp:extent cx="5943600" cy="2411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4-16 at 3.10.4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tc>
      </w:tr>
      <w:tr w:rsidR="00096AC8" w:rsidTr="00096AC8">
        <w:tc>
          <w:tcPr>
            <w:tcW w:w="9350" w:type="dxa"/>
          </w:tcPr>
          <w:p w:rsidR="00096AC8" w:rsidRDefault="00096AC8" w:rsidP="006A6485">
            <w:pPr>
              <w:rPr>
                <w:rFonts w:eastAsia="Times New Roman" w:cstheme="minorHAnsi"/>
              </w:rPr>
            </w:pPr>
            <w:r w:rsidRPr="00231616">
              <w:rPr>
                <w:rFonts w:eastAsia="Times New Roman" w:cstheme="minorHAnsi"/>
                <w:b/>
              </w:rPr>
              <w:t xml:space="preserve">Figure </w:t>
            </w:r>
            <w:r>
              <w:rPr>
                <w:rFonts w:eastAsia="Times New Roman" w:cstheme="minorHAnsi"/>
                <w:b/>
              </w:rPr>
              <w:t>25</w:t>
            </w:r>
            <w:r w:rsidRPr="00231616">
              <w:rPr>
                <w:rFonts w:eastAsia="Times New Roman" w:cstheme="minorHAnsi"/>
                <w:b/>
              </w:rPr>
              <w:t xml:space="preserve">: </w:t>
            </w:r>
            <w:r>
              <w:rPr>
                <w:rFonts w:eastAsia="Times New Roman" w:cstheme="minorHAnsi"/>
                <w:b/>
              </w:rPr>
              <w:t>Summary of Best Fitted ARIMA Model for Amazon Stock</w:t>
            </w:r>
          </w:p>
        </w:tc>
      </w:tr>
    </w:tbl>
    <w:p w:rsidR="00143B3C" w:rsidRDefault="00143B3C" w:rsidP="006A6485">
      <w:pPr>
        <w:rPr>
          <w:rFonts w:eastAsia="Times New Roman" w:cstheme="minorHAnsi"/>
        </w:rPr>
      </w:pPr>
    </w:p>
    <w:p w:rsidR="00143B3C" w:rsidRDefault="00143B3C" w:rsidP="006A6485">
      <w:pPr>
        <w:rPr>
          <w:rFonts w:eastAsia="Times New Roman" w:cstheme="minorHAnsi"/>
          <w:b/>
          <w:sz w:val="28"/>
          <w:szCs w:val="28"/>
          <w:u w:val="single"/>
        </w:rPr>
      </w:pPr>
      <w:r>
        <w:rPr>
          <w:rFonts w:eastAsia="Times New Roman" w:cstheme="minorHAnsi"/>
          <w:b/>
          <w:sz w:val="28"/>
          <w:szCs w:val="28"/>
          <w:u w:val="single"/>
        </w:rPr>
        <w:t>RESULTS</w:t>
      </w:r>
    </w:p>
    <w:tbl>
      <w:tblPr>
        <w:tblStyle w:val="TableGrid"/>
        <w:tblW w:w="0" w:type="auto"/>
        <w:tblLook w:val="04A0" w:firstRow="1" w:lastRow="0" w:firstColumn="1" w:lastColumn="0" w:noHBand="0" w:noVBand="1"/>
      </w:tblPr>
      <w:tblGrid>
        <w:gridCol w:w="9350"/>
      </w:tblGrid>
      <w:tr w:rsidR="00143B3C" w:rsidTr="00143B3C">
        <w:tc>
          <w:tcPr>
            <w:tcW w:w="9350" w:type="dxa"/>
          </w:tcPr>
          <w:p w:rsidR="00143B3C" w:rsidRDefault="00143B3C" w:rsidP="006A6485">
            <w:pPr>
              <w:rPr>
                <w:rFonts w:eastAsia="Times New Roman" w:cstheme="minorHAnsi"/>
              </w:rPr>
            </w:pPr>
            <w:r>
              <w:rPr>
                <w:rFonts w:eastAsia="Times New Roman" w:cstheme="minorHAnsi"/>
                <w:noProof/>
              </w:rPr>
              <w:drawing>
                <wp:inline distT="0" distB="0" distL="0" distR="0">
                  <wp:extent cx="5734050" cy="20764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png"/>
                          <pic:cNvPicPr/>
                        </pic:nvPicPr>
                        <pic:blipFill>
                          <a:blip r:embed="rId30">
                            <a:extLst>
                              <a:ext uri="{28A0092B-C50C-407E-A947-70E740481C1C}">
                                <a14:useLocalDpi xmlns:a14="http://schemas.microsoft.com/office/drawing/2010/main" val="0"/>
                              </a:ext>
                            </a:extLst>
                          </a:blip>
                          <a:stretch>
                            <a:fillRect/>
                          </a:stretch>
                        </pic:blipFill>
                        <pic:spPr>
                          <a:xfrm>
                            <a:off x="0" y="0"/>
                            <a:ext cx="5734050" cy="2076450"/>
                          </a:xfrm>
                          <a:prstGeom prst="rect">
                            <a:avLst/>
                          </a:prstGeom>
                        </pic:spPr>
                      </pic:pic>
                    </a:graphicData>
                  </a:graphic>
                </wp:inline>
              </w:drawing>
            </w:r>
          </w:p>
        </w:tc>
      </w:tr>
      <w:tr w:rsidR="00143B3C" w:rsidTr="00143B3C">
        <w:tc>
          <w:tcPr>
            <w:tcW w:w="9350" w:type="dxa"/>
          </w:tcPr>
          <w:p w:rsidR="00143B3C" w:rsidRPr="00BB79AB" w:rsidRDefault="00BB79AB" w:rsidP="006A6485">
            <w:pPr>
              <w:rPr>
                <w:rFonts w:eastAsia="Times New Roman" w:cstheme="minorHAnsi"/>
                <w:b/>
              </w:rPr>
            </w:pPr>
            <w:r w:rsidRPr="00BB79AB">
              <w:rPr>
                <w:rFonts w:eastAsia="Times New Roman" w:cstheme="minorHAnsi"/>
                <w:b/>
              </w:rPr>
              <w:t xml:space="preserve">Figure 26: Plot of closing price vs Date </w:t>
            </w:r>
          </w:p>
        </w:tc>
      </w:tr>
      <w:tr w:rsidR="00143B3C" w:rsidTr="00143B3C">
        <w:tc>
          <w:tcPr>
            <w:tcW w:w="9350" w:type="dxa"/>
          </w:tcPr>
          <w:p w:rsidR="00143B3C" w:rsidRDefault="00143B3C" w:rsidP="006A6485">
            <w:pPr>
              <w:rPr>
                <w:rFonts w:eastAsia="Times New Roman" w:cstheme="minorHAnsi"/>
              </w:rPr>
            </w:pPr>
            <w:r>
              <w:rPr>
                <w:rFonts w:eastAsia="Times New Roman" w:cstheme="minorHAnsi"/>
                <w:noProof/>
              </w:rPr>
              <w:drawing>
                <wp:inline distT="0" distB="0" distL="0" distR="0">
                  <wp:extent cx="5819775" cy="2466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quisse17c323bc215.png"/>
                          <pic:cNvPicPr/>
                        </pic:nvPicPr>
                        <pic:blipFill>
                          <a:blip r:embed="rId31">
                            <a:extLst>
                              <a:ext uri="{28A0092B-C50C-407E-A947-70E740481C1C}">
                                <a14:useLocalDpi xmlns:a14="http://schemas.microsoft.com/office/drawing/2010/main" val="0"/>
                              </a:ext>
                            </a:extLst>
                          </a:blip>
                          <a:stretch>
                            <a:fillRect/>
                          </a:stretch>
                        </pic:blipFill>
                        <pic:spPr>
                          <a:xfrm>
                            <a:off x="0" y="0"/>
                            <a:ext cx="5826100" cy="2469656"/>
                          </a:xfrm>
                          <a:prstGeom prst="rect">
                            <a:avLst/>
                          </a:prstGeom>
                        </pic:spPr>
                      </pic:pic>
                    </a:graphicData>
                  </a:graphic>
                </wp:inline>
              </w:drawing>
            </w:r>
          </w:p>
        </w:tc>
      </w:tr>
      <w:tr w:rsidR="00143B3C" w:rsidTr="00143B3C">
        <w:tc>
          <w:tcPr>
            <w:tcW w:w="9350" w:type="dxa"/>
          </w:tcPr>
          <w:p w:rsidR="00143B3C" w:rsidRDefault="00BB79AB" w:rsidP="006A6485">
            <w:pPr>
              <w:rPr>
                <w:rFonts w:eastAsia="Times New Roman" w:cstheme="minorHAnsi"/>
              </w:rPr>
            </w:pPr>
            <w:r w:rsidRPr="00231616">
              <w:rPr>
                <w:rFonts w:eastAsia="Times New Roman" w:cstheme="minorHAnsi"/>
                <w:b/>
              </w:rPr>
              <w:t xml:space="preserve">Figure </w:t>
            </w:r>
            <w:r>
              <w:rPr>
                <w:rFonts w:eastAsia="Times New Roman" w:cstheme="minorHAnsi"/>
                <w:b/>
              </w:rPr>
              <w:t>27: Plot of Closing price vs Date for Apple, Disney and Walmart</w:t>
            </w:r>
          </w:p>
        </w:tc>
      </w:tr>
    </w:tbl>
    <w:p w:rsidR="00054EF4" w:rsidRDefault="00D235B7" w:rsidP="00BB79AB">
      <w:pPr>
        <w:spacing w:before="100" w:beforeAutospacing="1" w:after="100" w:afterAutospacing="1"/>
        <w:rPr>
          <w:rFonts w:eastAsia="Times New Roman" w:cstheme="minorHAnsi"/>
          <w:color w:val="000000"/>
        </w:rPr>
      </w:pPr>
      <w:r>
        <w:rPr>
          <w:rFonts w:eastAsia="Times New Roman" w:cstheme="minorHAnsi"/>
          <w:color w:val="000000"/>
        </w:rPr>
        <w:lastRenderedPageBreak/>
        <w:t xml:space="preserve">From figure 26 and 27, random walk can be observed </w:t>
      </w:r>
      <w:r w:rsidR="00052D51">
        <w:rPr>
          <w:rFonts w:eastAsia="Times New Roman" w:cstheme="minorHAnsi"/>
          <w:color w:val="000000"/>
        </w:rPr>
        <w:t>in the stock prices of all company and can be removed by using differences to remove it.</w:t>
      </w:r>
    </w:p>
    <w:tbl>
      <w:tblPr>
        <w:tblStyle w:val="TableGrid"/>
        <w:tblW w:w="0" w:type="auto"/>
        <w:tblLook w:val="04A0" w:firstRow="1" w:lastRow="0" w:firstColumn="1" w:lastColumn="0" w:noHBand="0" w:noVBand="1"/>
      </w:tblPr>
      <w:tblGrid>
        <w:gridCol w:w="9350"/>
      </w:tblGrid>
      <w:tr w:rsidR="00052D51" w:rsidTr="00052D51">
        <w:tc>
          <w:tcPr>
            <w:tcW w:w="9350" w:type="dxa"/>
          </w:tcPr>
          <w:p w:rsidR="00052D51" w:rsidRDefault="00052D51" w:rsidP="00BB79AB">
            <w:pPr>
              <w:spacing w:before="100" w:beforeAutospacing="1" w:after="100" w:afterAutospacing="1"/>
              <w:rPr>
                <w:rFonts w:eastAsia="Times New Roman" w:cstheme="minorHAnsi"/>
                <w:color w:val="000000"/>
              </w:rPr>
            </w:pPr>
            <w:r>
              <w:rPr>
                <w:rFonts w:eastAsia="Times New Roman" w:cstheme="minorHAnsi"/>
                <w:noProof/>
                <w:color w:val="000000"/>
              </w:rPr>
              <w:drawing>
                <wp:inline distT="0" distB="0" distL="0" distR="0">
                  <wp:extent cx="5772150" cy="21209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plot.png"/>
                          <pic:cNvPicPr/>
                        </pic:nvPicPr>
                        <pic:blipFill>
                          <a:blip r:embed="rId32">
                            <a:extLst>
                              <a:ext uri="{28A0092B-C50C-407E-A947-70E740481C1C}">
                                <a14:useLocalDpi xmlns:a14="http://schemas.microsoft.com/office/drawing/2010/main" val="0"/>
                              </a:ext>
                            </a:extLst>
                          </a:blip>
                          <a:stretch>
                            <a:fillRect/>
                          </a:stretch>
                        </pic:blipFill>
                        <pic:spPr>
                          <a:xfrm>
                            <a:off x="0" y="0"/>
                            <a:ext cx="5772150" cy="2120900"/>
                          </a:xfrm>
                          <a:prstGeom prst="rect">
                            <a:avLst/>
                          </a:prstGeom>
                        </pic:spPr>
                      </pic:pic>
                    </a:graphicData>
                  </a:graphic>
                </wp:inline>
              </w:drawing>
            </w:r>
          </w:p>
        </w:tc>
      </w:tr>
      <w:tr w:rsidR="00052D51" w:rsidTr="00052D51">
        <w:tc>
          <w:tcPr>
            <w:tcW w:w="9350" w:type="dxa"/>
          </w:tcPr>
          <w:p w:rsidR="00052D51" w:rsidRPr="00052D51" w:rsidRDefault="00052D51" w:rsidP="00052D51">
            <w:pPr>
              <w:jc w:val="both"/>
              <w:rPr>
                <w:rFonts w:cstheme="minorHAnsi"/>
                <w:b/>
              </w:rPr>
            </w:pPr>
            <w:r>
              <w:rPr>
                <w:rFonts w:cstheme="minorHAnsi"/>
                <w:b/>
              </w:rPr>
              <w:t>Figure 28: Time series plot of Apple stock price vs Time</w:t>
            </w:r>
          </w:p>
        </w:tc>
      </w:tr>
      <w:tr w:rsidR="00052D51" w:rsidTr="00052D51">
        <w:tc>
          <w:tcPr>
            <w:tcW w:w="9350" w:type="dxa"/>
          </w:tcPr>
          <w:p w:rsidR="00052D51" w:rsidRDefault="00052D51" w:rsidP="00BB79AB">
            <w:pPr>
              <w:spacing w:before="100" w:beforeAutospacing="1" w:after="100" w:afterAutospacing="1"/>
              <w:rPr>
                <w:rFonts w:eastAsia="Times New Roman" w:cstheme="minorHAnsi"/>
                <w:color w:val="000000"/>
              </w:rPr>
            </w:pPr>
            <w:r>
              <w:rPr>
                <w:rFonts w:eastAsia="Times New Roman" w:cstheme="minorHAnsi"/>
                <w:noProof/>
                <w:color w:val="000000"/>
              </w:rPr>
              <w:drawing>
                <wp:inline distT="0" distB="0" distL="0" distR="0">
                  <wp:extent cx="5772150" cy="197167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plot01.png"/>
                          <pic:cNvPicPr/>
                        </pic:nvPicPr>
                        <pic:blipFill>
                          <a:blip r:embed="rId33">
                            <a:extLst>
                              <a:ext uri="{28A0092B-C50C-407E-A947-70E740481C1C}">
                                <a14:useLocalDpi xmlns:a14="http://schemas.microsoft.com/office/drawing/2010/main" val="0"/>
                              </a:ext>
                            </a:extLst>
                          </a:blip>
                          <a:stretch>
                            <a:fillRect/>
                          </a:stretch>
                        </pic:blipFill>
                        <pic:spPr>
                          <a:xfrm>
                            <a:off x="0" y="0"/>
                            <a:ext cx="5772150" cy="1971675"/>
                          </a:xfrm>
                          <a:prstGeom prst="rect">
                            <a:avLst/>
                          </a:prstGeom>
                        </pic:spPr>
                      </pic:pic>
                    </a:graphicData>
                  </a:graphic>
                </wp:inline>
              </w:drawing>
            </w:r>
          </w:p>
        </w:tc>
      </w:tr>
      <w:tr w:rsidR="00052D51" w:rsidTr="00052D51">
        <w:tc>
          <w:tcPr>
            <w:tcW w:w="9350" w:type="dxa"/>
          </w:tcPr>
          <w:p w:rsidR="00052D51" w:rsidRPr="00052D51" w:rsidRDefault="00052D51" w:rsidP="00052D51">
            <w:pPr>
              <w:jc w:val="both"/>
              <w:rPr>
                <w:rFonts w:cstheme="minorHAnsi"/>
                <w:b/>
              </w:rPr>
            </w:pPr>
            <w:r>
              <w:rPr>
                <w:rFonts w:cstheme="minorHAnsi"/>
                <w:b/>
              </w:rPr>
              <w:t>Figure 29: Time series plot of Google stock price vs Time</w:t>
            </w:r>
          </w:p>
        </w:tc>
      </w:tr>
      <w:tr w:rsidR="00052D51" w:rsidTr="00052D51">
        <w:tc>
          <w:tcPr>
            <w:tcW w:w="9350" w:type="dxa"/>
          </w:tcPr>
          <w:p w:rsidR="00052D51" w:rsidRDefault="00052D51" w:rsidP="00052D51">
            <w:pPr>
              <w:spacing w:before="100" w:beforeAutospacing="1" w:after="100" w:afterAutospacing="1"/>
              <w:rPr>
                <w:rFonts w:eastAsia="Times New Roman" w:cstheme="minorHAnsi"/>
                <w:color w:val="000000"/>
              </w:rPr>
            </w:pPr>
            <w:r>
              <w:rPr>
                <w:rFonts w:eastAsia="Times New Roman" w:cstheme="minorHAnsi"/>
                <w:noProof/>
                <w:color w:val="000000"/>
              </w:rPr>
              <w:drawing>
                <wp:inline distT="0" distB="0" distL="0" distR="0">
                  <wp:extent cx="5772150" cy="2120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plot02.png"/>
                          <pic:cNvPicPr/>
                        </pic:nvPicPr>
                        <pic:blipFill>
                          <a:blip r:embed="rId34">
                            <a:extLst>
                              <a:ext uri="{28A0092B-C50C-407E-A947-70E740481C1C}">
                                <a14:useLocalDpi xmlns:a14="http://schemas.microsoft.com/office/drawing/2010/main" val="0"/>
                              </a:ext>
                            </a:extLst>
                          </a:blip>
                          <a:stretch>
                            <a:fillRect/>
                          </a:stretch>
                        </pic:blipFill>
                        <pic:spPr>
                          <a:xfrm>
                            <a:off x="0" y="0"/>
                            <a:ext cx="5772150" cy="2120900"/>
                          </a:xfrm>
                          <a:prstGeom prst="rect">
                            <a:avLst/>
                          </a:prstGeom>
                        </pic:spPr>
                      </pic:pic>
                    </a:graphicData>
                  </a:graphic>
                </wp:inline>
              </w:drawing>
            </w:r>
          </w:p>
        </w:tc>
      </w:tr>
      <w:tr w:rsidR="00052D51" w:rsidTr="00052D51">
        <w:tc>
          <w:tcPr>
            <w:tcW w:w="9350" w:type="dxa"/>
          </w:tcPr>
          <w:p w:rsidR="00052D51" w:rsidRPr="00052D51" w:rsidRDefault="00052D51" w:rsidP="00052D51">
            <w:pPr>
              <w:jc w:val="both"/>
              <w:rPr>
                <w:rFonts w:cstheme="minorHAnsi"/>
                <w:b/>
              </w:rPr>
            </w:pPr>
            <w:r>
              <w:rPr>
                <w:rFonts w:cstheme="minorHAnsi"/>
                <w:b/>
              </w:rPr>
              <w:t>Figure 30: Time series plot of Walmart stock price vs Time</w:t>
            </w:r>
          </w:p>
        </w:tc>
      </w:tr>
      <w:tr w:rsidR="00052D51" w:rsidTr="00052D51">
        <w:tc>
          <w:tcPr>
            <w:tcW w:w="9350" w:type="dxa"/>
          </w:tcPr>
          <w:p w:rsidR="00052D51" w:rsidRDefault="00052D51" w:rsidP="00052D51">
            <w:pPr>
              <w:spacing w:before="100" w:beforeAutospacing="1" w:after="100" w:afterAutospacing="1"/>
              <w:rPr>
                <w:rFonts w:eastAsia="Times New Roman" w:cstheme="minorHAnsi"/>
                <w:color w:val="000000"/>
              </w:rPr>
            </w:pPr>
            <w:r>
              <w:rPr>
                <w:rFonts w:eastAsia="Times New Roman" w:cstheme="minorHAnsi"/>
                <w:noProof/>
                <w:color w:val="000000"/>
              </w:rPr>
              <w:lastRenderedPageBreak/>
              <w:drawing>
                <wp:inline distT="0" distB="0" distL="0" distR="0">
                  <wp:extent cx="5772150" cy="21209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plot03.png"/>
                          <pic:cNvPicPr/>
                        </pic:nvPicPr>
                        <pic:blipFill>
                          <a:blip r:embed="rId35">
                            <a:extLst>
                              <a:ext uri="{28A0092B-C50C-407E-A947-70E740481C1C}">
                                <a14:useLocalDpi xmlns:a14="http://schemas.microsoft.com/office/drawing/2010/main" val="0"/>
                              </a:ext>
                            </a:extLst>
                          </a:blip>
                          <a:stretch>
                            <a:fillRect/>
                          </a:stretch>
                        </pic:blipFill>
                        <pic:spPr>
                          <a:xfrm>
                            <a:off x="0" y="0"/>
                            <a:ext cx="5772150" cy="2120900"/>
                          </a:xfrm>
                          <a:prstGeom prst="rect">
                            <a:avLst/>
                          </a:prstGeom>
                        </pic:spPr>
                      </pic:pic>
                    </a:graphicData>
                  </a:graphic>
                </wp:inline>
              </w:drawing>
            </w:r>
          </w:p>
        </w:tc>
      </w:tr>
      <w:tr w:rsidR="00052D51" w:rsidTr="00052D51">
        <w:tc>
          <w:tcPr>
            <w:tcW w:w="9350" w:type="dxa"/>
          </w:tcPr>
          <w:p w:rsidR="00052D51" w:rsidRDefault="00052D51" w:rsidP="00052D51">
            <w:pPr>
              <w:spacing w:before="100" w:beforeAutospacing="1" w:after="100" w:afterAutospacing="1"/>
              <w:rPr>
                <w:rFonts w:eastAsia="Times New Roman" w:cstheme="minorHAnsi"/>
                <w:color w:val="000000"/>
              </w:rPr>
            </w:pPr>
            <w:r>
              <w:rPr>
                <w:rFonts w:cstheme="minorHAnsi"/>
                <w:b/>
              </w:rPr>
              <w:t>Figure 31: Time series plot of Disney stock price vs Time</w:t>
            </w:r>
          </w:p>
        </w:tc>
      </w:tr>
      <w:tr w:rsidR="00052D51" w:rsidTr="00052D51">
        <w:tc>
          <w:tcPr>
            <w:tcW w:w="9350" w:type="dxa"/>
          </w:tcPr>
          <w:p w:rsidR="00052D51" w:rsidRDefault="00052D51" w:rsidP="00052D51">
            <w:pPr>
              <w:spacing w:before="100" w:beforeAutospacing="1" w:after="100" w:afterAutospacing="1"/>
              <w:rPr>
                <w:rFonts w:cstheme="minorHAnsi"/>
                <w:b/>
              </w:rPr>
            </w:pPr>
            <w:r>
              <w:rPr>
                <w:rFonts w:cstheme="minorHAnsi"/>
                <w:b/>
                <w:noProof/>
              </w:rPr>
              <w:drawing>
                <wp:inline distT="0" distB="0" distL="0" distR="0">
                  <wp:extent cx="5819775" cy="212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plot04.png"/>
                          <pic:cNvPicPr/>
                        </pic:nvPicPr>
                        <pic:blipFill>
                          <a:blip r:embed="rId36">
                            <a:extLst>
                              <a:ext uri="{28A0092B-C50C-407E-A947-70E740481C1C}">
                                <a14:useLocalDpi xmlns:a14="http://schemas.microsoft.com/office/drawing/2010/main" val="0"/>
                              </a:ext>
                            </a:extLst>
                          </a:blip>
                          <a:stretch>
                            <a:fillRect/>
                          </a:stretch>
                        </pic:blipFill>
                        <pic:spPr>
                          <a:xfrm>
                            <a:off x="0" y="0"/>
                            <a:ext cx="5819775" cy="2120900"/>
                          </a:xfrm>
                          <a:prstGeom prst="rect">
                            <a:avLst/>
                          </a:prstGeom>
                        </pic:spPr>
                      </pic:pic>
                    </a:graphicData>
                  </a:graphic>
                </wp:inline>
              </w:drawing>
            </w:r>
          </w:p>
        </w:tc>
      </w:tr>
      <w:tr w:rsidR="00052D51" w:rsidTr="00052D51">
        <w:tc>
          <w:tcPr>
            <w:tcW w:w="9350" w:type="dxa"/>
          </w:tcPr>
          <w:p w:rsidR="00052D51" w:rsidRDefault="00052D51" w:rsidP="00052D51">
            <w:pPr>
              <w:spacing w:before="100" w:beforeAutospacing="1" w:after="100" w:afterAutospacing="1"/>
              <w:rPr>
                <w:rFonts w:cstheme="minorHAnsi"/>
                <w:b/>
              </w:rPr>
            </w:pPr>
            <w:r>
              <w:rPr>
                <w:rFonts w:cstheme="minorHAnsi"/>
                <w:b/>
              </w:rPr>
              <w:t>Figure 32: Time series plot of Amazon stock price vs Time</w:t>
            </w:r>
          </w:p>
        </w:tc>
      </w:tr>
    </w:tbl>
    <w:p w:rsidR="00052D51" w:rsidRDefault="00256C88" w:rsidP="00BB79AB">
      <w:pPr>
        <w:spacing w:before="100" w:beforeAutospacing="1" w:after="100" w:afterAutospacing="1"/>
        <w:rPr>
          <w:rFonts w:eastAsia="Times New Roman" w:cstheme="minorHAnsi"/>
          <w:b/>
          <w:color w:val="000000"/>
          <w:u w:val="single"/>
        </w:rPr>
      </w:pPr>
      <w:r w:rsidRPr="00256C88">
        <w:rPr>
          <w:rFonts w:eastAsia="Times New Roman" w:cstheme="minorHAnsi"/>
          <w:b/>
          <w:color w:val="000000"/>
          <w:u w:val="single"/>
        </w:rPr>
        <w:t>ACF and PACF plots</w:t>
      </w:r>
    </w:p>
    <w:tbl>
      <w:tblPr>
        <w:tblStyle w:val="TableGrid"/>
        <w:tblW w:w="0" w:type="auto"/>
        <w:tblLook w:val="04A0" w:firstRow="1" w:lastRow="0" w:firstColumn="1" w:lastColumn="0" w:noHBand="0" w:noVBand="1"/>
      </w:tblPr>
      <w:tblGrid>
        <w:gridCol w:w="4655"/>
        <w:gridCol w:w="4695"/>
      </w:tblGrid>
      <w:tr w:rsidR="00886EAD" w:rsidTr="00256C88">
        <w:tc>
          <w:tcPr>
            <w:tcW w:w="4685" w:type="dxa"/>
          </w:tcPr>
          <w:p w:rsidR="00256C88" w:rsidRDefault="00256C88" w:rsidP="00BB79AB">
            <w:pPr>
              <w:spacing w:before="100" w:beforeAutospacing="1" w:after="100" w:afterAutospacing="1"/>
              <w:rPr>
                <w:rFonts w:eastAsia="Times New Roman" w:cstheme="minorHAnsi"/>
                <w:b/>
                <w:color w:val="000000"/>
                <w:u w:val="single"/>
              </w:rPr>
            </w:pPr>
            <w:r>
              <w:rPr>
                <w:rFonts w:eastAsia="Times New Roman" w:cstheme="minorHAnsi"/>
                <w:b/>
                <w:noProof/>
                <w:color w:val="000000"/>
                <w:u w:val="single"/>
              </w:rPr>
              <w:drawing>
                <wp:inline distT="0" distB="0" distL="0" distR="0">
                  <wp:extent cx="2867025" cy="21209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plot07.png"/>
                          <pic:cNvPicPr/>
                        </pic:nvPicPr>
                        <pic:blipFill>
                          <a:blip r:embed="rId37">
                            <a:extLst>
                              <a:ext uri="{28A0092B-C50C-407E-A947-70E740481C1C}">
                                <a14:useLocalDpi xmlns:a14="http://schemas.microsoft.com/office/drawing/2010/main" val="0"/>
                              </a:ext>
                            </a:extLst>
                          </a:blip>
                          <a:stretch>
                            <a:fillRect/>
                          </a:stretch>
                        </pic:blipFill>
                        <pic:spPr>
                          <a:xfrm>
                            <a:off x="0" y="0"/>
                            <a:ext cx="2867025" cy="2120900"/>
                          </a:xfrm>
                          <a:prstGeom prst="rect">
                            <a:avLst/>
                          </a:prstGeom>
                        </pic:spPr>
                      </pic:pic>
                    </a:graphicData>
                  </a:graphic>
                </wp:inline>
              </w:drawing>
            </w:r>
          </w:p>
        </w:tc>
        <w:tc>
          <w:tcPr>
            <w:tcW w:w="4665" w:type="dxa"/>
          </w:tcPr>
          <w:p w:rsidR="00256C88" w:rsidRDefault="00256C88" w:rsidP="00BB79AB">
            <w:pPr>
              <w:spacing w:before="100" w:beforeAutospacing="1" w:after="100" w:afterAutospacing="1"/>
              <w:rPr>
                <w:rFonts w:eastAsia="Times New Roman" w:cstheme="minorHAnsi"/>
                <w:b/>
                <w:color w:val="000000"/>
                <w:u w:val="single"/>
              </w:rPr>
            </w:pPr>
            <w:r>
              <w:rPr>
                <w:rFonts w:eastAsia="Times New Roman" w:cstheme="minorHAnsi"/>
                <w:b/>
                <w:noProof/>
                <w:color w:val="000000"/>
                <w:u w:val="single"/>
              </w:rPr>
              <w:drawing>
                <wp:inline distT="0" distB="0" distL="0" distR="0">
                  <wp:extent cx="2857500" cy="212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plot08.png"/>
                          <pic:cNvPicPr/>
                        </pic:nvPicPr>
                        <pic:blipFill>
                          <a:blip r:embed="rId38">
                            <a:extLst>
                              <a:ext uri="{28A0092B-C50C-407E-A947-70E740481C1C}">
                                <a14:useLocalDpi xmlns:a14="http://schemas.microsoft.com/office/drawing/2010/main" val="0"/>
                              </a:ext>
                            </a:extLst>
                          </a:blip>
                          <a:stretch>
                            <a:fillRect/>
                          </a:stretch>
                        </pic:blipFill>
                        <pic:spPr>
                          <a:xfrm>
                            <a:off x="0" y="0"/>
                            <a:ext cx="2857500" cy="2120900"/>
                          </a:xfrm>
                          <a:prstGeom prst="rect">
                            <a:avLst/>
                          </a:prstGeom>
                        </pic:spPr>
                      </pic:pic>
                    </a:graphicData>
                  </a:graphic>
                </wp:inline>
              </w:drawing>
            </w:r>
          </w:p>
        </w:tc>
      </w:tr>
      <w:tr w:rsidR="00886EAD" w:rsidTr="00256C88">
        <w:tc>
          <w:tcPr>
            <w:tcW w:w="4685" w:type="dxa"/>
          </w:tcPr>
          <w:p w:rsidR="00256C88" w:rsidRPr="00256C88" w:rsidRDefault="00256C88" w:rsidP="00256C88">
            <w:pPr>
              <w:spacing w:before="100" w:beforeAutospacing="1" w:after="100" w:afterAutospacing="1"/>
              <w:rPr>
                <w:rFonts w:eastAsia="Times New Roman" w:cstheme="minorHAnsi"/>
                <w:b/>
                <w:color w:val="000000"/>
              </w:rPr>
            </w:pPr>
            <w:r w:rsidRPr="00256C88">
              <w:rPr>
                <w:rFonts w:eastAsia="Times New Roman" w:cstheme="minorHAnsi"/>
                <w:b/>
                <w:color w:val="000000"/>
              </w:rPr>
              <w:t>Figure 33: ACF plot of A</w:t>
            </w:r>
            <w:r>
              <w:rPr>
                <w:rFonts w:eastAsia="Times New Roman" w:cstheme="minorHAnsi"/>
                <w:b/>
                <w:color w:val="000000"/>
              </w:rPr>
              <w:t>pple</w:t>
            </w:r>
            <w:r w:rsidRPr="00256C88">
              <w:rPr>
                <w:rFonts w:eastAsia="Times New Roman" w:cstheme="minorHAnsi"/>
                <w:b/>
                <w:color w:val="000000"/>
              </w:rPr>
              <w:t xml:space="preserve"> Stock</w:t>
            </w:r>
          </w:p>
        </w:tc>
        <w:tc>
          <w:tcPr>
            <w:tcW w:w="4665" w:type="dxa"/>
          </w:tcPr>
          <w:p w:rsidR="00256C88" w:rsidRPr="00256C88" w:rsidRDefault="00256C88" w:rsidP="00256C88">
            <w:pPr>
              <w:spacing w:before="100" w:beforeAutospacing="1" w:after="100" w:afterAutospacing="1"/>
              <w:rPr>
                <w:rFonts w:eastAsia="Times New Roman" w:cstheme="minorHAnsi"/>
                <w:b/>
                <w:color w:val="000000"/>
              </w:rPr>
            </w:pPr>
            <w:r w:rsidRPr="00256C88">
              <w:rPr>
                <w:rFonts w:eastAsia="Times New Roman" w:cstheme="minorHAnsi"/>
                <w:b/>
                <w:color w:val="000000"/>
              </w:rPr>
              <w:t>Figure 34: PACF plot of A</w:t>
            </w:r>
            <w:r>
              <w:rPr>
                <w:rFonts w:eastAsia="Times New Roman" w:cstheme="minorHAnsi"/>
                <w:b/>
                <w:color w:val="000000"/>
              </w:rPr>
              <w:t>pple</w:t>
            </w:r>
            <w:r w:rsidRPr="00256C88">
              <w:rPr>
                <w:rFonts w:eastAsia="Times New Roman" w:cstheme="minorHAnsi"/>
                <w:b/>
                <w:color w:val="000000"/>
              </w:rPr>
              <w:t xml:space="preserve"> Stock</w:t>
            </w:r>
          </w:p>
        </w:tc>
      </w:tr>
      <w:tr w:rsidR="00886EAD" w:rsidTr="00256C88">
        <w:tc>
          <w:tcPr>
            <w:tcW w:w="4685" w:type="dxa"/>
          </w:tcPr>
          <w:p w:rsidR="00256C88" w:rsidRDefault="00886EAD" w:rsidP="00256C88">
            <w:pPr>
              <w:spacing w:before="100" w:beforeAutospacing="1" w:after="100" w:afterAutospacing="1"/>
              <w:rPr>
                <w:rFonts w:eastAsia="Times New Roman" w:cstheme="minorHAnsi"/>
                <w:b/>
                <w:color w:val="000000"/>
                <w:u w:val="single"/>
              </w:rPr>
            </w:pPr>
            <w:r>
              <w:rPr>
                <w:rFonts w:eastAsia="Times New Roman" w:cstheme="minorHAnsi"/>
                <w:b/>
                <w:noProof/>
                <w:color w:val="000000"/>
                <w:u w:val="single"/>
              </w:rPr>
              <w:lastRenderedPageBreak/>
              <w:drawing>
                <wp:inline distT="0" distB="0" distL="0" distR="0">
                  <wp:extent cx="2867025" cy="21209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plot09.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2120900"/>
                          </a:xfrm>
                          <a:prstGeom prst="rect">
                            <a:avLst/>
                          </a:prstGeom>
                        </pic:spPr>
                      </pic:pic>
                    </a:graphicData>
                  </a:graphic>
                </wp:inline>
              </w:drawing>
            </w:r>
          </w:p>
        </w:tc>
        <w:tc>
          <w:tcPr>
            <w:tcW w:w="4665" w:type="dxa"/>
          </w:tcPr>
          <w:p w:rsidR="00256C88" w:rsidRDefault="00886EAD" w:rsidP="00256C88">
            <w:pPr>
              <w:spacing w:before="100" w:beforeAutospacing="1" w:after="100" w:afterAutospacing="1"/>
              <w:rPr>
                <w:rFonts w:eastAsia="Times New Roman" w:cstheme="minorHAnsi"/>
                <w:b/>
                <w:color w:val="000000"/>
                <w:u w:val="single"/>
              </w:rPr>
            </w:pPr>
            <w:r>
              <w:rPr>
                <w:rFonts w:eastAsia="Times New Roman" w:cstheme="minorHAnsi"/>
                <w:b/>
                <w:noProof/>
                <w:color w:val="000000"/>
                <w:u w:val="single"/>
              </w:rPr>
              <w:drawing>
                <wp:inline distT="0" distB="0" distL="0" distR="0">
                  <wp:extent cx="2838450" cy="21209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plot10.png"/>
                          <pic:cNvPicPr/>
                        </pic:nvPicPr>
                        <pic:blipFill>
                          <a:blip r:embed="rId40">
                            <a:extLst>
                              <a:ext uri="{28A0092B-C50C-407E-A947-70E740481C1C}">
                                <a14:useLocalDpi xmlns:a14="http://schemas.microsoft.com/office/drawing/2010/main" val="0"/>
                              </a:ext>
                            </a:extLst>
                          </a:blip>
                          <a:stretch>
                            <a:fillRect/>
                          </a:stretch>
                        </pic:blipFill>
                        <pic:spPr>
                          <a:xfrm>
                            <a:off x="0" y="0"/>
                            <a:ext cx="2838450" cy="2120900"/>
                          </a:xfrm>
                          <a:prstGeom prst="rect">
                            <a:avLst/>
                          </a:prstGeom>
                        </pic:spPr>
                      </pic:pic>
                    </a:graphicData>
                  </a:graphic>
                </wp:inline>
              </w:drawing>
            </w:r>
          </w:p>
        </w:tc>
      </w:tr>
      <w:tr w:rsidR="00886EAD" w:rsidTr="00256C88">
        <w:tc>
          <w:tcPr>
            <w:tcW w:w="4685" w:type="dxa"/>
          </w:tcPr>
          <w:p w:rsidR="00886EAD" w:rsidRPr="00256C88" w:rsidRDefault="00886EAD" w:rsidP="00886EAD">
            <w:pPr>
              <w:spacing w:before="100" w:beforeAutospacing="1" w:after="100" w:afterAutospacing="1"/>
              <w:rPr>
                <w:rFonts w:eastAsia="Times New Roman" w:cstheme="minorHAnsi"/>
                <w:b/>
                <w:color w:val="000000"/>
              </w:rPr>
            </w:pPr>
            <w:r w:rsidRPr="00256C88">
              <w:rPr>
                <w:rFonts w:eastAsia="Times New Roman" w:cstheme="minorHAnsi"/>
                <w:b/>
                <w:color w:val="000000"/>
              </w:rPr>
              <w:t>Figure 3</w:t>
            </w:r>
            <w:r>
              <w:rPr>
                <w:rFonts w:eastAsia="Times New Roman" w:cstheme="minorHAnsi"/>
                <w:b/>
                <w:color w:val="000000"/>
              </w:rPr>
              <w:t>5</w:t>
            </w:r>
            <w:r w:rsidRPr="00256C88">
              <w:rPr>
                <w:rFonts w:eastAsia="Times New Roman" w:cstheme="minorHAnsi"/>
                <w:b/>
                <w:color w:val="000000"/>
              </w:rPr>
              <w:t xml:space="preserve">: ACF plot of </w:t>
            </w:r>
            <w:r>
              <w:rPr>
                <w:rFonts w:eastAsia="Times New Roman" w:cstheme="minorHAnsi"/>
                <w:b/>
                <w:color w:val="000000"/>
              </w:rPr>
              <w:t xml:space="preserve">Google </w:t>
            </w:r>
            <w:r w:rsidRPr="00256C88">
              <w:rPr>
                <w:rFonts w:eastAsia="Times New Roman" w:cstheme="minorHAnsi"/>
                <w:b/>
                <w:color w:val="000000"/>
              </w:rPr>
              <w:t>Stock</w:t>
            </w:r>
          </w:p>
        </w:tc>
        <w:tc>
          <w:tcPr>
            <w:tcW w:w="4665" w:type="dxa"/>
          </w:tcPr>
          <w:p w:rsidR="00886EAD" w:rsidRPr="00256C88" w:rsidRDefault="00886EAD" w:rsidP="00886EAD">
            <w:pPr>
              <w:spacing w:before="100" w:beforeAutospacing="1" w:after="100" w:afterAutospacing="1"/>
              <w:rPr>
                <w:rFonts w:eastAsia="Times New Roman" w:cstheme="minorHAnsi"/>
                <w:b/>
                <w:color w:val="000000"/>
              </w:rPr>
            </w:pPr>
            <w:r w:rsidRPr="00256C88">
              <w:rPr>
                <w:rFonts w:eastAsia="Times New Roman" w:cstheme="minorHAnsi"/>
                <w:b/>
                <w:color w:val="000000"/>
              </w:rPr>
              <w:t>Figure 3</w:t>
            </w:r>
            <w:r>
              <w:rPr>
                <w:rFonts w:eastAsia="Times New Roman" w:cstheme="minorHAnsi"/>
                <w:b/>
                <w:color w:val="000000"/>
              </w:rPr>
              <w:t>6</w:t>
            </w:r>
            <w:r w:rsidRPr="00256C88">
              <w:rPr>
                <w:rFonts w:eastAsia="Times New Roman" w:cstheme="minorHAnsi"/>
                <w:b/>
                <w:color w:val="000000"/>
              </w:rPr>
              <w:t xml:space="preserve">: PACF plot of </w:t>
            </w:r>
            <w:r>
              <w:rPr>
                <w:rFonts w:eastAsia="Times New Roman" w:cstheme="minorHAnsi"/>
                <w:b/>
                <w:color w:val="000000"/>
              </w:rPr>
              <w:t>Google</w:t>
            </w:r>
            <w:r w:rsidRPr="00256C88">
              <w:rPr>
                <w:rFonts w:eastAsia="Times New Roman" w:cstheme="minorHAnsi"/>
                <w:b/>
                <w:color w:val="000000"/>
              </w:rPr>
              <w:t xml:space="preserve"> Stock</w:t>
            </w:r>
          </w:p>
        </w:tc>
      </w:tr>
      <w:tr w:rsidR="00886EAD" w:rsidTr="00256C88">
        <w:tc>
          <w:tcPr>
            <w:tcW w:w="4685" w:type="dxa"/>
          </w:tcPr>
          <w:p w:rsidR="00886EAD" w:rsidRPr="00256C88" w:rsidRDefault="00886EAD" w:rsidP="00886EAD">
            <w:pPr>
              <w:spacing w:before="100" w:beforeAutospacing="1" w:after="100" w:afterAutospacing="1"/>
              <w:rPr>
                <w:rFonts w:eastAsia="Times New Roman" w:cstheme="minorHAnsi"/>
                <w:b/>
                <w:color w:val="000000"/>
              </w:rPr>
            </w:pPr>
            <w:r>
              <w:rPr>
                <w:rFonts w:eastAsia="Times New Roman" w:cstheme="minorHAnsi"/>
                <w:b/>
                <w:noProof/>
                <w:color w:val="000000"/>
              </w:rPr>
              <w:drawing>
                <wp:inline distT="0" distB="0" distL="0" distR="0">
                  <wp:extent cx="2867025" cy="21209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plot11.png"/>
                          <pic:cNvPicPr/>
                        </pic:nvPicPr>
                        <pic:blipFill>
                          <a:blip r:embed="rId41">
                            <a:extLst>
                              <a:ext uri="{28A0092B-C50C-407E-A947-70E740481C1C}">
                                <a14:useLocalDpi xmlns:a14="http://schemas.microsoft.com/office/drawing/2010/main" val="0"/>
                              </a:ext>
                            </a:extLst>
                          </a:blip>
                          <a:stretch>
                            <a:fillRect/>
                          </a:stretch>
                        </pic:blipFill>
                        <pic:spPr>
                          <a:xfrm>
                            <a:off x="0" y="0"/>
                            <a:ext cx="2867025" cy="2120900"/>
                          </a:xfrm>
                          <a:prstGeom prst="rect">
                            <a:avLst/>
                          </a:prstGeom>
                        </pic:spPr>
                      </pic:pic>
                    </a:graphicData>
                  </a:graphic>
                </wp:inline>
              </w:drawing>
            </w:r>
          </w:p>
        </w:tc>
        <w:tc>
          <w:tcPr>
            <w:tcW w:w="4665" w:type="dxa"/>
          </w:tcPr>
          <w:p w:rsidR="00886EAD" w:rsidRPr="00256C88" w:rsidRDefault="00886EAD" w:rsidP="00886EAD">
            <w:pPr>
              <w:spacing w:before="100" w:beforeAutospacing="1" w:after="100" w:afterAutospacing="1"/>
              <w:rPr>
                <w:rFonts w:eastAsia="Times New Roman" w:cstheme="minorHAnsi"/>
                <w:b/>
                <w:color w:val="000000"/>
              </w:rPr>
            </w:pPr>
            <w:r>
              <w:rPr>
                <w:rFonts w:eastAsia="Times New Roman" w:cstheme="minorHAnsi"/>
                <w:b/>
                <w:noProof/>
                <w:color w:val="000000"/>
              </w:rPr>
              <w:drawing>
                <wp:inline distT="0" distB="0" distL="0" distR="0">
                  <wp:extent cx="2838450" cy="21209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plot12.png"/>
                          <pic:cNvPicPr/>
                        </pic:nvPicPr>
                        <pic:blipFill>
                          <a:blip r:embed="rId42">
                            <a:extLst>
                              <a:ext uri="{28A0092B-C50C-407E-A947-70E740481C1C}">
                                <a14:useLocalDpi xmlns:a14="http://schemas.microsoft.com/office/drawing/2010/main" val="0"/>
                              </a:ext>
                            </a:extLst>
                          </a:blip>
                          <a:stretch>
                            <a:fillRect/>
                          </a:stretch>
                        </pic:blipFill>
                        <pic:spPr>
                          <a:xfrm>
                            <a:off x="0" y="0"/>
                            <a:ext cx="2838450" cy="2120900"/>
                          </a:xfrm>
                          <a:prstGeom prst="rect">
                            <a:avLst/>
                          </a:prstGeom>
                        </pic:spPr>
                      </pic:pic>
                    </a:graphicData>
                  </a:graphic>
                </wp:inline>
              </w:drawing>
            </w:r>
          </w:p>
        </w:tc>
      </w:tr>
      <w:tr w:rsidR="00886EAD" w:rsidTr="00256C88">
        <w:tc>
          <w:tcPr>
            <w:tcW w:w="4685" w:type="dxa"/>
          </w:tcPr>
          <w:p w:rsidR="00886EAD" w:rsidRPr="00256C88" w:rsidRDefault="00886EAD" w:rsidP="00886EAD">
            <w:pPr>
              <w:spacing w:before="100" w:beforeAutospacing="1" w:after="100" w:afterAutospacing="1"/>
              <w:rPr>
                <w:rFonts w:eastAsia="Times New Roman" w:cstheme="minorHAnsi"/>
                <w:b/>
                <w:color w:val="000000"/>
              </w:rPr>
            </w:pPr>
            <w:r w:rsidRPr="00256C88">
              <w:rPr>
                <w:rFonts w:eastAsia="Times New Roman" w:cstheme="minorHAnsi"/>
                <w:b/>
                <w:color w:val="000000"/>
              </w:rPr>
              <w:t>Figure 3</w:t>
            </w:r>
            <w:r>
              <w:rPr>
                <w:rFonts w:eastAsia="Times New Roman" w:cstheme="minorHAnsi"/>
                <w:b/>
                <w:color w:val="000000"/>
              </w:rPr>
              <w:t>7</w:t>
            </w:r>
            <w:r w:rsidRPr="00256C88">
              <w:rPr>
                <w:rFonts w:eastAsia="Times New Roman" w:cstheme="minorHAnsi"/>
                <w:b/>
                <w:color w:val="000000"/>
              </w:rPr>
              <w:t xml:space="preserve">: ACF plot of </w:t>
            </w:r>
            <w:r>
              <w:rPr>
                <w:rFonts w:eastAsia="Times New Roman" w:cstheme="minorHAnsi"/>
                <w:b/>
                <w:color w:val="000000"/>
              </w:rPr>
              <w:t>Walmart</w:t>
            </w:r>
            <w:r>
              <w:rPr>
                <w:rFonts w:eastAsia="Times New Roman" w:cstheme="minorHAnsi"/>
                <w:b/>
                <w:color w:val="000000"/>
              </w:rPr>
              <w:t xml:space="preserve"> </w:t>
            </w:r>
            <w:r w:rsidRPr="00256C88">
              <w:rPr>
                <w:rFonts w:eastAsia="Times New Roman" w:cstheme="minorHAnsi"/>
                <w:b/>
                <w:color w:val="000000"/>
              </w:rPr>
              <w:t>Stock</w:t>
            </w:r>
          </w:p>
        </w:tc>
        <w:tc>
          <w:tcPr>
            <w:tcW w:w="4665" w:type="dxa"/>
          </w:tcPr>
          <w:p w:rsidR="00886EAD" w:rsidRPr="00256C88" w:rsidRDefault="00886EAD" w:rsidP="00886EAD">
            <w:pPr>
              <w:spacing w:before="100" w:beforeAutospacing="1" w:after="100" w:afterAutospacing="1"/>
              <w:rPr>
                <w:rFonts w:eastAsia="Times New Roman" w:cstheme="minorHAnsi"/>
                <w:b/>
                <w:color w:val="000000"/>
              </w:rPr>
            </w:pPr>
            <w:r w:rsidRPr="00256C88">
              <w:rPr>
                <w:rFonts w:eastAsia="Times New Roman" w:cstheme="minorHAnsi"/>
                <w:b/>
                <w:color w:val="000000"/>
              </w:rPr>
              <w:t>Figure 3</w:t>
            </w:r>
            <w:r>
              <w:rPr>
                <w:rFonts w:eastAsia="Times New Roman" w:cstheme="minorHAnsi"/>
                <w:b/>
                <w:color w:val="000000"/>
              </w:rPr>
              <w:t>8</w:t>
            </w:r>
            <w:r w:rsidRPr="00256C88">
              <w:rPr>
                <w:rFonts w:eastAsia="Times New Roman" w:cstheme="minorHAnsi"/>
                <w:b/>
                <w:color w:val="000000"/>
              </w:rPr>
              <w:t xml:space="preserve">: PACF plot of </w:t>
            </w:r>
            <w:r>
              <w:rPr>
                <w:rFonts w:eastAsia="Times New Roman" w:cstheme="minorHAnsi"/>
                <w:b/>
                <w:color w:val="000000"/>
              </w:rPr>
              <w:t>Walmart</w:t>
            </w:r>
            <w:r w:rsidRPr="00256C88">
              <w:rPr>
                <w:rFonts w:eastAsia="Times New Roman" w:cstheme="minorHAnsi"/>
                <w:b/>
                <w:color w:val="000000"/>
              </w:rPr>
              <w:t xml:space="preserve"> Stock</w:t>
            </w:r>
          </w:p>
        </w:tc>
      </w:tr>
      <w:tr w:rsidR="00886EAD" w:rsidTr="00256C88">
        <w:tc>
          <w:tcPr>
            <w:tcW w:w="4685" w:type="dxa"/>
          </w:tcPr>
          <w:p w:rsidR="00886EAD" w:rsidRPr="00256C88" w:rsidRDefault="00886EAD" w:rsidP="00886EAD">
            <w:pPr>
              <w:spacing w:before="100" w:beforeAutospacing="1" w:after="100" w:afterAutospacing="1"/>
              <w:rPr>
                <w:rFonts w:eastAsia="Times New Roman" w:cstheme="minorHAnsi"/>
                <w:b/>
                <w:color w:val="000000"/>
              </w:rPr>
            </w:pPr>
            <w:r>
              <w:rPr>
                <w:rFonts w:eastAsia="Times New Roman" w:cstheme="minorHAnsi"/>
                <w:b/>
                <w:noProof/>
                <w:color w:val="000000"/>
              </w:rPr>
              <w:drawing>
                <wp:inline distT="0" distB="0" distL="0" distR="0">
                  <wp:extent cx="2867025" cy="21209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plot13.png"/>
                          <pic:cNvPicPr/>
                        </pic:nvPicPr>
                        <pic:blipFill>
                          <a:blip r:embed="rId43">
                            <a:extLst>
                              <a:ext uri="{28A0092B-C50C-407E-A947-70E740481C1C}">
                                <a14:useLocalDpi xmlns:a14="http://schemas.microsoft.com/office/drawing/2010/main" val="0"/>
                              </a:ext>
                            </a:extLst>
                          </a:blip>
                          <a:stretch>
                            <a:fillRect/>
                          </a:stretch>
                        </pic:blipFill>
                        <pic:spPr>
                          <a:xfrm>
                            <a:off x="0" y="0"/>
                            <a:ext cx="2867025" cy="2120900"/>
                          </a:xfrm>
                          <a:prstGeom prst="rect">
                            <a:avLst/>
                          </a:prstGeom>
                        </pic:spPr>
                      </pic:pic>
                    </a:graphicData>
                  </a:graphic>
                </wp:inline>
              </w:drawing>
            </w:r>
          </w:p>
        </w:tc>
        <w:tc>
          <w:tcPr>
            <w:tcW w:w="4665" w:type="dxa"/>
          </w:tcPr>
          <w:p w:rsidR="00886EAD" w:rsidRPr="00256C88" w:rsidRDefault="00886EAD" w:rsidP="00886EAD">
            <w:pPr>
              <w:spacing w:before="100" w:beforeAutospacing="1" w:after="100" w:afterAutospacing="1"/>
              <w:rPr>
                <w:rFonts w:eastAsia="Times New Roman" w:cstheme="minorHAnsi"/>
                <w:b/>
                <w:color w:val="000000"/>
              </w:rPr>
            </w:pPr>
            <w:r>
              <w:rPr>
                <w:rFonts w:eastAsia="Times New Roman" w:cstheme="minorHAnsi"/>
                <w:b/>
                <w:noProof/>
                <w:color w:val="000000"/>
              </w:rPr>
              <w:drawing>
                <wp:inline distT="0" distB="0" distL="0" distR="0">
                  <wp:extent cx="2895600" cy="2120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plot14.png"/>
                          <pic:cNvPicPr/>
                        </pic:nvPicPr>
                        <pic:blipFill>
                          <a:blip r:embed="rId44">
                            <a:extLst>
                              <a:ext uri="{28A0092B-C50C-407E-A947-70E740481C1C}">
                                <a14:useLocalDpi xmlns:a14="http://schemas.microsoft.com/office/drawing/2010/main" val="0"/>
                              </a:ext>
                            </a:extLst>
                          </a:blip>
                          <a:stretch>
                            <a:fillRect/>
                          </a:stretch>
                        </pic:blipFill>
                        <pic:spPr>
                          <a:xfrm>
                            <a:off x="0" y="0"/>
                            <a:ext cx="2895600" cy="2120900"/>
                          </a:xfrm>
                          <a:prstGeom prst="rect">
                            <a:avLst/>
                          </a:prstGeom>
                        </pic:spPr>
                      </pic:pic>
                    </a:graphicData>
                  </a:graphic>
                </wp:inline>
              </w:drawing>
            </w:r>
          </w:p>
        </w:tc>
      </w:tr>
      <w:tr w:rsidR="00886EAD" w:rsidTr="00256C88">
        <w:tc>
          <w:tcPr>
            <w:tcW w:w="4685" w:type="dxa"/>
          </w:tcPr>
          <w:p w:rsidR="00886EAD" w:rsidRPr="00256C88" w:rsidRDefault="00886EAD" w:rsidP="00886EAD">
            <w:pPr>
              <w:spacing w:before="100" w:beforeAutospacing="1" w:after="100" w:afterAutospacing="1"/>
              <w:rPr>
                <w:rFonts w:eastAsia="Times New Roman" w:cstheme="minorHAnsi"/>
                <w:b/>
                <w:color w:val="000000"/>
              </w:rPr>
            </w:pPr>
            <w:r w:rsidRPr="00256C88">
              <w:rPr>
                <w:rFonts w:eastAsia="Times New Roman" w:cstheme="minorHAnsi"/>
                <w:b/>
                <w:color w:val="000000"/>
              </w:rPr>
              <w:t>Figure 3</w:t>
            </w:r>
            <w:r>
              <w:rPr>
                <w:rFonts w:eastAsia="Times New Roman" w:cstheme="minorHAnsi"/>
                <w:b/>
                <w:color w:val="000000"/>
              </w:rPr>
              <w:t>9</w:t>
            </w:r>
            <w:r w:rsidRPr="00256C88">
              <w:rPr>
                <w:rFonts w:eastAsia="Times New Roman" w:cstheme="minorHAnsi"/>
                <w:b/>
                <w:color w:val="000000"/>
              </w:rPr>
              <w:t xml:space="preserve">: ACF plot of </w:t>
            </w:r>
            <w:r>
              <w:rPr>
                <w:rFonts w:eastAsia="Times New Roman" w:cstheme="minorHAnsi"/>
                <w:b/>
                <w:color w:val="000000"/>
              </w:rPr>
              <w:t>Disney</w:t>
            </w:r>
            <w:r>
              <w:rPr>
                <w:rFonts w:eastAsia="Times New Roman" w:cstheme="minorHAnsi"/>
                <w:b/>
                <w:color w:val="000000"/>
              </w:rPr>
              <w:t xml:space="preserve"> </w:t>
            </w:r>
            <w:r w:rsidRPr="00256C88">
              <w:rPr>
                <w:rFonts w:eastAsia="Times New Roman" w:cstheme="minorHAnsi"/>
                <w:b/>
                <w:color w:val="000000"/>
              </w:rPr>
              <w:t>Stock</w:t>
            </w:r>
          </w:p>
        </w:tc>
        <w:tc>
          <w:tcPr>
            <w:tcW w:w="4665" w:type="dxa"/>
          </w:tcPr>
          <w:p w:rsidR="00886EAD" w:rsidRPr="00256C88" w:rsidRDefault="00886EAD" w:rsidP="00886EAD">
            <w:pPr>
              <w:spacing w:before="100" w:beforeAutospacing="1" w:after="100" w:afterAutospacing="1"/>
              <w:rPr>
                <w:rFonts w:eastAsia="Times New Roman" w:cstheme="minorHAnsi"/>
                <w:b/>
                <w:color w:val="000000"/>
              </w:rPr>
            </w:pPr>
            <w:r w:rsidRPr="00256C88">
              <w:rPr>
                <w:rFonts w:eastAsia="Times New Roman" w:cstheme="minorHAnsi"/>
                <w:b/>
                <w:color w:val="000000"/>
              </w:rPr>
              <w:t xml:space="preserve">Figure </w:t>
            </w:r>
            <w:r>
              <w:rPr>
                <w:rFonts w:eastAsia="Times New Roman" w:cstheme="minorHAnsi"/>
                <w:b/>
                <w:color w:val="000000"/>
              </w:rPr>
              <w:t>40</w:t>
            </w:r>
            <w:r w:rsidRPr="00256C88">
              <w:rPr>
                <w:rFonts w:eastAsia="Times New Roman" w:cstheme="minorHAnsi"/>
                <w:b/>
                <w:color w:val="000000"/>
              </w:rPr>
              <w:t xml:space="preserve">: PACF plot of </w:t>
            </w:r>
            <w:r>
              <w:rPr>
                <w:rFonts w:eastAsia="Times New Roman" w:cstheme="minorHAnsi"/>
                <w:b/>
                <w:color w:val="000000"/>
              </w:rPr>
              <w:t>Disney</w:t>
            </w:r>
            <w:r w:rsidRPr="00256C88">
              <w:rPr>
                <w:rFonts w:eastAsia="Times New Roman" w:cstheme="minorHAnsi"/>
                <w:b/>
                <w:color w:val="000000"/>
              </w:rPr>
              <w:t xml:space="preserve"> Stock</w:t>
            </w:r>
          </w:p>
        </w:tc>
      </w:tr>
      <w:tr w:rsidR="00886EAD" w:rsidTr="00256C88">
        <w:tc>
          <w:tcPr>
            <w:tcW w:w="4685" w:type="dxa"/>
          </w:tcPr>
          <w:p w:rsidR="00886EAD" w:rsidRDefault="00886EAD" w:rsidP="00886EAD">
            <w:pPr>
              <w:spacing w:before="100" w:beforeAutospacing="1" w:after="100" w:afterAutospacing="1"/>
              <w:rPr>
                <w:rFonts w:eastAsia="Times New Roman" w:cstheme="minorHAnsi"/>
                <w:b/>
                <w:color w:val="000000"/>
                <w:u w:val="single"/>
              </w:rPr>
            </w:pPr>
            <w:r>
              <w:rPr>
                <w:rFonts w:eastAsia="Times New Roman" w:cstheme="minorHAnsi"/>
                <w:b/>
                <w:noProof/>
                <w:color w:val="000000"/>
                <w:u w:val="single"/>
              </w:rPr>
              <w:lastRenderedPageBreak/>
              <w:drawing>
                <wp:inline distT="0" distB="0" distL="0" distR="0" wp14:anchorId="1939A39F" wp14:editId="5346BE3D">
                  <wp:extent cx="2800350" cy="21209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plot05.png"/>
                          <pic:cNvPicPr/>
                        </pic:nvPicPr>
                        <pic:blipFill>
                          <a:blip r:embed="rId45">
                            <a:extLst>
                              <a:ext uri="{28A0092B-C50C-407E-A947-70E740481C1C}">
                                <a14:useLocalDpi xmlns:a14="http://schemas.microsoft.com/office/drawing/2010/main" val="0"/>
                              </a:ext>
                            </a:extLst>
                          </a:blip>
                          <a:stretch>
                            <a:fillRect/>
                          </a:stretch>
                        </pic:blipFill>
                        <pic:spPr>
                          <a:xfrm>
                            <a:off x="0" y="0"/>
                            <a:ext cx="2800350" cy="2120900"/>
                          </a:xfrm>
                          <a:prstGeom prst="rect">
                            <a:avLst/>
                          </a:prstGeom>
                        </pic:spPr>
                      </pic:pic>
                    </a:graphicData>
                  </a:graphic>
                </wp:inline>
              </w:drawing>
            </w:r>
          </w:p>
        </w:tc>
        <w:tc>
          <w:tcPr>
            <w:tcW w:w="4665" w:type="dxa"/>
          </w:tcPr>
          <w:p w:rsidR="00886EAD" w:rsidRDefault="00886EAD" w:rsidP="00886EAD">
            <w:pPr>
              <w:spacing w:before="100" w:beforeAutospacing="1" w:after="100" w:afterAutospacing="1"/>
              <w:rPr>
                <w:rFonts w:eastAsia="Times New Roman" w:cstheme="minorHAnsi"/>
                <w:b/>
                <w:color w:val="000000"/>
                <w:u w:val="single"/>
              </w:rPr>
            </w:pPr>
            <w:r>
              <w:rPr>
                <w:rFonts w:eastAsia="Times New Roman" w:cstheme="minorHAnsi"/>
                <w:b/>
                <w:noProof/>
                <w:color w:val="000000"/>
                <w:u w:val="single"/>
              </w:rPr>
              <w:drawing>
                <wp:inline distT="0" distB="0" distL="0" distR="0" wp14:anchorId="5BFCFBD5" wp14:editId="1355F3C5">
                  <wp:extent cx="2838450" cy="21209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plot06.png"/>
                          <pic:cNvPicPr/>
                        </pic:nvPicPr>
                        <pic:blipFill>
                          <a:blip r:embed="rId46">
                            <a:extLst>
                              <a:ext uri="{28A0092B-C50C-407E-A947-70E740481C1C}">
                                <a14:useLocalDpi xmlns:a14="http://schemas.microsoft.com/office/drawing/2010/main" val="0"/>
                              </a:ext>
                            </a:extLst>
                          </a:blip>
                          <a:stretch>
                            <a:fillRect/>
                          </a:stretch>
                        </pic:blipFill>
                        <pic:spPr>
                          <a:xfrm>
                            <a:off x="0" y="0"/>
                            <a:ext cx="2838450" cy="2120900"/>
                          </a:xfrm>
                          <a:prstGeom prst="rect">
                            <a:avLst/>
                          </a:prstGeom>
                        </pic:spPr>
                      </pic:pic>
                    </a:graphicData>
                  </a:graphic>
                </wp:inline>
              </w:drawing>
            </w:r>
          </w:p>
        </w:tc>
      </w:tr>
      <w:tr w:rsidR="00886EAD" w:rsidTr="00256C88">
        <w:tc>
          <w:tcPr>
            <w:tcW w:w="4685" w:type="dxa"/>
          </w:tcPr>
          <w:p w:rsidR="00886EAD" w:rsidRPr="00256C88" w:rsidRDefault="00886EAD" w:rsidP="00886EAD">
            <w:pPr>
              <w:spacing w:before="100" w:beforeAutospacing="1" w:after="100" w:afterAutospacing="1"/>
              <w:rPr>
                <w:rFonts w:eastAsia="Times New Roman" w:cstheme="minorHAnsi"/>
                <w:b/>
                <w:color w:val="000000"/>
              </w:rPr>
            </w:pPr>
            <w:r w:rsidRPr="00256C88">
              <w:rPr>
                <w:rFonts w:eastAsia="Times New Roman" w:cstheme="minorHAnsi"/>
                <w:b/>
                <w:color w:val="000000"/>
              </w:rPr>
              <w:t xml:space="preserve">Figure </w:t>
            </w:r>
            <w:r>
              <w:rPr>
                <w:rFonts w:eastAsia="Times New Roman" w:cstheme="minorHAnsi"/>
                <w:b/>
                <w:color w:val="000000"/>
              </w:rPr>
              <w:t>41</w:t>
            </w:r>
            <w:r w:rsidRPr="00256C88">
              <w:rPr>
                <w:rFonts w:eastAsia="Times New Roman" w:cstheme="minorHAnsi"/>
                <w:b/>
                <w:color w:val="000000"/>
              </w:rPr>
              <w:t>: ACF plot of Amazon Stock</w:t>
            </w:r>
          </w:p>
        </w:tc>
        <w:tc>
          <w:tcPr>
            <w:tcW w:w="4665" w:type="dxa"/>
          </w:tcPr>
          <w:p w:rsidR="00886EAD" w:rsidRPr="00256C88" w:rsidRDefault="00886EAD" w:rsidP="00886EAD">
            <w:pPr>
              <w:spacing w:before="100" w:beforeAutospacing="1" w:after="100" w:afterAutospacing="1"/>
              <w:rPr>
                <w:rFonts w:eastAsia="Times New Roman" w:cstheme="minorHAnsi"/>
                <w:b/>
                <w:color w:val="000000"/>
              </w:rPr>
            </w:pPr>
            <w:r w:rsidRPr="00256C88">
              <w:rPr>
                <w:rFonts w:eastAsia="Times New Roman" w:cstheme="minorHAnsi"/>
                <w:b/>
                <w:color w:val="000000"/>
              </w:rPr>
              <w:t xml:space="preserve">Figure </w:t>
            </w:r>
            <w:r>
              <w:rPr>
                <w:rFonts w:eastAsia="Times New Roman" w:cstheme="minorHAnsi"/>
                <w:b/>
                <w:color w:val="000000"/>
              </w:rPr>
              <w:t>42</w:t>
            </w:r>
            <w:r w:rsidRPr="00256C88">
              <w:rPr>
                <w:rFonts w:eastAsia="Times New Roman" w:cstheme="minorHAnsi"/>
                <w:b/>
                <w:color w:val="000000"/>
              </w:rPr>
              <w:t>: PACF plot of Amazon Stock</w:t>
            </w:r>
          </w:p>
        </w:tc>
      </w:tr>
    </w:tbl>
    <w:p w:rsidR="003D737E" w:rsidRDefault="003D737E" w:rsidP="00052D51">
      <w:pPr>
        <w:jc w:val="both"/>
        <w:rPr>
          <w:rFonts w:cstheme="minorHAnsi"/>
          <w:b/>
        </w:rPr>
      </w:pPr>
    </w:p>
    <w:p w:rsidR="00886EAD" w:rsidRDefault="00886EAD" w:rsidP="00052D51">
      <w:pPr>
        <w:jc w:val="both"/>
        <w:rPr>
          <w:rFonts w:cstheme="minorHAnsi"/>
        </w:rPr>
      </w:pPr>
      <w:r>
        <w:rPr>
          <w:rFonts w:cstheme="minorHAnsi"/>
        </w:rPr>
        <w:t>It can be observed from all the ACF and PACF plots</w:t>
      </w:r>
      <w:r w:rsidR="000771C5">
        <w:rPr>
          <w:rFonts w:cstheme="minorHAnsi"/>
        </w:rPr>
        <w:t>, that the correlation between the series decreases as the number of lags increases, showing that the statistical properties of the data is constant over time.</w:t>
      </w:r>
    </w:p>
    <w:p w:rsidR="000771C5" w:rsidRDefault="000771C5" w:rsidP="00052D51">
      <w:pPr>
        <w:jc w:val="both"/>
        <w:rPr>
          <w:rFonts w:cstheme="minorHAnsi"/>
        </w:rPr>
      </w:pPr>
    </w:p>
    <w:p w:rsidR="000771C5" w:rsidRDefault="002E5621" w:rsidP="00052D51">
      <w:pPr>
        <w:jc w:val="both"/>
        <w:rPr>
          <w:rFonts w:cstheme="minorHAnsi"/>
          <w:b/>
          <w:u w:val="single"/>
        </w:rPr>
      </w:pPr>
      <w:r w:rsidRPr="002E5621">
        <w:rPr>
          <w:rFonts w:cstheme="minorHAnsi"/>
          <w:b/>
          <w:u w:val="single"/>
        </w:rPr>
        <w:t>Accuracy Results from ARIMA model fit</w:t>
      </w:r>
    </w:p>
    <w:p w:rsidR="002E5621" w:rsidRDefault="002E5621" w:rsidP="00052D51">
      <w:pPr>
        <w:jc w:val="both"/>
        <w:rPr>
          <w:rFonts w:cstheme="minorHAnsi"/>
          <w:b/>
          <w:u w:val="single"/>
        </w:rPr>
      </w:pPr>
    </w:p>
    <w:tbl>
      <w:tblPr>
        <w:tblStyle w:val="TableGrid"/>
        <w:tblW w:w="9925" w:type="dxa"/>
        <w:tblLook w:val="04A0" w:firstRow="1" w:lastRow="0" w:firstColumn="1" w:lastColumn="0" w:noHBand="0" w:noVBand="1"/>
      </w:tblPr>
      <w:tblGrid>
        <w:gridCol w:w="1208"/>
        <w:gridCol w:w="1868"/>
        <w:gridCol w:w="1376"/>
        <w:gridCol w:w="950"/>
        <w:gridCol w:w="950"/>
        <w:gridCol w:w="950"/>
        <w:gridCol w:w="893"/>
        <w:gridCol w:w="881"/>
        <w:gridCol w:w="849"/>
      </w:tblGrid>
      <w:tr w:rsidR="00EF607E" w:rsidTr="00EF607E">
        <w:trPr>
          <w:trHeight w:val="606"/>
        </w:trPr>
        <w:tc>
          <w:tcPr>
            <w:tcW w:w="1208" w:type="dxa"/>
          </w:tcPr>
          <w:p w:rsidR="002E5621" w:rsidRDefault="002E5621" w:rsidP="002E5621">
            <w:pPr>
              <w:jc w:val="both"/>
              <w:rPr>
                <w:rFonts w:cstheme="minorHAnsi"/>
                <w:b/>
                <w:u w:val="single"/>
              </w:rPr>
            </w:pPr>
            <w:r>
              <w:rPr>
                <w:rFonts w:cstheme="minorHAnsi"/>
                <w:b/>
              </w:rPr>
              <w:t>Company</w:t>
            </w:r>
          </w:p>
        </w:tc>
        <w:tc>
          <w:tcPr>
            <w:tcW w:w="1868" w:type="dxa"/>
          </w:tcPr>
          <w:p w:rsidR="002E5621" w:rsidRPr="002E5621" w:rsidRDefault="002E5621" w:rsidP="002E5621">
            <w:pPr>
              <w:jc w:val="both"/>
              <w:rPr>
                <w:rFonts w:cstheme="minorHAnsi"/>
                <w:b/>
              </w:rPr>
            </w:pPr>
            <w:r>
              <w:rPr>
                <w:rFonts w:cstheme="minorHAnsi"/>
                <w:b/>
              </w:rPr>
              <w:t>ARIMA model</w:t>
            </w:r>
          </w:p>
        </w:tc>
        <w:tc>
          <w:tcPr>
            <w:tcW w:w="1376" w:type="dxa"/>
          </w:tcPr>
          <w:p w:rsidR="002E5621" w:rsidRPr="002E5621" w:rsidRDefault="002E5621" w:rsidP="002E5621">
            <w:pPr>
              <w:jc w:val="both"/>
              <w:rPr>
                <w:rFonts w:cstheme="minorHAnsi"/>
                <w:b/>
              </w:rPr>
            </w:pPr>
            <w:r>
              <w:rPr>
                <w:rFonts w:cstheme="minorHAnsi"/>
                <w:b/>
              </w:rPr>
              <w:t>ME</w:t>
            </w:r>
          </w:p>
        </w:tc>
        <w:tc>
          <w:tcPr>
            <w:tcW w:w="950" w:type="dxa"/>
          </w:tcPr>
          <w:p w:rsidR="002E5621" w:rsidRPr="002E5621" w:rsidRDefault="002E5621" w:rsidP="002E5621">
            <w:pPr>
              <w:jc w:val="both"/>
              <w:rPr>
                <w:rFonts w:cstheme="minorHAnsi"/>
                <w:b/>
              </w:rPr>
            </w:pPr>
            <w:r w:rsidRPr="002E5621">
              <w:rPr>
                <w:rFonts w:cstheme="minorHAnsi"/>
                <w:b/>
              </w:rPr>
              <w:t>RMSE</w:t>
            </w:r>
          </w:p>
        </w:tc>
        <w:tc>
          <w:tcPr>
            <w:tcW w:w="950" w:type="dxa"/>
          </w:tcPr>
          <w:p w:rsidR="002E5621" w:rsidRPr="002E5621" w:rsidRDefault="002E5621" w:rsidP="002E5621">
            <w:pPr>
              <w:jc w:val="both"/>
              <w:rPr>
                <w:rFonts w:cstheme="minorHAnsi"/>
                <w:b/>
              </w:rPr>
            </w:pPr>
            <w:r w:rsidRPr="002E5621">
              <w:rPr>
                <w:rFonts w:cstheme="minorHAnsi"/>
                <w:b/>
              </w:rPr>
              <w:t>MAE</w:t>
            </w:r>
          </w:p>
        </w:tc>
        <w:tc>
          <w:tcPr>
            <w:tcW w:w="950" w:type="dxa"/>
          </w:tcPr>
          <w:p w:rsidR="002E5621" w:rsidRPr="002E5621" w:rsidRDefault="002E5621" w:rsidP="002E5621">
            <w:pPr>
              <w:jc w:val="both"/>
              <w:rPr>
                <w:rFonts w:cstheme="minorHAnsi"/>
                <w:b/>
              </w:rPr>
            </w:pPr>
            <w:r w:rsidRPr="002E5621">
              <w:rPr>
                <w:rFonts w:cstheme="minorHAnsi"/>
                <w:b/>
              </w:rPr>
              <w:t>MPE</w:t>
            </w:r>
          </w:p>
        </w:tc>
        <w:tc>
          <w:tcPr>
            <w:tcW w:w="893" w:type="dxa"/>
          </w:tcPr>
          <w:p w:rsidR="002E5621" w:rsidRPr="002E5621" w:rsidRDefault="002E5621" w:rsidP="002E5621">
            <w:pPr>
              <w:jc w:val="both"/>
              <w:rPr>
                <w:rFonts w:cstheme="minorHAnsi"/>
                <w:b/>
              </w:rPr>
            </w:pPr>
            <w:r w:rsidRPr="002E5621">
              <w:rPr>
                <w:rFonts w:cstheme="minorHAnsi"/>
                <w:b/>
              </w:rPr>
              <w:t>MAPE</w:t>
            </w:r>
          </w:p>
          <w:p w:rsidR="002E5621" w:rsidRPr="002E5621" w:rsidRDefault="002E5621" w:rsidP="002E5621">
            <w:pPr>
              <w:jc w:val="both"/>
              <w:rPr>
                <w:rFonts w:cstheme="minorHAnsi"/>
                <w:b/>
              </w:rPr>
            </w:pPr>
          </w:p>
        </w:tc>
        <w:tc>
          <w:tcPr>
            <w:tcW w:w="881" w:type="dxa"/>
          </w:tcPr>
          <w:p w:rsidR="002E5621" w:rsidRPr="002E5621" w:rsidRDefault="002E5621" w:rsidP="002E5621">
            <w:pPr>
              <w:jc w:val="both"/>
              <w:rPr>
                <w:rFonts w:cstheme="minorHAnsi"/>
                <w:b/>
              </w:rPr>
            </w:pPr>
            <w:r w:rsidRPr="002E5621">
              <w:rPr>
                <w:rFonts w:cstheme="minorHAnsi"/>
                <w:b/>
              </w:rPr>
              <w:t>MASE</w:t>
            </w:r>
          </w:p>
        </w:tc>
        <w:tc>
          <w:tcPr>
            <w:tcW w:w="849" w:type="dxa"/>
          </w:tcPr>
          <w:p w:rsidR="002E5621" w:rsidRPr="002E5621" w:rsidRDefault="002E5621" w:rsidP="002E5621">
            <w:pPr>
              <w:jc w:val="both"/>
              <w:rPr>
                <w:rFonts w:cstheme="minorHAnsi"/>
                <w:b/>
              </w:rPr>
            </w:pPr>
            <w:r w:rsidRPr="002E5621">
              <w:rPr>
                <w:rFonts w:cstheme="minorHAnsi"/>
                <w:b/>
              </w:rPr>
              <w:t>ACF1</w:t>
            </w:r>
          </w:p>
        </w:tc>
      </w:tr>
      <w:tr w:rsidR="00EF607E" w:rsidTr="00EF607E">
        <w:trPr>
          <w:trHeight w:val="590"/>
        </w:trPr>
        <w:tc>
          <w:tcPr>
            <w:tcW w:w="1208" w:type="dxa"/>
          </w:tcPr>
          <w:p w:rsidR="002E5621" w:rsidRPr="002E5621" w:rsidRDefault="002E5621" w:rsidP="002E5621">
            <w:pPr>
              <w:jc w:val="both"/>
              <w:rPr>
                <w:rFonts w:cstheme="minorHAnsi"/>
                <w:b/>
              </w:rPr>
            </w:pPr>
            <w:r>
              <w:rPr>
                <w:rFonts w:cstheme="minorHAnsi"/>
                <w:b/>
              </w:rPr>
              <w:t>Apple</w:t>
            </w:r>
          </w:p>
        </w:tc>
        <w:tc>
          <w:tcPr>
            <w:tcW w:w="1868" w:type="dxa"/>
          </w:tcPr>
          <w:p w:rsidR="002E5621" w:rsidRDefault="002E5621" w:rsidP="002E5621">
            <w:pPr>
              <w:jc w:val="both"/>
              <w:rPr>
                <w:rFonts w:cstheme="minorHAnsi"/>
              </w:rPr>
            </w:pPr>
            <w:r>
              <w:rPr>
                <w:rFonts w:cstheme="minorHAnsi"/>
              </w:rPr>
              <w:t>ARIMA (0,1,0)</w:t>
            </w:r>
          </w:p>
          <w:p w:rsidR="002E5621" w:rsidRPr="002E5621" w:rsidRDefault="002E5621" w:rsidP="002E5621">
            <w:pPr>
              <w:jc w:val="both"/>
              <w:rPr>
                <w:rFonts w:cstheme="minorHAnsi"/>
              </w:rPr>
            </w:pPr>
            <w:r>
              <w:rPr>
                <w:rFonts w:cstheme="minorHAnsi"/>
              </w:rPr>
              <w:t>With drift</w:t>
            </w:r>
          </w:p>
        </w:tc>
        <w:tc>
          <w:tcPr>
            <w:tcW w:w="1376" w:type="dxa"/>
          </w:tcPr>
          <w:p w:rsidR="002E5621" w:rsidRPr="002E5621" w:rsidRDefault="002E5621" w:rsidP="002E5621">
            <w:pPr>
              <w:jc w:val="both"/>
              <w:rPr>
                <w:rFonts w:cstheme="minorHAnsi"/>
              </w:rPr>
            </w:pPr>
            <w:r w:rsidRPr="002E5621">
              <w:rPr>
                <w:rFonts w:cstheme="minorHAnsi"/>
              </w:rPr>
              <w:t>6.751829e</w:t>
            </w:r>
            <w:r>
              <w:rPr>
                <w:rFonts w:cstheme="minorHAnsi"/>
              </w:rPr>
              <w:t>-</w:t>
            </w:r>
            <w:r w:rsidRPr="002E5621">
              <w:rPr>
                <w:rFonts w:cstheme="minorHAnsi"/>
              </w:rPr>
              <w:t>06</w:t>
            </w:r>
          </w:p>
        </w:tc>
        <w:tc>
          <w:tcPr>
            <w:tcW w:w="950" w:type="dxa"/>
          </w:tcPr>
          <w:p w:rsidR="002E5621" w:rsidRPr="002E5621" w:rsidRDefault="002E5621" w:rsidP="002E5621">
            <w:pPr>
              <w:jc w:val="both"/>
              <w:rPr>
                <w:rFonts w:cstheme="minorHAnsi"/>
              </w:rPr>
            </w:pPr>
            <w:r>
              <w:rPr>
                <w:rFonts w:cstheme="minorHAnsi"/>
              </w:rPr>
              <w:t>0.0356</w:t>
            </w:r>
          </w:p>
        </w:tc>
        <w:tc>
          <w:tcPr>
            <w:tcW w:w="950" w:type="dxa"/>
          </w:tcPr>
          <w:p w:rsidR="002E5621" w:rsidRPr="002E5621" w:rsidRDefault="002E5621" w:rsidP="002E5621">
            <w:pPr>
              <w:jc w:val="both"/>
              <w:rPr>
                <w:rFonts w:cstheme="minorHAnsi"/>
              </w:rPr>
            </w:pPr>
            <w:r>
              <w:rPr>
                <w:rFonts w:cstheme="minorHAnsi"/>
              </w:rPr>
              <w:t>0.0278</w:t>
            </w:r>
          </w:p>
        </w:tc>
        <w:tc>
          <w:tcPr>
            <w:tcW w:w="950" w:type="dxa"/>
          </w:tcPr>
          <w:p w:rsidR="002E5621" w:rsidRPr="002E5621" w:rsidRDefault="002E5621" w:rsidP="002E5621">
            <w:pPr>
              <w:jc w:val="both"/>
              <w:rPr>
                <w:rFonts w:cstheme="minorHAnsi"/>
              </w:rPr>
            </w:pPr>
            <w:r>
              <w:rPr>
                <w:rFonts w:cstheme="minorHAnsi"/>
              </w:rPr>
              <w:t>0.0076</w:t>
            </w:r>
          </w:p>
        </w:tc>
        <w:tc>
          <w:tcPr>
            <w:tcW w:w="893" w:type="dxa"/>
          </w:tcPr>
          <w:p w:rsidR="002E5621" w:rsidRPr="002E5621" w:rsidRDefault="002E5621" w:rsidP="002E5621">
            <w:pPr>
              <w:jc w:val="both"/>
              <w:rPr>
                <w:rFonts w:cstheme="minorHAnsi"/>
              </w:rPr>
            </w:pPr>
            <w:r>
              <w:rPr>
                <w:rFonts w:cstheme="minorHAnsi"/>
              </w:rPr>
              <w:t>0.677</w:t>
            </w:r>
          </w:p>
        </w:tc>
        <w:tc>
          <w:tcPr>
            <w:tcW w:w="881" w:type="dxa"/>
          </w:tcPr>
          <w:p w:rsidR="002E5621" w:rsidRPr="002E5621" w:rsidRDefault="002E5621" w:rsidP="002E5621">
            <w:pPr>
              <w:jc w:val="both"/>
              <w:rPr>
                <w:rFonts w:cstheme="minorHAnsi"/>
              </w:rPr>
            </w:pPr>
            <w:r>
              <w:rPr>
                <w:rFonts w:cstheme="minorHAnsi"/>
              </w:rPr>
              <w:t>0.087</w:t>
            </w:r>
          </w:p>
        </w:tc>
        <w:tc>
          <w:tcPr>
            <w:tcW w:w="849" w:type="dxa"/>
          </w:tcPr>
          <w:p w:rsidR="002E5621" w:rsidRPr="002E5621" w:rsidRDefault="002E5621" w:rsidP="002E5621">
            <w:pPr>
              <w:jc w:val="both"/>
              <w:rPr>
                <w:rFonts w:cstheme="minorHAnsi"/>
              </w:rPr>
            </w:pPr>
            <w:r>
              <w:rPr>
                <w:rFonts w:cstheme="minorHAnsi"/>
              </w:rPr>
              <w:t>-0.025</w:t>
            </w:r>
          </w:p>
        </w:tc>
      </w:tr>
      <w:tr w:rsidR="00EF607E" w:rsidTr="00EF607E">
        <w:trPr>
          <w:trHeight w:val="310"/>
        </w:trPr>
        <w:tc>
          <w:tcPr>
            <w:tcW w:w="1208" w:type="dxa"/>
          </w:tcPr>
          <w:p w:rsidR="002E5621" w:rsidRPr="002E5621" w:rsidRDefault="002E5621" w:rsidP="002E5621">
            <w:pPr>
              <w:jc w:val="both"/>
              <w:rPr>
                <w:rFonts w:cstheme="minorHAnsi"/>
                <w:b/>
              </w:rPr>
            </w:pPr>
            <w:r w:rsidRPr="002E5621">
              <w:rPr>
                <w:rFonts w:cstheme="minorHAnsi"/>
                <w:b/>
              </w:rPr>
              <w:t>Google</w:t>
            </w:r>
          </w:p>
        </w:tc>
        <w:tc>
          <w:tcPr>
            <w:tcW w:w="1868" w:type="dxa"/>
          </w:tcPr>
          <w:p w:rsidR="002E5621" w:rsidRPr="002E5621" w:rsidRDefault="002E5621" w:rsidP="002E5621">
            <w:pPr>
              <w:jc w:val="both"/>
              <w:rPr>
                <w:rFonts w:cstheme="minorHAnsi"/>
              </w:rPr>
            </w:pPr>
            <w:r>
              <w:rPr>
                <w:rFonts w:cstheme="minorHAnsi"/>
              </w:rPr>
              <w:t>ARIMA (</w:t>
            </w:r>
            <w:r>
              <w:rPr>
                <w:rFonts w:cstheme="minorHAnsi"/>
              </w:rPr>
              <w:t>0,1,0)</w:t>
            </w:r>
          </w:p>
        </w:tc>
        <w:tc>
          <w:tcPr>
            <w:tcW w:w="1376" w:type="dxa"/>
          </w:tcPr>
          <w:p w:rsidR="002E5621" w:rsidRPr="002E5621" w:rsidRDefault="00EF607E" w:rsidP="002E5621">
            <w:pPr>
              <w:jc w:val="both"/>
              <w:rPr>
                <w:rFonts w:cstheme="minorHAnsi"/>
              </w:rPr>
            </w:pPr>
            <w:r>
              <w:rPr>
                <w:rFonts w:cstheme="minorHAnsi"/>
              </w:rPr>
              <w:t>0.0036</w:t>
            </w:r>
          </w:p>
        </w:tc>
        <w:tc>
          <w:tcPr>
            <w:tcW w:w="950" w:type="dxa"/>
          </w:tcPr>
          <w:p w:rsidR="002E5621" w:rsidRPr="002E5621" w:rsidRDefault="00EF607E" w:rsidP="002E5621">
            <w:pPr>
              <w:jc w:val="both"/>
              <w:rPr>
                <w:rFonts w:cstheme="minorHAnsi"/>
              </w:rPr>
            </w:pPr>
            <w:r>
              <w:rPr>
                <w:rFonts w:cstheme="minorHAnsi"/>
              </w:rPr>
              <w:t>0.0332</w:t>
            </w:r>
          </w:p>
        </w:tc>
        <w:tc>
          <w:tcPr>
            <w:tcW w:w="950" w:type="dxa"/>
          </w:tcPr>
          <w:p w:rsidR="002E5621" w:rsidRPr="002E5621" w:rsidRDefault="00EF607E" w:rsidP="002E5621">
            <w:pPr>
              <w:jc w:val="both"/>
              <w:rPr>
                <w:rFonts w:cstheme="minorHAnsi"/>
              </w:rPr>
            </w:pPr>
            <w:r>
              <w:rPr>
                <w:rFonts w:cstheme="minorHAnsi"/>
              </w:rPr>
              <w:t>0.0244</w:t>
            </w:r>
          </w:p>
        </w:tc>
        <w:tc>
          <w:tcPr>
            <w:tcW w:w="950" w:type="dxa"/>
          </w:tcPr>
          <w:p w:rsidR="002E5621" w:rsidRPr="002E5621" w:rsidRDefault="00EF607E" w:rsidP="002E5621">
            <w:pPr>
              <w:jc w:val="both"/>
              <w:rPr>
                <w:rFonts w:cstheme="minorHAnsi"/>
              </w:rPr>
            </w:pPr>
            <w:r>
              <w:rPr>
                <w:rFonts w:cstheme="minorHAnsi"/>
              </w:rPr>
              <w:t>0.0598</w:t>
            </w:r>
          </w:p>
        </w:tc>
        <w:tc>
          <w:tcPr>
            <w:tcW w:w="893" w:type="dxa"/>
          </w:tcPr>
          <w:p w:rsidR="002E5621" w:rsidRPr="002E5621" w:rsidRDefault="00EF607E" w:rsidP="002E5621">
            <w:pPr>
              <w:jc w:val="both"/>
              <w:rPr>
                <w:rFonts w:cstheme="minorHAnsi"/>
              </w:rPr>
            </w:pPr>
            <w:r>
              <w:rPr>
                <w:rFonts w:cstheme="minorHAnsi"/>
              </w:rPr>
              <w:t>0.413</w:t>
            </w:r>
          </w:p>
        </w:tc>
        <w:tc>
          <w:tcPr>
            <w:tcW w:w="881" w:type="dxa"/>
          </w:tcPr>
          <w:p w:rsidR="002E5621" w:rsidRPr="002E5621" w:rsidRDefault="00EF607E" w:rsidP="002E5621">
            <w:pPr>
              <w:jc w:val="both"/>
              <w:rPr>
                <w:rFonts w:cstheme="minorHAnsi"/>
              </w:rPr>
            </w:pPr>
            <w:r>
              <w:rPr>
                <w:rFonts w:cstheme="minorHAnsi"/>
              </w:rPr>
              <w:t>0.138</w:t>
            </w:r>
          </w:p>
        </w:tc>
        <w:tc>
          <w:tcPr>
            <w:tcW w:w="849" w:type="dxa"/>
          </w:tcPr>
          <w:p w:rsidR="002E5621" w:rsidRPr="002E5621" w:rsidRDefault="00EF607E" w:rsidP="002E5621">
            <w:pPr>
              <w:jc w:val="both"/>
              <w:rPr>
                <w:rFonts w:cstheme="minorHAnsi"/>
              </w:rPr>
            </w:pPr>
            <w:r>
              <w:rPr>
                <w:rFonts w:cstheme="minorHAnsi"/>
              </w:rPr>
              <w:t>-0.026</w:t>
            </w:r>
          </w:p>
        </w:tc>
      </w:tr>
      <w:tr w:rsidR="00EF607E" w:rsidTr="00EF607E">
        <w:trPr>
          <w:trHeight w:val="295"/>
        </w:trPr>
        <w:tc>
          <w:tcPr>
            <w:tcW w:w="1208" w:type="dxa"/>
          </w:tcPr>
          <w:p w:rsidR="00EF607E" w:rsidRPr="002E5621" w:rsidRDefault="00EF607E" w:rsidP="00EF607E">
            <w:pPr>
              <w:jc w:val="both"/>
              <w:rPr>
                <w:rFonts w:cstheme="minorHAnsi"/>
                <w:b/>
              </w:rPr>
            </w:pPr>
            <w:r w:rsidRPr="002E5621">
              <w:rPr>
                <w:rFonts w:cstheme="minorHAnsi"/>
                <w:b/>
              </w:rPr>
              <w:t>Walmart</w:t>
            </w:r>
          </w:p>
        </w:tc>
        <w:tc>
          <w:tcPr>
            <w:tcW w:w="1868" w:type="dxa"/>
          </w:tcPr>
          <w:p w:rsidR="00EF607E" w:rsidRPr="002E5621" w:rsidRDefault="00EF607E" w:rsidP="00EF607E">
            <w:pPr>
              <w:jc w:val="both"/>
              <w:rPr>
                <w:rFonts w:cstheme="minorHAnsi"/>
              </w:rPr>
            </w:pPr>
            <w:r>
              <w:rPr>
                <w:rFonts w:cstheme="minorHAnsi"/>
              </w:rPr>
              <w:t>ARIMA (0,1,0)</w:t>
            </w:r>
          </w:p>
        </w:tc>
        <w:tc>
          <w:tcPr>
            <w:tcW w:w="1376" w:type="dxa"/>
          </w:tcPr>
          <w:p w:rsidR="00EF607E" w:rsidRPr="002E5621" w:rsidRDefault="00EF607E" w:rsidP="00EF607E">
            <w:pPr>
              <w:jc w:val="both"/>
              <w:rPr>
                <w:rFonts w:cstheme="minorHAnsi"/>
              </w:rPr>
            </w:pPr>
            <w:r>
              <w:rPr>
                <w:rFonts w:cstheme="minorHAnsi"/>
              </w:rPr>
              <w:t>0.0008</w:t>
            </w:r>
          </w:p>
        </w:tc>
        <w:tc>
          <w:tcPr>
            <w:tcW w:w="950" w:type="dxa"/>
          </w:tcPr>
          <w:p w:rsidR="00EF607E" w:rsidRPr="002E5621" w:rsidRDefault="00EF607E" w:rsidP="00EF607E">
            <w:pPr>
              <w:jc w:val="both"/>
              <w:rPr>
                <w:rFonts w:cstheme="minorHAnsi"/>
              </w:rPr>
            </w:pPr>
            <w:r>
              <w:rPr>
                <w:rFonts w:cstheme="minorHAnsi"/>
              </w:rPr>
              <w:t>0.0206</w:t>
            </w:r>
          </w:p>
        </w:tc>
        <w:tc>
          <w:tcPr>
            <w:tcW w:w="950" w:type="dxa"/>
          </w:tcPr>
          <w:p w:rsidR="00EF607E" w:rsidRPr="002E5621" w:rsidRDefault="00EF607E" w:rsidP="00EF607E">
            <w:pPr>
              <w:jc w:val="both"/>
              <w:rPr>
                <w:rFonts w:cstheme="minorHAnsi"/>
              </w:rPr>
            </w:pPr>
            <w:r>
              <w:rPr>
                <w:rFonts w:cstheme="minorHAnsi"/>
              </w:rPr>
              <w:t>0.0154</w:t>
            </w:r>
          </w:p>
        </w:tc>
        <w:tc>
          <w:tcPr>
            <w:tcW w:w="950" w:type="dxa"/>
          </w:tcPr>
          <w:p w:rsidR="00EF607E" w:rsidRPr="002E5621" w:rsidRDefault="00EF607E" w:rsidP="00EF607E">
            <w:pPr>
              <w:jc w:val="both"/>
              <w:rPr>
                <w:rFonts w:cstheme="minorHAnsi"/>
              </w:rPr>
            </w:pPr>
            <w:r>
              <w:rPr>
                <w:rFonts w:cstheme="minorHAnsi"/>
              </w:rPr>
              <w:t>0.0185</w:t>
            </w:r>
          </w:p>
        </w:tc>
        <w:tc>
          <w:tcPr>
            <w:tcW w:w="893" w:type="dxa"/>
          </w:tcPr>
          <w:p w:rsidR="00EF607E" w:rsidRPr="002E5621" w:rsidRDefault="00EF607E" w:rsidP="00EF607E">
            <w:pPr>
              <w:jc w:val="both"/>
              <w:rPr>
                <w:rFonts w:cstheme="minorHAnsi"/>
              </w:rPr>
            </w:pPr>
            <w:r>
              <w:rPr>
                <w:rFonts w:cstheme="minorHAnsi"/>
              </w:rPr>
              <w:t>0.371</w:t>
            </w:r>
          </w:p>
        </w:tc>
        <w:tc>
          <w:tcPr>
            <w:tcW w:w="881" w:type="dxa"/>
          </w:tcPr>
          <w:p w:rsidR="00EF607E" w:rsidRPr="002E5621" w:rsidRDefault="00EF607E" w:rsidP="00EF607E">
            <w:pPr>
              <w:jc w:val="both"/>
              <w:rPr>
                <w:rFonts w:cstheme="minorHAnsi"/>
              </w:rPr>
            </w:pPr>
            <w:r>
              <w:rPr>
                <w:rFonts w:cstheme="minorHAnsi"/>
              </w:rPr>
              <w:t>0.147</w:t>
            </w:r>
          </w:p>
        </w:tc>
        <w:tc>
          <w:tcPr>
            <w:tcW w:w="849" w:type="dxa"/>
          </w:tcPr>
          <w:p w:rsidR="00EF607E" w:rsidRPr="002E5621" w:rsidRDefault="00EF607E" w:rsidP="00EF607E">
            <w:pPr>
              <w:jc w:val="both"/>
              <w:rPr>
                <w:rFonts w:cstheme="minorHAnsi"/>
              </w:rPr>
            </w:pPr>
            <w:r>
              <w:rPr>
                <w:rFonts w:cstheme="minorHAnsi"/>
              </w:rPr>
              <w:t>-0.066</w:t>
            </w:r>
          </w:p>
        </w:tc>
      </w:tr>
      <w:tr w:rsidR="00EF607E" w:rsidTr="00EF607E">
        <w:trPr>
          <w:trHeight w:val="295"/>
        </w:trPr>
        <w:tc>
          <w:tcPr>
            <w:tcW w:w="1208" w:type="dxa"/>
          </w:tcPr>
          <w:p w:rsidR="00EF607E" w:rsidRPr="002E5621" w:rsidRDefault="00EF607E" w:rsidP="00EF607E">
            <w:pPr>
              <w:jc w:val="both"/>
              <w:rPr>
                <w:rFonts w:cstheme="minorHAnsi"/>
                <w:b/>
              </w:rPr>
            </w:pPr>
            <w:r w:rsidRPr="002E5621">
              <w:rPr>
                <w:rFonts w:cstheme="minorHAnsi"/>
                <w:b/>
              </w:rPr>
              <w:t>Disney</w:t>
            </w:r>
          </w:p>
        </w:tc>
        <w:tc>
          <w:tcPr>
            <w:tcW w:w="1868" w:type="dxa"/>
          </w:tcPr>
          <w:p w:rsidR="00EF607E" w:rsidRPr="002E5621" w:rsidRDefault="00EF607E" w:rsidP="00EF607E">
            <w:pPr>
              <w:jc w:val="both"/>
              <w:rPr>
                <w:rFonts w:cstheme="minorHAnsi"/>
              </w:rPr>
            </w:pPr>
            <w:r>
              <w:rPr>
                <w:rFonts w:cstheme="minorHAnsi"/>
              </w:rPr>
              <w:t>ARIMA(0,1,</w:t>
            </w:r>
            <w:r>
              <w:rPr>
                <w:rFonts w:cstheme="minorHAnsi"/>
              </w:rPr>
              <w:t>0) (</w:t>
            </w:r>
            <w:r>
              <w:rPr>
                <w:rFonts w:cstheme="minorHAnsi"/>
              </w:rPr>
              <w:t>1,0,0)[52]</w:t>
            </w:r>
            <w:r>
              <w:rPr>
                <w:rFonts w:cstheme="minorHAnsi"/>
              </w:rPr>
              <w:t xml:space="preserve"> </w:t>
            </w:r>
            <w:r>
              <w:rPr>
                <w:rFonts w:cstheme="minorHAnsi"/>
              </w:rPr>
              <w:t>with drift</w:t>
            </w:r>
          </w:p>
        </w:tc>
        <w:tc>
          <w:tcPr>
            <w:tcW w:w="1376" w:type="dxa"/>
          </w:tcPr>
          <w:p w:rsidR="00EF607E" w:rsidRPr="002E5621" w:rsidRDefault="00EF607E" w:rsidP="00EF607E">
            <w:pPr>
              <w:jc w:val="both"/>
              <w:rPr>
                <w:rFonts w:cstheme="minorHAnsi"/>
              </w:rPr>
            </w:pPr>
            <w:r w:rsidRPr="002E5621">
              <w:rPr>
                <w:rFonts w:cstheme="minorHAnsi"/>
              </w:rPr>
              <w:t>3.35962e-06</w:t>
            </w:r>
          </w:p>
        </w:tc>
        <w:tc>
          <w:tcPr>
            <w:tcW w:w="950" w:type="dxa"/>
          </w:tcPr>
          <w:p w:rsidR="00EF607E" w:rsidRPr="002E5621" w:rsidRDefault="00EF607E" w:rsidP="00EF607E">
            <w:pPr>
              <w:jc w:val="both"/>
              <w:rPr>
                <w:rFonts w:cstheme="minorHAnsi"/>
              </w:rPr>
            </w:pPr>
            <w:r>
              <w:rPr>
                <w:rFonts w:cstheme="minorHAnsi"/>
              </w:rPr>
              <w:t>0.0311</w:t>
            </w:r>
          </w:p>
        </w:tc>
        <w:tc>
          <w:tcPr>
            <w:tcW w:w="950" w:type="dxa"/>
          </w:tcPr>
          <w:p w:rsidR="00EF607E" w:rsidRPr="002E5621" w:rsidRDefault="00EF607E" w:rsidP="00EF607E">
            <w:pPr>
              <w:jc w:val="both"/>
              <w:rPr>
                <w:rFonts w:cstheme="minorHAnsi"/>
              </w:rPr>
            </w:pPr>
            <w:r>
              <w:rPr>
                <w:rFonts w:cstheme="minorHAnsi"/>
              </w:rPr>
              <w:t>0.0226</w:t>
            </w:r>
          </w:p>
        </w:tc>
        <w:tc>
          <w:tcPr>
            <w:tcW w:w="950" w:type="dxa"/>
          </w:tcPr>
          <w:p w:rsidR="00EF607E" w:rsidRPr="002E5621" w:rsidRDefault="00EF607E" w:rsidP="00EF607E">
            <w:pPr>
              <w:jc w:val="both"/>
              <w:rPr>
                <w:rFonts w:cstheme="minorHAnsi"/>
              </w:rPr>
            </w:pPr>
            <w:r>
              <w:rPr>
                <w:rFonts w:cstheme="minorHAnsi"/>
              </w:rPr>
              <w:t>0.0031</w:t>
            </w:r>
          </w:p>
        </w:tc>
        <w:tc>
          <w:tcPr>
            <w:tcW w:w="893" w:type="dxa"/>
          </w:tcPr>
          <w:p w:rsidR="00EF607E" w:rsidRPr="002E5621" w:rsidRDefault="00EF607E" w:rsidP="00EF607E">
            <w:pPr>
              <w:jc w:val="both"/>
              <w:rPr>
                <w:rFonts w:cstheme="minorHAnsi"/>
              </w:rPr>
            </w:pPr>
            <w:r>
              <w:rPr>
                <w:rFonts w:cstheme="minorHAnsi"/>
              </w:rPr>
              <w:t>0.587</w:t>
            </w:r>
          </w:p>
        </w:tc>
        <w:tc>
          <w:tcPr>
            <w:tcW w:w="881" w:type="dxa"/>
          </w:tcPr>
          <w:p w:rsidR="00EF607E" w:rsidRPr="002E5621" w:rsidRDefault="00EF607E" w:rsidP="00EF607E">
            <w:pPr>
              <w:jc w:val="both"/>
              <w:rPr>
                <w:rFonts w:cstheme="minorHAnsi"/>
              </w:rPr>
            </w:pPr>
            <w:r>
              <w:rPr>
                <w:rFonts w:cstheme="minorHAnsi"/>
              </w:rPr>
              <w:t>0.103</w:t>
            </w:r>
          </w:p>
        </w:tc>
        <w:tc>
          <w:tcPr>
            <w:tcW w:w="849" w:type="dxa"/>
          </w:tcPr>
          <w:p w:rsidR="00EF607E" w:rsidRPr="002E5621" w:rsidRDefault="00EF607E" w:rsidP="00EF607E">
            <w:pPr>
              <w:jc w:val="both"/>
              <w:rPr>
                <w:rFonts w:cstheme="minorHAnsi"/>
              </w:rPr>
            </w:pPr>
            <w:r>
              <w:rPr>
                <w:rFonts w:cstheme="minorHAnsi"/>
              </w:rPr>
              <w:t>-0.108</w:t>
            </w:r>
          </w:p>
        </w:tc>
      </w:tr>
      <w:tr w:rsidR="00EF607E" w:rsidTr="00EF607E">
        <w:trPr>
          <w:trHeight w:val="295"/>
        </w:trPr>
        <w:tc>
          <w:tcPr>
            <w:tcW w:w="1208" w:type="dxa"/>
          </w:tcPr>
          <w:p w:rsidR="00EF607E" w:rsidRPr="002E5621" w:rsidRDefault="00EF607E" w:rsidP="00EF607E">
            <w:pPr>
              <w:jc w:val="both"/>
              <w:rPr>
                <w:rFonts w:cstheme="minorHAnsi"/>
                <w:b/>
              </w:rPr>
            </w:pPr>
            <w:r>
              <w:rPr>
                <w:rFonts w:cstheme="minorHAnsi"/>
                <w:b/>
              </w:rPr>
              <w:t>Amazon</w:t>
            </w:r>
          </w:p>
        </w:tc>
        <w:tc>
          <w:tcPr>
            <w:tcW w:w="1868" w:type="dxa"/>
          </w:tcPr>
          <w:p w:rsidR="00EF607E" w:rsidRPr="002E5621" w:rsidRDefault="00EF607E" w:rsidP="00EF607E">
            <w:pPr>
              <w:jc w:val="both"/>
              <w:rPr>
                <w:rFonts w:cstheme="minorHAnsi"/>
              </w:rPr>
            </w:pPr>
            <w:r>
              <w:rPr>
                <w:rFonts w:cstheme="minorHAnsi"/>
              </w:rPr>
              <w:t>ARIMA(0,1,0) (</w:t>
            </w:r>
            <w:r>
              <w:rPr>
                <w:rFonts w:cstheme="minorHAnsi"/>
              </w:rPr>
              <w:t>2</w:t>
            </w:r>
            <w:r>
              <w:rPr>
                <w:rFonts w:cstheme="minorHAnsi"/>
              </w:rPr>
              <w:t>,0,0)[52] with drift</w:t>
            </w:r>
          </w:p>
        </w:tc>
        <w:tc>
          <w:tcPr>
            <w:tcW w:w="1376" w:type="dxa"/>
          </w:tcPr>
          <w:p w:rsidR="00EF607E" w:rsidRPr="002E5621" w:rsidRDefault="00EF607E" w:rsidP="00EF607E">
            <w:pPr>
              <w:jc w:val="both"/>
              <w:rPr>
                <w:rFonts w:cstheme="minorHAnsi"/>
              </w:rPr>
            </w:pPr>
            <w:r>
              <w:rPr>
                <w:rFonts w:cstheme="minorHAnsi"/>
              </w:rPr>
              <w:t>0.00013</w:t>
            </w:r>
          </w:p>
        </w:tc>
        <w:tc>
          <w:tcPr>
            <w:tcW w:w="950" w:type="dxa"/>
          </w:tcPr>
          <w:p w:rsidR="00EF607E" w:rsidRPr="002E5621" w:rsidRDefault="00EF607E" w:rsidP="00EF607E">
            <w:pPr>
              <w:jc w:val="both"/>
              <w:rPr>
                <w:rFonts w:cstheme="minorHAnsi"/>
              </w:rPr>
            </w:pPr>
            <w:r>
              <w:rPr>
                <w:rFonts w:cstheme="minorHAnsi"/>
              </w:rPr>
              <w:t>0.045</w:t>
            </w:r>
          </w:p>
        </w:tc>
        <w:tc>
          <w:tcPr>
            <w:tcW w:w="950" w:type="dxa"/>
          </w:tcPr>
          <w:p w:rsidR="00EF607E" w:rsidRPr="002E5621" w:rsidRDefault="00EF607E" w:rsidP="00EF607E">
            <w:pPr>
              <w:jc w:val="both"/>
              <w:rPr>
                <w:rFonts w:cstheme="minorHAnsi"/>
              </w:rPr>
            </w:pPr>
            <w:r>
              <w:rPr>
                <w:rFonts w:cstheme="minorHAnsi"/>
              </w:rPr>
              <w:t>0.0326</w:t>
            </w:r>
          </w:p>
        </w:tc>
        <w:tc>
          <w:tcPr>
            <w:tcW w:w="950" w:type="dxa"/>
          </w:tcPr>
          <w:p w:rsidR="00EF607E" w:rsidRPr="002E5621" w:rsidRDefault="00EF607E" w:rsidP="00EF607E">
            <w:pPr>
              <w:jc w:val="both"/>
              <w:rPr>
                <w:rFonts w:cstheme="minorHAnsi"/>
              </w:rPr>
            </w:pPr>
            <w:r>
              <w:rPr>
                <w:rFonts w:cstheme="minorHAnsi"/>
              </w:rPr>
              <w:t>0.0002</w:t>
            </w:r>
          </w:p>
        </w:tc>
        <w:tc>
          <w:tcPr>
            <w:tcW w:w="893" w:type="dxa"/>
          </w:tcPr>
          <w:p w:rsidR="00EF607E" w:rsidRPr="002E5621" w:rsidRDefault="00EF607E" w:rsidP="00EF607E">
            <w:pPr>
              <w:jc w:val="both"/>
              <w:rPr>
                <w:rFonts w:cstheme="minorHAnsi"/>
              </w:rPr>
            </w:pPr>
            <w:r>
              <w:rPr>
                <w:rFonts w:cstheme="minorHAnsi"/>
              </w:rPr>
              <w:t>0.599</w:t>
            </w:r>
          </w:p>
        </w:tc>
        <w:tc>
          <w:tcPr>
            <w:tcW w:w="881" w:type="dxa"/>
          </w:tcPr>
          <w:p w:rsidR="00EF607E" w:rsidRPr="002E5621" w:rsidRDefault="00EF607E" w:rsidP="00EF607E">
            <w:pPr>
              <w:jc w:val="both"/>
              <w:rPr>
                <w:rFonts w:cstheme="minorHAnsi"/>
              </w:rPr>
            </w:pPr>
            <w:r>
              <w:rPr>
                <w:rFonts w:cstheme="minorHAnsi"/>
              </w:rPr>
              <w:t>0.106</w:t>
            </w:r>
          </w:p>
        </w:tc>
        <w:tc>
          <w:tcPr>
            <w:tcW w:w="849" w:type="dxa"/>
          </w:tcPr>
          <w:p w:rsidR="00EF607E" w:rsidRPr="002E5621" w:rsidRDefault="00EF607E" w:rsidP="00EF607E">
            <w:pPr>
              <w:jc w:val="both"/>
              <w:rPr>
                <w:rFonts w:cstheme="minorHAnsi"/>
              </w:rPr>
            </w:pPr>
            <w:r>
              <w:rPr>
                <w:rFonts w:cstheme="minorHAnsi"/>
              </w:rPr>
              <w:t>-0.071</w:t>
            </w:r>
          </w:p>
        </w:tc>
      </w:tr>
    </w:tbl>
    <w:p w:rsidR="002E5621" w:rsidRDefault="00EF607E" w:rsidP="00052D51">
      <w:pPr>
        <w:jc w:val="both"/>
        <w:rPr>
          <w:rFonts w:cstheme="minorHAnsi"/>
          <w:b/>
        </w:rPr>
      </w:pPr>
      <w:r>
        <w:rPr>
          <w:rFonts w:cstheme="minorHAnsi"/>
          <w:b/>
        </w:rPr>
        <w:t>Table 1 : Accuracy results from ARIMA best model fit for each stock</w:t>
      </w:r>
    </w:p>
    <w:p w:rsidR="00EF607E" w:rsidRDefault="00EF607E" w:rsidP="00052D51">
      <w:pPr>
        <w:jc w:val="both"/>
        <w:rPr>
          <w:rFonts w:cstheme="minorHAnsi"/>
          <w:b/>
        </w:rPr>
      </w:pPr>
    </w:p>
    <w:p w:rsidR="00EF607E" w:rsidRDefault="00EF607E" w:rsidP="00052D51">
      <w:pPr>
        <w:jc w:val="both"/>
        <w:rPr>
          <w:rFonts w:cstheme="minorHAnsi"/>
        </w:rPr>
      </w:pPr>
      <w:r>
        <w:rPr>
          <w:rFonts w:cstheme="minorHAnsi"/>
        </w:rPr>
        <w:t>From the table, it can be observed that all the accuracies are smaller than 1, hence the model is good fit for the data.</w:t>
      </w:r>
    </w:p>
    <w:p w:rsidR="00EF607E" w:rsidRDefault="00EF607E" w:rsidP="00052D51">
      <w:pPr>
        <w:jc w:val="both"/>
        <w:rPr>
          <w:rFonts w:cstheme="minorHAnsi"/>
        </w:rPr>
      </w:pPr>
    </w:p>
    <w:p w:rsidR="00EF607E" w:rsidRDefault="00EF607E" w:rsidP="00052D51">
      <w:pPr>
        <w:jc w:val="both"/>
        <w:rPr>
          <w:rFonts w:cstheme="minorHAnsi"/>
          <w:b/>
          <w:u w:val="single"/>
        </w:rPr>
      </w:pPr>
    </w:p>
    <w:p w:rsidR="00EF607E" w:rsidRDefault="00EF607E" w:rsidP="00052D51">
      <w:pPr>
        <w:jc w:val="both"/>
        <w:rPr>
          <w:rFonts w:cstheme="minorHAnsi"/>
          <w:b/>
          <w:u w:val="single"/>
        </w:rPr>
      </w:pPr>
    </w:p>
    <w:p w:rsidR="00EF607E" w:rsidRDefault="00EF607E" w:rsidP="00052D51">
      <w:pPr>
        <w:jc w:val="both"/>
        <w:rPr>
          <w:rFonts w:cstheme="minorHAnsi"/>
          <w:b/>
          <w:u w:val="single"/>
        </w:rPr>
      </w:pPr>
    </w:p>
    <w:p w:rsidR="00EF607E" w:rsidRDefault="00EF607E" w:rsidP="00052D51">
      <w:pPr>
        <w:jc w:val="both"/>
        <w:rPr>
          <w:rFonts w:cstheme="minorHAnsi"/>
          <w:b/>
          <w:u w:val="single"/>
        </w:rPr>
      </w:pPr>
    </w:p>
    <w:p w:rsidR="00EF607E" w:rsidRDefault="00EF607E" w:rsidP="00052D51">
      <w:pPr>
        <w:jc w:val="both"/>
        <w:rPr>
          <w:rFonts w:cstheme="minorHAnsi"/>
          <w:b/>
          <w:u w:val="single"/>
        </w:rPr>
      </w:pPr>
    </w:p>
    <w:p w:rsidR="00EF607E" w:rsidRDefault="00EF607E" w:rsidP="00052D51">
      <w:pPr>
        <w:jc w:val="both"/>
        <w:rPr>
          <w:rFonts w:cstheme="minorHAnsi"/>
          <w:b/>
          <w:u w:val="single"/>
        </w:rPr>
      </w:pPr>
    </w:p>
    <w:p w:rsidR="00EF607E" w:rsidRDefault="00EF607E" w:rsidP="00052D51">
      <w:pPr>
        <w:jc w:val="both"/>
        <w:rPr>
          <w:rFonts w:cstheme="minorHAnsi"/>
          <w:b/>
          <w:u w:val="single"/>
        </w:rPr>
      </w:pPr>
    </w:p>
    <w:p w:rsidR="00EF607E" w:rsidRDefault="00EF607E" w:rsidP="00052D51">
      <w:pPr>
        <w:jc w:val="both"/>
        <w:rPr>
          <w:rFonts w:cstheme="minorHAnsi"/>
          <w:b/>
          <w:u w:val="single"/>
        </w:rPr>
      </w:pPr>
      <w:r>
        <w:rPr>
          <w:rFonts w:cstheme="minorHAnsi"/>
          <w:b/>
          <w:u w:val="single"/>
        </w:rPr>
        <w:lastRenderedPageBreak/>
        <w:t>Forecasts Plot</w:t>
      </w:r>
    </w:p>
    <w:p w:rsidR="00EF607E" w:rsidRDefault="00EF607E" w:rsidP="00052D51">
      <w:pPr>
        <w:jc w:val="both"/>
        <w:rPr>
          <w:rFonts w:cstheme="minorHAnsi"/>
          <w:b/>
          <w:u w:val="single"/>
        </w:rPr>
      </w:pPr>
    </w:p>
    <w:tbl>
      <w:tblPr>
        <w:tblStyle w:val="TableGrid"/>
        <w:tblW w:w="0" w:type="auto"/>
        <w:tblLook w:val="04A0" w:firstRow="1" w:lastRow="0" w:firstColumn="1" w:lastColumn="0" w:noHBand="0" w:noVBand="1"/>
      </w:tblPr>
      <w:tblGrid>
        <w:gridCol w:w="9350"/>
      </w:tblGrid>
      <w:tr w:rsidR="00EF607E" w:rsidTr="00EF607E">
        <w:tc>
          <w:tcPr>
            <w:tcW w:w="9350" w:type="dxa"/>
          </w:tcPr>
          <w:p w:rsidR="00EF607E" w:rsidRDefault="00EF607E" w:rsidP="00052D51">
            <w:pPr>
              <w:jc w:val="both"/>
              <w:rPr>
                <w:rFonts w:cstheme="minorHAnsi"/>
              </w:rPr>
            </w:pPr>
            <w:r>
              <w:rPr>
                <w:rFonts w:cstheme="minorHAnsi"/>
                <w:noProof/>
              </w:rPr>
              <w:drawing>
                <wp:inline distT="0" distB="0" distL="0" distR="0">
                  <wp:extent cx="5791200" cy="213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plot15.png"/>
                          <pic:cNvPicPr/>
                        </pic:nvPicPr>
                        <pic:blipFill>
                          <a:blip r:embed="rId47">
                            <a:extLst>
                              <a:ext uri="{28A0092B-C50C-407E-A947-70E740481C1C}">
                                <a14:useLocalDpi xmlns:a14="http://schemas.microsoft.com/office/drawing/2010/main" val="0"/>
                              </a:ext>
                            </a:extLst>
                          </a:blip>
                          <a:stretch>
                            <a:fillRect/>
                          </a:stretch>
                        </pic:blipFill>
                        <pic:spPr>
                          <a:xfrm>
                            <a:off x="0" y="0"/>
                            <a:ext cx="5791200" cy="2133600"/>
                          </a:xfrm>
                          <a:prstGeom prst="rect">
                            <a:avLst/>
                          </a:prstGeom>
                        </pic:spPr>
                      </pic:pic>
                    </a:graphicData>
                  </a:graphic>
                </wp:inline>
              </w:drawing>
            </w:r>
          </w:p>
        </w:tc>
      </w:tr>
      <w:tr w:rsidR="00EF607E" w:rsidTr="00EF607E">
        <w:tc>
          <w:tcPr>
            <w:tcW w:w="9350" w:type="dxa"/>
          </w:tcPr>
          <w:p w:rsidR="00EF607E" w:rsidRPr="00EF607E" w:rsidRDefault="00EF607E" w:rsidP="00052D51">
            <w:pPr>
              <w:jc w:val="both"/>
              <w:rPr>
                <w:rFonts w:cstheme="minorHAnsi"/>
                <w:b/>
              </w:rPr>
            </w:pPr>
            <w:r w:rsidRPr="00EF607E">
              <w:rPr>
                <w:rFonts w:cstheme="minorHAnsi"/>
                <w:b/>
              </w:rPr>
              <w:t>Figure 43: Forecast Plot for Apple Stock</w:t>
            </w:r>
          </w:p>
        </w:tc>
      </w:tr>
      <w:tr w:rsidR="00EF607E" w:rsidTr="00EF607E">
        <w:tc>
          <w:tcPr>
            <w:tcW w:w="9350" w:type="dxa"/>
          </w:tcPr>
          <w:p w:rsidR="00EF607E" w:rsidRDefault="00EF607E" w:rsidP="00052D51">
            <w:pPr>
              <w:jc w:val="both"/>
              <w:rPr>
                <w:rFonts w:cstheme="minorHAnsi"/>
              </w:rPr>
            </w:pPr>
            <w:r>
              <w:rPr>
                <w:rFonts w:cstheme="minorHAnsi"/>
                <w:noProof/>
              </w:rPr>
              <w:drawing>
                <wp:inline distT="0" distB="0" distL="0" distR="0">
                  <wp:extent cx="5791200" cy="22955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plot16.png"/>
                          <pic:cNvPicPr/>
                        </pic:nvPicPr>
                        <pic:blipFill>
                          <a:blip r:embed="rId48">
                            <a:extLst>
                              <a:ext uri="{28A0092B-C50C-407E-A947-70E740481C1C}">
                                <a14:useLocalDpi xmlns:a14="http://schemas.microsoft.com/office/drawing/2010/main" val="0"/>
                              </a:ext>
                            </a:extLst>
                          </a:blip>
                          <a:stretch>
                            <a:fillRect/>
                          </a:stretch>
                        </pic:blipFill>
                        <pic:spPr>
                          <a:xfrm>
                            <a:off x="0" y="0"/>
                            <a:ext cx="5791200" cy="2295525"/>
                          </a:xfrm>
                          <a:prstGeom prst="rect">
                            <a:avLst/>
                          </a:prstGeom>
                        </pic:spPr>
                      </pic:pic>
                    </a:graphicData>
                  </a:graphic>
                </wp:inline>
              </w:drawing>
            </w:r>
          </w:p>
        </w:tc>
      </w:tr>
      <w:tr w:rsidR="00EF607E" w:rsidTr="00EF607E">
        <w:tc>
          <w:tcPr>
            <w:tcW w:w="9350" w:type="dxa"/>
          </w:tcPr>
          <w:p w:rsidR="00EF607E" w:rsidRPr="00EF607E" w:rsidRDefault="00EF607E" w:rsidP="00EF607E">
            <w:pPr>
              <w:jc w:val="both"/>
              <w:rPr>
                <w:rFonts w:cstheme="minorHAnsi"/>
                <w:b/>
              </w:rPr>
            </w:pPr>
            <w:r w:rsidRPr="00EF607E">
              <w:rPr>
                <w:rFonts w:cstheme="minorHAnsi"/>
                <w:b/>
              </w:rPr>
              <w:t>Figure 4</w:t>
            </w:r>
            <w:r>
              <w:rPr>
                <w:rFonts w:cstheme="minorHAnsi"/>
                <w:b/>
              </w:rPr>
              <w:t>4</w:t>
            </w:r>
            <w:r w:rsidRPr="00EF607E">
              <w:rPr>
                <w:rFonts w:cstheme="minorHAnsi"/>
                <w:b/>
              </w:rPr>
              <w:t xml:space="preserve">: Forecast Plot for </w:t>
            </w:r>
            <w:r>
              <w:rPr>
                <w:rFonts w:cstheme="minorHAnsi"/>
                <w:b/>
              </w:rPr>
              <w:t>Goog</w:t>
            </w:r>
            <w:r w:rsidRPr="00EF607E">
              <w:rPr>
                <w:rFonts w:cstheme="minorHAnsi"/>
                <w:b/>
              </w:rPr>
              <w:t>le Stock</w:t>
            </w:r>
          </w:p>
        </w:tc>
      </w:tr>
      <w:tr w:rsidR="00EF607E" w:rsidTr="00EF607E">
        <w:tc>
          <w:tcPr>
            <w:tcW w:w="9350" w:type="dxa"/>
          </w:tcPr>
          <w:p w:rsidR="00EF607E" w:rsidRDefault="00C3796C" w:rsidP="00EF607E">
            <w:pPr>
              <w:jc w:val="both"/>
              <w:rPr>
                <w:rFonts w:cstheme="minorHAnsi"/>
              </w:rPr>
            </w:pPr>
            <w:r>
              <w:rPr>
                <w:rFonts w:cstheme="minorHAnsi"/>
                <w:noProof/>
              </w:rPr>
              <w:drawing>
                <wp:inline distT="0" distB="0" distL="0" distR="0">
                  <wp:extent cx="5791200" cy="226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plot17.png"/>
                          <pic:cNvPicPr/>
                        </pic:nvPicPr>
                        <pic:blipFill>
                          <a:blip r:embed="rId49">
                            <a:extLst>
                              <a:ext uri="{28A0092B-C50C-407E-A947-70E740481C1C}">
                                <a14:useLocalDpi xmlns:a14="http://schemas.microsoft.com/office/drawing/2010/main" val="0"/>
                              </a:ext>
                            </a:extLst>
                          </a:blip>
                          <a:stretch>
                            <a:fillRect/>
                          </a:stretch>
                        </pic:blipFill>
                        <pic:spPr>
                          <a:xfrm>
                            <a:off x="0" y="0"/>
                            <a:ext cx="5791200" cy="2266950"/>
                          </a:xfrm>
                          <a:prstGeom prst="rect">
                            <a:avLst/>
                          </a:prstGeom>
                        </pic:spPr>
                      </pic:pic>
                    </a:graphicData>
                  </a:graphic>
                </wp:inline>
              </w:drawing>
            </w:r>
          </w:p>
        </w:tc>
      </w:tr>
      <w:tr w:rsidR="00EF607E" w:rsidTr="00EF607E">
        <w:tc>
          <w:tcPr>
            <w:tcW w:w="9350" w:type="dxa"/>
          </w:tcPr>
          <w:p w:rsidR="00EF607E" w:rsidRPr="00EF607E" w:rsidRDefault="00EF607E" w:rsidP="00EF607E">
            <w:pPr>
              <w:jc w:val="both"/>
              <w:rPr>
                <w:rFonts w:cstheme="minorHAnsi"/>
                <w:b/>
              </w:rPr>
            </w:pPr>
            <w:r w:rsidRPr="00EF607E">
              <w:rPr>
                <w:rFonts w:cstheme="minorHAnsi"/>
                <w:b/>
              </w:rPr>
              <w:t>Figure 4</w:t>
            </w:r>
            <w:r>
              <w:rPr>
                <w:rFonts w:cstheme="minorHAnsi"/>
                <w:b/>
              </w:rPr>
              <w:t>5</w:t>
            </w:r>
            <w:r w:rsidRPr="00EF607E">
              <w:rPr>
                <w:rFonts w:cstheme="minorHAnsi"/>
                <w:b/>
              </w:rPr>
              <w:t xml:space="preserve">: Forecast Plot for </w:t>
            </w:r>
            <w:r>
              <w:rPr>
                <w:rFonts w:cstheme="minorHAnsi"/>
                <w:b/>
              </w:rPr>
              <w:t>Walmart</w:t>
            </w:r>
            <w:r w:rsidRPr="00EF607E">
              <w:rPr>
                <w:rFonts w:cstheme="minorHAnsi"/>
                <w:b/>
              </w:rPr>
              <w:t xml:space="preserve"> Stock</w:t>
            </w:r>
          </w:p>
        </w:tc>
      </w:tr>
      <w:tr w:rsidR="00EF607E" w:rsidTr="00EF607E">
        <w:tc>
          <w:tcPr>
            <w:tcW w:w="9350" w:type="dxa"/>
          </w:tcPr>
          <w:p w:rsidR="00EF607E" w:rsidRDefault="00C3796C" w:rsidP="00EF607E">
            <w:pPr>
              <w:jc w:val="both"/>
              <w:rPr>
                <w:rFonts w:cstheme="minorHAnsi"/>
              </w:rPr>
            </w:pPr>
            <w:r>
              <w:rPr>
                <w:rFonts w:cstheme="minorHAnsi"/>
                <w:noProof/>
              </w:rPr>
              <w:lastRenderedPageBreak/>
              <w:drawing>
                <wp:inline distT="0" distB="0" distL="0" distR="0">
                  <wp:extent cx="5791200" cy="19716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plot18.png"/>
                          <pic:cNvPicPr/>
                        </pic:nvPicPr>
                        <pic:blipFill>
                          <a:blip r:embed="rId50">
                            <a:extLst>
                              <a:ext uri="{28A0092B-C50C-407E-A947-70E740481C1C}">
                                <a14:useLocalDpi xmlns:a14="http://schemas.microsoft.com/office/drawing/2010/main" val="0"/>
                              </a:ext>
                            </a:extLst>
                          </a:blip>
                          <a:stretch>
                            <a:fillRect/>
                          </a:stretch>
                        </pic:blipFill>
                        <pic:spPr>
                          <a:xfrm>
                            <a:off x="0" y="0"/>
                            <a:ext cx="5791200" cy="1971675"/>
                          </a:xfrm>
                          <a:prstGeom prst="rect">
                            <a:avLst/>
                          </a:prstGeom>
                        </pic:spPr>
                      </pic:pic>
                    </a:graphicData>
                  </a:graphic>
                </wp:inline>
              </w:drawing>
            </w:r>
          </w:p>
        </w:tc>
      </w:tr>
      <w:tr w:rsidR="00EF607E" w:rsidTr="00EF607E">
        <w:tc>
          <w:tcPr>
            <w:tcW w:w="9350" w:type="dxa"/>
          </w:tcPr>
          <w:p w:rsidR="00EF607E" w:rsidRPr="00EF607E" w:rsidRDefault="00EF607E" w:rsidP="00EF607E">
            <w:pPr>
              <w:jc w:val="both"/>
              <w:rPr>
                <w:rFonts w:cstheme="minorHAnsi"/>
                <w:b/>
              </w:rPr>
            </w:pPr>
            <w:r w:rsidRPr="00EF607E">
              <w:rPr>
                <w:rFonts w:cstheme="minorHAnsi"/>
                <w:b/>
              </w:rPr>
              <w:t>Figure 4</w:t>
            </w:r>
            <w:r>
              <w:rPr>
                <w:rFonts w:cstheme="minorHAnsi"/>
                <w:b/>
              </w:rPr>
              <w:t>6</w:t>
            </w:r>
            <w:r w:rsidRPr="00EF607E">
              <w:rPr>
                <w:rFonts w:cstheme="minorHAnsi"/>
                <w:b/>
              </w:rPr>
              <w:t xml:space="preserve">: Forecast Plot for </w:t>
            </w:r>
            <w:r>
              <w:rPr>
                <w:rFonts w:cstheme="minorHAnsi"/>
                <w:b/>
              </w:rPr>
              <w:t>Disney</w:t>
            </w:r>
            <w:r w:rsidRPr="00EF607E">
              <w:rPr>
                <w:rFonts w:cstheme="minorHAnsi"/>
                <w:b/>
              </w:rPr>
              <w:t xml:space="preserve"> Stock</w:t>
            </w:r>
          </w:p>
        </w:tc>
      </w:tr>
      <w:tr w:rsidR="00C3796C" w:rsidTr="00EF607E">
        <w:tc>
          <w:tcPr>
            <w:tcW w:w="9350" w:type="dxa"/>
          </w:tcPr>
          <w:p w:rsidR="00C3796C" w:rsidRPr="00EF607E" w:rsidRDefault="00C3796C" w:rsidP="00EF607E">
            <w:pPr>
              <w:jc w:val="both"/>
              <w:rPr>
                <w:rFonts w:cstheme="minorHAnsi"/>
                <w:b/>
              </w:rPr>
            </w:pPr>
            <w:r>
              <w:rPr>
                <w:rFonts w:cstheme="minorHAnsi"/>
                <w:b/>
                <w:noProof/>
              </w:rPr>
              <w:drawing>
                <wp:inline distT="0" distB="0" distL="0" distR="0">
                  <wp:extent cx="5791200" cy="2276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plot19.png"/>
                          <pic:cNvPicPr/>
                        </pic:nvPicPr>
                        <pic:blipFill>
                          <a:blip r:embed="rId51">
                            <a:extLst>
                              <a:ext uri="{28A0092B-C50C-407E-A947-70E740481C1C}">
                                <a14:useLocalDpi xmlns:a14="http://schemas.microsoft.com/office/drawing/2010/main" val="0"/>
                              </a:ext>
                            </a:extLst>
                          </a:blip>
                          <a:stretch>
                            <a:fillRect/>
                          </a:stretch>
                        </pic:blipFill>
                        <pic:spPr>
                          <a:xfrm>
                            <a:off x="0" y="0"/>
                            <a:ext cx="5791200" cy="2276475"/>
                          </a:xfrm>
                          <a:prstGeom prst="rect">
                            <a:avLst/>
                          </a:prstGeom>
                        </pic:spPr>
                      </pic:pic>
                    </a:graphicData>
                  </a:graphic>
                </wp:inline>
              </w:drawing>
            </w:r>
          </w:p>
        </w:tc>
      </w:tr>
      <w:tr w:rsidR="00C3796C" w:rsidTr="00EF607E">
        <w:tc>
          <w:tcPr>
            <w:tcW w:w="9350" w:type="dxa"/>
          </w:tcPr>
          <w:p w:rsidR="00C3796C" w:rsidRPr="00EF607E" w:rsidRDefault="00C3796C" w:rsidP="00C3796C">
            <w:pPr>
              <w:jc w:val="both"/>
              <w:rPr>
                <w:rFonts w:cstheme="minorHAnsi"/>
                <w:b/>
              </w:rPr>
            </w:pPr>
            <w:r w:rsidRPr="00EF607E">
              <w:rPr>
                <w:rFonts w:cstheme="minorHAnsi"/>
                <w:b/>
              </w:rPr>
              <w:t>Figure 4</w:t>
            </w:r>
            <w:r>
              <w:rPr>
                <w:rFonts w:cstheme="minorHAnsi"/>
                <w:b/>
              </w:rPr>
              <w:t>7</w:t>
            </w:r>
            <w:r w:rsidRPr="00EF607E">
              <w:rPr>
                <w:rFonts w:cstheme="minorHAnsi"/>
                <w:b/>
              </w:rPr>
              <w:t xml:space="preserve">: Forecast Plot for </w:t>
            </w:r>
            <w:r>
              <w:rPr>
                <w:rFonts w:cstheme="minorHAnsi"/>
                <w:b/>
              </w:rPr>
              <w:t>Amazon</w:t>
            </w:r>
            <w:r w:rsidRPr="00EF607E">
              <w:rPr>
                <w:rFonts w:cstheme="minorHAnsi"/>
                <w:b/>
              </w:rPr>
              <w:t xml:space="preserve"> Stock</w:t>
            </w:r>
          </w:p>
        </w:tc>
      </w:tr>
    </w:tbl>
    <w:p w:rsidR="00EF607E" w:rsidRPr="00EF607E" w:rsidRDefault="00EF607E" w:rsidP="00052D51">
      <w:pPr>
        <w:jc w:val="both"/>
        <w:rPr>
          <w:rFonts w:cstheme="minorHAnsi"/>
        </w:rPr>
      </w:pPr>
    </w:p>
    <w:p w:rsidR="002E5621" w:rsidRDefault="00DF64ED" w:rsidP="00052D51">
      <w:pPr>
        <w:jc w:val="both"/>
        <w:rPr>
          <w:rFonts w:cstheme="minorHAnsi"/>
          <w:b/>
          <w:u w:val="single"/>
        </w:rPr>
      </w:pPr>
      <w:r>
        <w:rPr>
          <w:rFonts w:cstheme="minorHAnsi"/>
          <w:b/>
          <w:u w:val="single"/>
        </w:rPr>
        <w:t>Accuracy of Forecasted Values in comparison to test data</w:t>
      </w:r>
    </w:p>
    <w:p w:rsidR="00DF64ED" w:rsidRDefault="00DF64ED" w:rsidP="00052D51">
      <w:pPr>
        <w:jc w:val="both"/>
        <w:rPr>
          <w:rFonts w:cstheme="minorHAnsi"/>
          <w:b/>
          <w:u w:val="single"/>
        </w:rPr>
      </w:pPr>
    </w:p>
    <w:tbl>
      <w:tblPr>
        <w:tblStyle w:val="TableGrid"/>
        <w:tblW w:w="0" w:type="auto"/>
        <w:tblLook w:val="04A0" w:firstRow="1" w:lastRow="0" w:firstColumn="1" w:lastColumn="0" w:noHBand="0" w:noVBand="1"/>
      </w:tblPr>
      <w:tblGrid>
        <w:gridCol w:w="3116"/>
        <w:gridCol w:w="3117"/>
        <w:gridCol w:w="3117"/>
      </w:tblGrid>
      <w:tr w:rsidR="00DF64ED" w:rsidTr="00DF64ED">
        <w:tc>
          <w:tcPr>
            <w:tcW w:w="3116" w:type="dxa"/>
          </w:tcPr>
          <w:p w:rsidR="00DF64ED" w:rsidRPr="00DF64ED" w:rsidRDefault="00DF64ED" w:rsidP="00052D51">
            <w:pPr>
              <w:jc w:val="both"/>
              <w:rPr>
                <w:rFonts w:cstheme="minorHAnsi"/>
                <w:b/>
              </w:rPr>
            </w:pPr>
            <w:r>
              <w:rPr>
                <w:rFonts w:cstheme="minorHAnsi"/>
                <w:b/>
              </w:rPr>
              <w:t>COMPANY</w:t>
            </w:r>
          </w:p>
        </w:tc>
        <w:tc>
          <w:tcPr>
            <w:tcW w:w="3117" w:type="dxa"/>
          </w:tcPr>
          <w:p w:rsidR="00DF64ED" w:rsidRPr="00DF64ED" w:rsidRDefault="00DF64ED" w:rsidP="00052D51">
            <w:pPr>
              <w:jc w:val="both"/>
              <w:rPr>
                <w:rFonts w:cstheme="minorHAnsi"/>
                <w:b/>
              </w:rPr>
            </w:pPr>
            <w:r w:rsidRPr="00DF64ED">
              <w:rPr>
                <w:rFonts w:cstheme="minorHAnsi"/>
                <w:b/>
              </w:rPr>
              <w:t>Absolute Error</w:t>
            </w:r>
          </w:p>
        </w:tc>
        <w:tc>
          <w:tcPr>
            <w:tcW w:w="3117" w:type="dxa"/>
          </w:tcPr>
          <w:p w:rsidR="00DF64ED" w:rsidRPr="00DF64ED" w:rsidRDefault="00DF64ED" w:rsidP="00052D51">
            <w:pPr>
              <w:jc w:val="both"/>
              <w:rPr>
                <w:rFonts w:cstheme="minorHAnsi"/>
                <w:b/>
              </w:rPr>
            </w:pPr>
            <w:r w:rsidRPr="00DF64ED">
              <w:rPr>
                <w:rFonts w:cstheme="minorHAnsi"/>
                <w:b/>
              </w:rPr>
              <w:t>Root Mean Squared Error</w:t>
            </w:r>
          </w:p>
        </w:tc>
      </w:tr>
      <w:tr w:rsidR="00DF64ED" w:rsidTr="00DF64ED">
        <w:tc>
          <w:tcPr>
            <w:tcW w:w="3116" w:type="dxa"/>
          </w:tcPr>
          <w:p w:rsidR="00DF64ED" w:rsidRPr="002E5621" w:rsidRDefault="00DF64ED" w:rsidP="00DF64ED">
            <w:pPr>
              <w:jc w:val="both"/>
              <w:rPr>
                <w:rFonts w:cstheme="minorHAnsi"/>
                <w:b/>
              </w:rPr>
            </w:pPr>
            <w:r>
              <w:rPr>
                <w:rFonts w:cstheme="minorHAnsi"/>
                <w:b/>
              </w:rPr>
              <w:t>Apple</w:t>
            </w:r>
          </w:p>
        </w:tc>
        <w:tc>
          <w:tcPr>
            <w:tcW w:w="3117" w:type="dxa"/>
          </w:tcPr>
          <w:p w:rsidR="00DF64ED" w:rsidRPr="00DF64ED" w:rsidRDefault="00DF64ED" w:rsidP="00DF64ED">
            <w:pPr>
              <w:jc w:val="both"/>
              <w:rPr>
                <w:rFonts w:cstheme="minorHAnsi"/>
              </w:rPr>
            </w:pPr>
            <w:r>
              <w:rPr>
                <w:rFonts w:cstheme="minorHAnsi"/>
              </w:rPr>
              <w:t>0.11116</w:t>
            </w:r>
          </w:p>
        </w:tc>
        <w:tc>
          <w:tcPr>
            <w:tcW w:w="3117" w:type="dxa"/>
          </w:tcPr>
          <w:p w:rsidR="00DF64ED" w:rsidRPr="00DF64ED" w:rsidRDefault="00DF64ED" w:rsidP="00DF64ED">
            <w:pPr>
              <w:jc w:val="both"/>
              <w:rPr>
                <w:rFonts w:cstheme="minorHAnsi"/>
              </w:rPr>
            </w:pPr>
            <w:r>
              <w:rPr>
                <w:rFonts w:cstheme="minorHAnsi"/>
              </w:rPr>
              <w:t>30.2125</w:t>
            </w:r>
          </w:p>
        </w:tc>
      </w:tr>
      <w:tr w:rsidR="00DF64ED" w:rsidTr="00DF64ED">
        <w:tc>
          <w:tcPr>
            <w:tcW w:w="3116" w:type="dxa"/>
          </w:tcPr>
          <w:p w:rsidR="00DF64ED" w:rsidRPr="002E5621" w:rsidRDefault="00DF64ED" w:rsidP="00DF64ED">
            <w:pPr>
              <w:jc w:val="both"/>
              <w:rPr>
                <w:rFonts w:cstheme="minorHAnsi"/>
                <w:b/>
              </w:rPr>
            </w:pPr>
            <w:r w:rsidRPr="002E5621">
              <w:rPr>
                <w:rFonts w:cstheme="minorHAnsi"/>
                <w:b/>
              </w:rPr>
              <w:t>Google</w:t>
            </w:r>
          </w:p>
        </w:tc>
        <w:tc>
          <w:tcPr>
            <w:tcW w:w="3117" w:type="dxa"/>
          </w:tcPr>
          <w:p w:rsidR="00DF64ED" w:rsidRPr="00DF64ED" w:rsidRDefault="00DF64ED" w:rsidP="00DF64ED">
            <w:pPr>
              <w:jc w:val="both"/>
              <w:rPr>
                <w:rFonts w:cstheme="minorHAnsi"/>
              </w:rPr>
            </w:pPr>
            <w:r>
              <w:rPr>
                <w:rFonts w:cstheme="minorHAnsi"/>
              </w:rPr>
              <w:t>0.203478</w:t>
            </w:r>
          </w:p>
        </w:tc>
        <w:tc>
          <w:tcPr>
            <w:tcW w:w="3117" w:type="dxa"/>
          </w:tcPr>
          <w:p w:rsidR="00DF64ED" w:rsidRPr="00DF64ED" w:rsidRDefault="00DF64ED" w:rsidP="00DF64ED">
            <w:pPr>
              <w:jc w:val="both"/>
              <w:rPr>
                <w:rFonts w:cstheme="minorHAnsi"/>
              </w:rPr>
            </w:pPr>
            <w:r>
              <w:rPr>
                <w:rFonts w:cstheme="minorHAnsi"/>
              </w:rPr>
              <w:t>245.078919</w:t>
            </w:r>
          </w:p>
        </w:tc>
      </w:tr>
      <w:tr w:rsidR="00DF64ED" w:rsidTr="00DF64ED">
        <w:tc>
          <w:tcPr>
            <w:tcW w:w="3116" w:type="dxa"/>
          </w:tcPr>
          <w:p w:rsidR="00DF64ED" w:rsidRPr="002E5621" w:rsidRDefault="00DF64ED" w:rsidP="00DF64ED">
            <w:pPr>
              <w:jc w:val="both"/>
              <w:rPr>
                <w:rFonts w:cstheme="minorHAnsi"/>
                <w:b/>
              </w:rPr>
            </w:pPr>
            <w:r w:rsidRPr="002E5621">
              <w:rPr>
                <w:rFonts w:cstheme="minorHAnsi"/>
                <w:b/>
              </w:rPr>
              <w:t>Walmart</w:t>
            </w:r>
          </w:p>
        </w:tc>
        <w:tc>
          <w:tcPr>
            <w:tcW w:w="3117" w:type="dxa"/>
          </w:tcPr>
          <w:p w:rsidR="00DF64ED" w:rsidRPr="00DF64ED" w:rsidRDefault="005972DF" w:rsidP="00DF64ED">
            <w:pPr>
              <w:jc w:val="both"/>
              <w:rPr>
                <w:rFonts w:cstheme="minorHAnsi"/>
              </w:rPr>
            </w:pPr>
            <w:r>
              <w:rPr>
                <w:rFonts w:cstheme="minorHAnsi"/>
              </w:rPr>
              <w:t>0.193743</w:t>
            </w:r>
          </w:p>
        </w:tc>
        <w:tc>
          <w:tcPr>
            <w:tcW w:w="3117" w:type="dxa"/>
          </w:tcPr>
          <w:p w:rsidR="00DF64ED" w:rsidRPr="00DF64ED" w:rsidRDefault="005972DF" w:rsidP="00DF64ED">
            <w:pPr>
              <w:jc w:val="both"/>
              <w:rPr>
                <w:rFonts w:cstheme="minorHAnsi"/>
              </w:rPr>
            </w:pPr>
            <w:r>
              <w:rPr>
                <w:rFonts w:cstheme="minorHAnsi"/>
              </w:rPr>
              <w:t>20.09764</w:t>
            </w:r>
          </w:p>
        </w:tc>
      </w:tr>
      <w:tr w:rsidR="00DF64ED" w:rsidTr="00DF64ED">
        <w:tc>
          <w:tcPr>
            <w:tcW w:w="3116" w:type="dxa"/>
          </w:tcPr>
          <w:p w:rsidR="00DF64ED" w:rsidRPr="002E5621" w:rsidRDefault="00DF64ED" w:rsidP="00DF64ED">
            <w:pPr>
              <w:jc w:val="both"/>
              <w:rPr>
                <w:rFonts w:cstheme="minorHAnsi"/>
                <w:b/>
              </w:rPr>
            </w:pPr>
            <w:r w:rsidRPr="002E5621">
              <w:rPr>
                <w:rFonts w:cstheme="minorHAnsi"/>
                <w:b/>
              </w:rPr>
              <w:t>Disney</w:t>
            </w:r>
          </w:p>
        </w:tc>
        <w:tc>
          <w:tcPr>
            <w:tcW w:w="3117" w:type="dxa"/>
          </w:tcPr>
          <w:p w:rsidR="00DF64ED" w:rsidRPr="00DF64ED" w:rsidRDefault="00DF64ED" w:rsidP="00DF64ED">
            <w:pPr>
              <w:jc w:val="both"/>
              <w:rPr>
                <w:rFonts w:cstheme="minorHAnsi"/>
              </w:rPr>
            </w:pPr>
            <w:r>
              <w:rPr>
                <w:rFonts w:cstheme="minorHAnsi"/>
              </w:rPr>
              <w:t>0.33087</w:t>
            </w:r>
          </w:p>
        </w:tc>
        <w:tc>
          <w:tcPr>
            <w:tcW w:w="3117" w:type="dxa"/>
          </w:tcPr>
          <w:p w:rsidR="00DF64ED" w:rsidRPr="00DF64ED" w:rsidRDefault="00DF64ED" w:rsidP="00DF64ED">
            <w:pPr>
              <w:jc w:val="both"/>
              <w:rPr>
                <w:rFonts w:cstheme="minorHAnsi"/>
              </w:rPr>
            </w:pPr>
            <w:r>
              <w:rPr>
                <w:rFonts w:cstheme="minorHAnsi"/>
              </w:rPr>
              <w:t>39.39119</w:t>
            </w:r>
          </w:p>
        </w:tc>
      </w:tr>
      <w:tr w:rsidR="00DF64ED" w:rsidTr="00DF64ED">
        <w:tc>
          <w:tcPr>
            <w:tcW w:w="3116" w:type="dxa"/>
          </w:tcPr>
          <w:p w:rsidR="00DF64ED" w:rsidRPr="002E5621" w:rsidRDefault="00DF64ED" w:rsidP="00DF64ED">
            <w:pPr>
              <w:jc w:val="both"/>
              <w:rPr>
                <w:rFonts w:cstheme="minorHAnsi"/>
                <w:b/>
              </w:rPr>
            </w:pPr>
            <w:r>
              <w:rPr>
                <w:rFonts w:cstheme="minorHAnsi"/>
                <w:b/>
              </w:rPr>
              <w:t>Amazon</w:t>
            </w:r>
          </w:p>
        </w:tc>
        <w:tc>
          <w:tcPr>
            <w:tcW w:w="3117" w:type="dxa"/>
          </w:tcPr>
          <w:p w:rsidR="00DF64ED" w:rsidRPr="00DF64ED" w:rsidRDefault="00DF64ED" w:rsidP="00DF64ED">
            <w:pPr>
              <w:jc w:val="both"/>
              <w:rPr>
                <w:rFonts w:cstheme="minorHAnsi"/>
              </w:rPr>
            </w:pPr>
            <w:r>
              <w:rPr>
                <w:rFonts w:cstheme="minorHAnsi"/>
              </w:rPr>
              <w:t>0.13765</w:t>
            </w:r>
          </w:p>
        </w:tc>
        <w:tc>
          <w:tcPr>
            <w:tcW w:w="3117" w:type="dxa"/>
          </w:tcPr>
          <w:p w:rsidR="00DF64ED" w:rsidRPr="00DF64ED" w:rsidRDefault="00DF64ED" w:rsidP="00DF64ED">
            <w:pPr>
              <w:jc w:val="both"/>
              <w:rPr>
                <w:rFonts w:cstheme="minorHAnsi"/>
              </w:rPr>
            </w:pPr>
            <w:r>
              <w:rPr>
                <w:rFonts w:cstheme="minorHAnsi"/>
              </w:rPr>
              <w:t>294.4022</w:t>
            </w:r>
          </w:p>
        </w:tc>
      </w:tr>
    </w:tbl>
    <w:p w:rsidR="00DF64ED" w:rsidRDefault="00D61E65" w:rsidP="00052D51">
      <w:pPr>
        <w:jc w:val="both"/>
        <w:rPr>
          <w:rFonts w:cstheme="minorHAnsi"/>
          <w:b/>
        </w:rPr>
      </w:pPr>
      <w:r>
        <w:rPr>
          <w:rFonts w:cstheme="minorHAnsi"/>
          <w:b/>
        </w:rPr>
        <w:t>Table 2: Error between Actual data and Forecasted data values.</w:t>
      </w:r>
    </w:p>
    <w:p w:rsidR="00D61E65" w:rsidRPr="00D61E65" w:rsidRDefault="00D61E65" w:rsidP="00052D51">
      <w:pPr>
        <w:jc w:val="both"/>
        <w:rPr>
          <w:rFonts w:cstheme="minorHAnsi"/>
          <w:b/>
        </w:rPr>
      </w:pPr>
    </w:p>
    <w:p w:rsidR="002E5621" w:rsidRDefault="005972DF" w:rsidP="00052D51">
      <w:pPr>
        <w:jc w:val="both"/>
        <w:rPr>
          <w:rFonts w:cstheme="minorHAnsi"/>
          <w:sz w:val="28"/>
          <w:szCs w:val="28"/>
        </w:rPr>
      </w:pPr>
      <w:r>
        <w:rPr>
          <w:rFonts w:cstheme="minorHAnsi"/>
          <w:b/>
          <w:sz w:val="28"/>
          <w:szCs w:val="28"/>
          <w:u w:val="single"/>
        </w:rPr>
        <w:t>CONCLUSION</w:t>
      </w:r>
    </w:p>
    <w:p w:rsidR="005972DF" w:rsidRDefault="00CC4614" w:rsidP="00052D51">
      <w:pPr>
        <w:jc w:val="both"/>
        <w:rPr>
          <w:rFonts w:cstheme="minorHAnsi"/>
        </w:rPr>
      </w:pPr>
      <w:r>
        <w:rPr>
          <w:rFonts w:cstheme="minorHAnsi"/>
        </w:rPr>
        <w:t xml:space="preserve">The ARIMA model was successful in predicting the stock prices, but due to huge </w:t>
      </w:r>
      <w:r w:rsidR="00C0690C" w:rsidRPr="00C0690C">
        <w:rPr>
          <w:rFonts w:cstheme="minorHAnsi"/>
        </w:rPr>
        <w:t>Root Mean Squared Error</w:t>
      </w:r>
      <w:r w:rsidRPr="00C0690C">
        <w:rPr>
          <w:rFonts w:cstheme="minorHAnsi"/>
        </w:rPr>
        <w:t xml:space="preserve"> </w:t>
      </w:r>
      <w:r w:rsidR="00C0690C" w:rsidRPr="00C0690C">
        <w:rPr>
          <w:rFonts w:cstheme="minorHAnsi"/>
        </w:rPr>
        <w:t>between Actual and Predicted Data value</w:t>
      </w:r>
      <w:r w:rsidR="00C0690C">
        <w:rPr>
          <w:rFonts w:cstheme="minorHAnsi"/>
        </w:rPr>
        <w:t xml:space="preserve"> for Google and Amazon, it means there can be other factors that might be contributing to change in prices that should be taken into account while using the ARIMA model for better prediction. Overall, the model performed good and can be good starting point in stock price prediction.</w:t>
      </w:r>
    </w:p>
    <w:p w:rsidR="00C0690C" w:rsidRDefault="00C0690C" w:rsidP="00052D51">
      <w:pPr>
        <w:jc w:val="both"/>
        <w:rPr>
          <w:rFonts w:cstheme="minorHAnsi"/>
        </w:rPr>
      </w:pPr>
    </w:p>
    <w:p w:rsidR="00C0690C" w:rsidRDefault="002C622D" w:rsidP="00052D51">
      <w:pPr>
        <w:jc w:val="both"/>
        <w:rPr>
          <w:rFonts w:cstheme="minorHAnsi"/>
          <w:b/>
          <w:sz w:val="28"/>
          <w:szCs w:val="28"/>
          <w:u w:val="single"/>
        </w:rPr>
      </w:pPr>
      <w:r w:rsidRPr="002C622D">
        <w:rPr>
          <w:rFonts w:cstheme="minorHAnsi"/>
          <w:b/>
          <w:sz w:val="28"/>
          <w:szCs w:val="28"/>
          <w:u w:val="single"/>
        </w:rPr>
        <w:lastRenderedPageBreak/>
        <w:t>STRUCTURE OF THE PAPER</w:t>
      </w:r>
    </w:p>
    <w:p w:rsidR="002C622D" w:rsidRDefault="002C622D" w:rsidP="005F07BB">
      <w:pPr>
        <w:autoSpaceDE w:val="0"/>
        <w:autoSpaceDN w:val="0"/>
        <w:adjustRightInd w:val="0"/>
        <w:jc w:val="both"/>
        <w:rPr>
          <w:rFonts w:cstheme="minorHAnsi"/>
        </w:rPr>
      </w:pPr>
      <w:r>
        <w:rPr>
          <w:rFonts w:cstheme="minorHAnsi"/>
        </w:rPr>
        <w:t>The paper I replicated was “</w:t>
      </w:r>
      <w:r w:rsidRPr="002C622D">
        <w:rPr>
          <w:rFonts w:cstheme="minorHAnsi"/>
        </w:rPr>
        <w:t>Using Internet Search Trends and Historical Trading Data for</w:t>
      </w:r>
      <w:r>
        <w:rPr>
          <w:rFonts w:cstheme="minorHAnsi"/>
        </w:rPr>
        <w:t xml:space="preserve"> </w:t>
      </w:r>
      <w:r w:rsidRPr="002C622D">
        <w:rPr>
          <w:rFonts w:cstheme="minorHAnsi"/>
        </w:rPr>
        <w:t>Predicting Stock Markets by the Least Squares Support Vector</w:t>
      </w:r>
      <w:r>
        <w:rPr>
          <w:rFonts w:cstheme="minorHAnsi"/>
        </w:rPr>
        <w:t xml:space="preserve"> </w:t>
      </w:r>
      <w:r w:rsidRPr="002C622D">
        <w:rPr>
          <w:rFonts w:cstheme="minorHAnsi"/>
        </w:rPr>
        <w:t>Regression Model</w:t>
      </w:r>
      <w:r>
        <w:rPr>
          <w:rFonts w:cstheme="minorHAnsi"/>
        </w:rPr>
        <w:t>”. The paper used Google Trends to get the Historical trading data over a time span of 5 years. It used Correlation Feature selection method to select independent variables used Least squares support vector regression for predicting stock prices</w:t>
      </w:r>
      <w:r w:rsidRPr="005F07BB">
        <w:rPr>
          <w:rFonts w:cstheme="minorHAnsi"/>
        </w:rPr>
        <w:t>.</w:t>
      </w:r>
      <w:r w:rsidR="005F07BB" w:rsidRPr="005F07BB">
        <w:rPr>
          <w:rFonts w:cstheme="minorHAnsi"/>
        </w:rPr>
        <w:t xml:space="preserve"> </w:t>
      </w:r>
      <w:r w:rsidR="005F07BB" w:rsidRPr="005F07BB">
        <w:rPr>
          <w:rFonts w:cstheme="minorHAnsi"/>
        </w:rPr>
        <w:t>In addition, the mean absolute percentage</w:t>
      </w:r>
      <w:r w:rsidR="005F07BB">
        <w:rPr>
          <w:rFonts w:cstheme="minorHAnsi"/>
        </w:rPr>
        <w:t xml:space="preserve"> </w:t>
      </w:r>
      <w:r w:rsidR="005F07BB" w:rsidRPr="005F07BB">
        <w:rPr>
          <w:rFonts w:cstheme="minorHAnsi"/>
        </w:rPr>
        <w:t>error (MAPE) and mean absolute error (MAE) were</w:t>
      </w:r>
      <w:r w:rsidR="005F07BB" w:rsidRPr="005F07BB">
        <w:rPr>
          <w:rFonts w:cstheme="minorHAnsi"/>
        </w:rPr>
        <w:t xml:space="preserve"> </w:t>
      </w:r>
      <w:r w:rsidR="005F07BB" w:rsidRPr="005F07BB">
        <w:rPr>
          <w:rFonts w:cstheme="minorHAnsi"/>
        </w:rPr>
        <w:t>used to measure the performance of LSSVR models</w:t>
      </w:r>
      <w:r w:rsidR="005F07BB">
        <w:rPr>
          <w:rFonts w:cstheme="minorHAnsi"/>
        </w:rPr>
        <w:t>.</w:t>
      </w:r>
    </w:p>
    <w:p w:rsidR="005F07BB" w:rsidRDefault="005F07BB" w:rsidP="005F07BB">
      <w:pPr>
        <w:autoSpaceDE w:val="0"/>
        <w:autoSpaceDN w:val="0"/>
        <w:adjustRightInd w:val="0"/>
        <w:jc w:val="both"/>
        <w:rPr>
          <w:rFonts w:cstheme="minorHAnsi"/>
        </w:rPr>
      </w:pPr>
    </w:p>
    <w:p w:rsidR="005F07BB" w:rsidRDefault="007A047E" w:rsidP="005F07BB">
      <w:pPr>
        <w:autoSpaceDE w:val="0"/>
        <w:autoSpaceDN w:val="0"/>
        <w:adjustRightInd w:val="0"/>
        <w:jc w:val="both"/>
        <w:rPr>
          <w:rFonts w:cstheme="minorHAnsi"/>
          <w:b/>
          <w:sz w:val="28"/>
          <w:szCs w:val="28"/>
          <w:u w:val="single"/>
        </w:rPr>
      </w:pPr>
      <w:r w:rsidRPr="007A047E">
        <w:rPr>
          <w:rFonts w:cstheme="minorHAnsi"/>
          <w:b/>
          <w:sz w:val="28"/>
          <w:szCs w:val="28"/>
          <w:u w:val="single"/>
        </w:rPr>
        <w:t>LANGUAGE</w:t>
      </w:r>
    </w:p>
    <w:p w:rsidR="007A047E" w:rsidRDefault="007A047E" w:rsidP="005F07BB">
      <w:pPr>
        <w:autoSpaceDE w:val="0"/>
        <w:autoSpaceDN w:val="0"/>
        <w:adjustRightInd w:val="0"/>
        <w:jc w:val="both"/>
        <w:rPr>
          <w:rFonts w:cstheme="minorHAnsi"/>
        </w:rPr>
      </w:pPr>
      <w:r>
        <w:rPr>
          <w:rFonts w:cstheme="minorHAnsi"/>
        </w:rPr>
        <w:t>R was used as language for this project.</w:t>
      </w:r>
    </w:p>
    <w:p w:rsidR="007A047E" w:rsidRDefault="007A047E" w:rsidP="005F07BB">
      <w:pPr>
        <w:autoSpaceDE w:val="0"/>
        <w:autoSpaceDN w:val="0"/>
        <w:adjustRightInd w:val="0"/>
        <w:jc w:val="both"/>
        <w:rPr>
          <w:rFonts w:cstheme="minorHAnsi"/>
        </w:rPr>
      </w:pPr>
    </w:p>
    <w:p w:rsidR="007A047E" w:rsidRPr="007A047E" w:rsidRDefault="007A047E" w:rsidP="005F07BB">
      <w:pPr>
        <w:autoSpaceDE w:val="0"/>
        <w:autoSpaceDN w:val="0"/>
        <w:adjustRightInd w:val="0"/>
        <w:jc w:val="both"/>
        <w:rPr>
          <w:rFonts w:cstheme="minorHAnsi"/>
          <w:b/>
        </w:rPr>
      </w:pPr>
      <w:r w:rsidRPr="007A047E">
        <w:rPr>
          <w:rFonts w:cstheme="minorHAnsi"/>
          <w:b/>
        </w:rPr>
        <w:t>#----------------------------------------------------CODE------------------------------------------------------------------</w:t>
      </w:r>
    </w:p>
    <w:p w:rsidR="007A047E" w:rsidRPr="007A047E" w:rsidRDefault="007A047E" w:rsidP="007A047E">
      <w:pPr>
        <w:autoSpaceDE w:val="0"/>
        <w:autoSpaceDN w:val="0"/>
        <w:adjustRightInd w:val="0"/>
        <w:jc w:val="both"/>
        <w:rPr>
          <w:rFonts w:cstheme="minorHAnsi"/>
          <w:b/>
        </w:rPr>
      </w:pPr>
      <w:r w:rsidRPr="007A047E">
        <w:rPr>
          <w:rFonts w:cstheme="minorHAnsi"/>
          <w:b/>
        </w:rPr>
        <w:t xml:space="preserve">#BatchGetSymbols downloads financial data. </w:t>
      </w:r>
    </w:p>
    <w:p w:rsidR="007A047E" w:rsidRPr="007A047E" w:rsidRDefault="007A047E" w:rsidP="007A047E">
      <w:pPr>
        <w:autoSpaceDE w:val="0"/>
        <w:autoSpaceDN w:val="0"/>
        <w:adjustRightInd w:val="0"/>
        <w:jc w:val="both"/>
        <w:rPr>
          <w:rFonts w:cstheme="minorHAnsi"/>
        </w:rPr>
      </w:pPr>
      <w:r w:rsidRPr="007A047E">
        <w:rPr>
          <w:rFonts w:cstheme="minorHAnsi"/>
        </w:rPr>
        <w:t>library(BatchGetSymbols)</w:t>
      </w:r>
    </w:p>
    <w:p w:rsidR="007A047E" w:rsidRPr="007A047E" w:rsidRDefault="007A047E" w:rsidP="007A047E">
      <w:pPr>
        <w:autoSpaceDE w:val="0"/>
        <w:autoSpaceDN w:val="0"/>
        <w:adjustRightInd w:val="0"/>
        <w:jc w:val="both"/>
        <w:rPr>
          <w:rFonts w:cstheme="minorHAnsi"/>
        </w:rPr>
      </w:pPr>
      <w:r w:rsidRPr="007A047E">
        <w:rPr>
          <w:rFonts w:cstheme="minorHAnsi"/>
        </w:rPr>
        <w:t>library(esquisse)</w:t>
      </w:r>
    </w:p>
    <w:p w:rsidR="007A047E" w:rsidRPr="007A047E" w:rsidRDefault="007A047E" w:rsidP="007A047E">
      <w:pPr>
        <w:autoSpaceDE w:val="0"/>
        <w:autoSpaceDN w:val="0"/>
        <w:adjustRightInd w:val="0"/>
        <w:jc w:val="both"/>
        <w:rPr>
          <w:rFonts w:cstheme="minorHAnsi"/>
        </w:rPr>
      </w:pPr>
      <w:r w:rsidRPr="007A047E">
        <w:rPr>
          <w:rFonts w:cstheme="minorHAnsi"/>
        </w:rPr>
        <w:t>library(forecast)</w:t>
      </w:r>
    </w:p>
    <w:p w:rsidR="007A047E" w:rsidRPr="007A047E" w:rsidRDefault="007A047E" w:rsidP="007A047E">
      <w:pPr>
        <w:autoSpaceDE w:val="0"/>
        <w:autoSpaceDN w:val="0"/>
        <w:adjustRightInd w:val="0"/>
        <w:jc w:val="both"/>
        <w:rPr>
          <w:rFonts w:cstheme="minorHAnsi"/>
        </w:rPr>
      </w:pPr>
      <w:r w:rsidRPr="007A047E">
        <w:rPr>
          <w:rFonts w:cstheme="minorHAnsi"/>
        </w:rPr>
        <w:t>library(tseries)</w:t>
      </w:r>
    </w:p>
    <w:p w:rsidR="007A047E" w:rsidRPr="007A047E" w:rsidRDefault="007A047E" w:rsidP="007A047E">
      <w:pPr>
        <w:autoSpaceDE w:val="0"/>
        <w:autoSpaceDN w:val="0"/>
        <w:adjustRightInd w:val="0"/>
        <w:jc w:val="both"/>
        <w:rPr>
          <w:rFonts w:cstheme="minorHAnsi"/>
        </w:rPr>
      </w:pPr>
      <w:r w:rsidRPr="007A047E">
        <w:rPr>
          <w:rFonts w:cstheme="minorHAnsi"/>
        </w:rPr>
        <w:t>library(MASS)</w:t>
      </w:r>
    </w:p>
    <w:p w:rsidR="007A047E" w:rsidRPr="007A047E" w:rsidRDefault="007A047E" w:rsidP="007A047E">
      <w:pPr>
        <w:autoSpaceDE w:val="0"/>
        <w:autoSpaceDN w:val="0"/>
        <w:adjustRightInd w:val="0"/>
        <w:jc w:val="both"/>
        <w:rPr>
          <w:rFonts w:cstheme="minorHAnsi"/>
        </w:rPr>
      </w:pPr>
      <w:r w:rsidRPr="007A047E">
        <w:rPr>
          <w:rFonts w:cstheme="minorHAnsi"/>
        </w:rPr>
        <w:t>library(lubridate)</w:t>
      </w:r>
    </w:p>
    <w:p w:rsidR="007A047E" w:rsidRPr="007A047E" w:rsidRDefault="007A047E" w:rsidP="007A047E">
      <w:pPr>
        <w:autoSpaceDE w:val="0"/>
        <w:autoSpaceDN w:val="0"/>
        <w:adjustRightInd w:val="0"/>
        <w:jc w:val="both"/>
        <w:rPr>
          <w:rFonts w:cstheme="minorHAnsi"/>
        </w:rPr>
      </w:pPr>
      <w:r w:rsidRPr="007A047E">
        <w:rPr>
          <w:rFonts w:cstheme="minorHAnsi"/>
        </w:rPr>
        <w:t>library(Metrics)</w:t>
      </w:r>
    </w:p>
    <w:p w:rsidR="007A047E" w:rsidRPr="007A047E" w:rsidRDefault="007A047E" w:rsidP="007A047E">
      <w:pPr>
        <w:autoSpaceDE w:val="0"/>
        <w:autoSpaceDN w:val="0"/>
        <w:adjustRightInd w:val="0"/>
        <w:jc w:val="both"/>
        <w:rPr>
          <w:rFonts w:cstheme="minorHAnsi"/>
        </w:rPr>
      </w:pPr>
      <w:r w:rsidRPr="007A047E">
        <w:rPr>
          <w:rFonts w:cstheme="minorHAnsi"/>
        </w:rPr>
        <w:t>library(quantmod)</w:t>
      </w:r>
    </w:p>
    <w:p w:rsidR="007A047E" w:rsidRPr="007A047E" w:rsidRDefault="007A047E" w:rsidP="007A047E">
      <w:pPr>
        <w:autoSpaceDE w:val="0"/>
        <w:autoSpaceDN w:val="0"/>
        <w:adjustRightInd w:val="0"/>
        <w:jc w:val="both"/>
        <w:rPr>
          <w:rFonts w:cstheme="minorHAnsi"/>
        </w:rPr>
      </w:pPr>
      <w:r w:rsidRPr="007A047E">
        <w:rPr>
          <w:rFonts w:cstheme="minorHAnsi"/>
        </w:rPr>
        <w:t>library(ggplot2)</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#this gives you 1 year of data, use Sys.Date()-3653 for 10 years of data (3650 + 2 or 3 leap years)</w:t>
      </w:r>
    </w:p>
    <w:p w:rsidR="007A047E" w:rsidRPr="007A047E" w:rsidRDefault="007A047E" w:rsidP="007A047E">
      <w:pPr>
        <w:autoSpaceDE w:val="0"/>
        <w:autoSpaceDN w:val="0"/>
        <w:adjustRightInd w:val="0"/>
        <w:jc w:val="both"/>
        <w:rPr>
          <w:rFonts w:cstheme="minorHAnsi"/>
          <w:b/>
        </w:rPr>
      </w:pPr>
      <w:r w:rsidRPr="007A047E">
        <w:rPr>
          <w:rFonts w:cstheme="minorHAnsi"/>
          <w:b/>
        </w:rPr>
        <w:t>#you can set first.date &amp; last.date to anything you want</w:t>
      </w:r>
    </w:p>
    <w:p w:rsidR="007A047E" w:rsidRPr="007A047E" w:rsidRDefault="007A047E" w:rsidP="007A047E">
      <w:pPr>
        <w:autoSpaceDE w:val="0"/>
        <w:autoSpaceDN w:val="0"/>
        <w:adjustRightInd w:val="0"/>
        <w:jc w:val="both"/>
        <w:rPr>
          <w:rFonts w:cstheme="minorHAnsi"/>
          <w:b/>
        </w:rPr>
      </w:pPr>
      <w:r w:rsidRPr="007A047E">
        <w:rPr>
          <w:rFonts w:cstheme="minorHAnsi"/>
          <w:b/>
        </w:rPr>
        <w:t>#if you choose specific dates enter them in quotes in the following format: "YYYY-MM-DD"</w:t>
      </w:r>
    </w:p>
    <w:p w:rsidR="007A047E" w:rsidRPr="007A047E" w:rsidRDefault="007A047E" w:rsidP="007A047E">
      <w:pPr>
        <w:autoSpaceDE w:val="0"/>
        <w:autoSpaceDN w:val="0"/>
        <w:adjustRightInd w:val="0"/>
        <w:jc w:val="both"/>
        <w:rPr>
          <w:rFonts w:cstheme="minorHAnsi"/>
          <w:b/>
        </w:rPr>
      </w:pPr>
      <w:r w:rsidRPr="007A047E">
        <w:rPr>
          <w:rFonts w:cstheme="minorHAnsi"/>
          <w:b/>
        </w:rPr>
        <w:t>#set dates</w:t>
      </w:r>
    </w:p>
    <w:p w:rsidR="007A047E" w:rsidRPr="007A047E" w:rsidRDefault="007A047E" w:rsidP="007A047E">
      <w:pPr>
        <w:autoSpaceDE w:val="0"/>
        <w:autoSpaceDN w:val="0"/>
        <w:adjustRightInd w:val="0"/>
        <w:jc w:val="both"/>
        <w:rPr>
          <w:rFonts w:cstheme="minorHAnsi"/>
        </w:rPr>
      </w:pPr>
      <w:r w:rsidRPr="007A047E">
        <w:rPr>
          <w:rFonts w:cstheme="minorHAnsi"/>
        </w:rPr>
        <w:t>first.date &lt;- Sys.Date()-3653</w:t>
      </w:r>
    </w:p>
    <w:p w:rsidR="007A047E" w:rsidRPr="007A047E" w:rsidRDefault="007A047E" w:rsidP="007A047E">
      <w:pPr>
        <w:autoSpaceDE w:val="0"/>
        <w:autoSpaceDN w:val="0"/>
        <w:adjustRightInd w:val="0"/>
        <w:jc w:val="both"/>
        <w:rPr>
          <w:rFonts w:cstheme="minorHAnsi"/>
        </w:rPr>
      </w:pPr>
      <w:r w:rsidRPr="007A047E">
        <w:rPr>
          <w:rFonts w:cstheme="minorHAnsi"/>
        </w:rPr>
        <w:t>last.date &lt;- as.Date('2019-04-12')</w:t>
      </w:r>
    </w:p>
    <w:p w:rsidR="007A047E" w:rsidRPr="007A047E" w:rsidRDefault="007A047E" w:rsidP="007A047E">
      <w:pPr>
        <w:autoSpaceDE w:val="0"/>
        <w:autoSpaceDN w:val="0"/>
        <w:adjustRightInd w:val="0"/>
        <w:jc w:val="both"/>
        <w:rPr>
          <w:rFonts w:cstheme="minorHAnsi"/>
        </w:rPr>
      </w:pPr>
      <w:r w:rsidRPr="007A047E">
        <w:rPr>
          <w:rFonts w:cstheme="minorHAnsi"/>
        </w:rPr>
        <w:t>freq.data &lt;- 'weekly'</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#set tickers</w:t>
      </w:r>
    </w:p>
    <w:p w:rsidR="007A047E" w:rsidRPr="007A047E" w:rsidRDefault="007A047E" w:rsidP="007A047E">
      <w:pPr>
        <w:autoSpaceDE w:val="0"/>
        <w:autoSpaceDN w:val="0"/>
        <w:adjustRightInd w:val="0"/>
        <w:jc w:val="both"/>
        <w:rPr>
          <w:rFonts w:cstheme="minorHAnsi"/>
          <w:b/>
        </w:rPr>
      </w:pPr>
      <w:r w:rsidRPr="007A047E">
        <w:rPr>
          <w:rFonts w:cstheme="minorHAnsi"/>
          <w:b/>
        </w:rPr>
        <w:t>#AAPL&lt;-Apple, GOOGL&lt;-Alphabet Inc.</w:t>
      </w:r>
    </w:p>
    <w:p w:rsidR="007A047E" w:rsidRPr="007A047E" w:rsidRDefault="007A047E" w:rsidP="007A047E">
      <w:pPr>
        <w:autoSpaceDE w:val="0"/>
        <w:autoSpaceDN w:val="0"/>
        <w:adjustRightInd w:val="0"/>
        <w:jc w:val="both"/>
        <w:rPr>
          <w:rFonts w:cstheme="minorHAnsi"/>
          <w:b/>
        </w:rPr>
      </w:pPr>
      <w:r w:rsidRPr="007A047E">
        <w:rPr>
          <w:rFonts w:cstheme="minorHAnsi"/>
          <w:b/>
        </w:rPr>
        <w:t>#WMT&lt;- Walmart, DIS&lt;-The Walt Disney Company, AMZN&lt;-Amazon.com Inc.</w:t>
      </w:r>
    </w:p>
    <w:p w:rsidR="007A047E" w:rsidRPr="007A047E" w:rsidRDefault="007A047E" w:rsidP="007A047E">
      <w:pPr>
        <w:autoSpaceDE w:val="0"/>
        <w:autoSpaceDN w:val="0"/>
        <w:adjustRightInd w:val="0"/>
        <w:jc w:val="both"/>
        <w:rPr>
          <w:rFonts w:cstheme="minorHAnsi"/>
        </w:rPr>
      </w:pPr>
      <w:r w:rsidRPr="007A047E">
        <w:rPr>
          <w:rFonts w:cstheme="minorHAnsi"/>
        </w:rPr>
        <w:t>tickers &lt;- c('AAPL','GOOGL','WMT','DIS','AMZN')</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#download the data: if you have a lot this can take time</w:t>
      </w:r>
    </w:p>
    <w:p w:rsidR="007A047E" w:rsidRPr="007A047E" w:rsidRDefault="007A047E" w:rsidP="007A047E">
      <w:pPr>
        <w:autoSpaceDE w:val="0"/>
        <w:autoSpaceDN w:val="0"/>
        <w:adjustRightInd w:val="0"/>
        <w:jc w:val="both"/>
        <w:rPr>
          <w:rFonts w:cstheme="minorHAnsi"/>
        </w:rPr>
      </w:pPr>
      <w:r w:rsidRPr="007A047E">
        <w:rPr>
          <w:rFonts w:cstheme="minorHAnsi"/>
        </w:rPr>
        <w:t>l.out &lt;- BatchGetSymbols(tickers = tickers,</w:t>
      </w:r>
    </w:p>
    <w:p w:rsidR="007A047E" w:rsidRPr="007A047E" w:rsidRDefault="007A047E" w:rsidP="007A047E">
      <w:pPr>
        <w:autoSpaceDE w:val="0"/>
        <w:autoSpaceDN w:val="0"/>
        <w:adjustRightInd w:val="0"/>
        <w:jc w:val="both"/>
        <w:rPr>
          <w:rFonts w:cstheme="minorHAnsi"/>
        </w:rPr>
      </w:pPr>
      <w:r w:rsidRPr="007A047E">
        <w:rPr>
          <w:rFonts w:cstheme="minorHAnsi"/>
        </w:rPr>
        <w:t xml:space="preserve">                         first.date = first.date,</w:t>
      </w:r>
    </w:p>
    <w:p w:rsidR="007A047E" w:rsidRPr="007A047E" w:rsidRDefault="007A047E" w:rsidP="007A047E">
      <w:pPr>
        <w:autoSpaceDE w:val="0"/>
        <w:autoSpaceDN w:val="0"/>
        <w:adjustRightInd w:val="0"/>
        <w:jc w:val="both"/>
        <w:rPr>
          <w:rFonts w:cstheme="minorHAnsi"/>
        </w:rPr>
      </w:pPr>
      <w:r w:rsidRPr="007A047E">
        <w:rPr>
          <w:rFonts w:cstheme="minorHAnsi"/>
        </w:rPr>
        <w:t xml:space="preserve">                         last.date = last.date,</w:t>
      </w:r>
    </w:p>
    <w:p w:rsidR="007A047E" w:rsidRPr="007A047E" w:rsidRDefault="007A047E" w:rsidP="007A047E">
      <w:pPr>
        <w:autoSpaceDE w:val="0"/>
        <w:autoSpaceDN w:val="0"/>
        <w:adjustRightInd w:val="0"/>
        <w:jc w:val="both"/>
        <w:rPr>
          <w:rFonts w:cstheme="minorHAnsi"/>
        </w:rPr>
      </w:pPr>
      <w:r w:rsidRPr="007A047E">
        <w:rPr>
          <w:rFonts w:cstheme="minorHAnsi"/>
        </w:rPr>
        <w:t xml:space="preserve">                         freq.data = freq.data)</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lastRenderedPageBreak/>
        <w:t>#l.out is a list of 2 data frames</w:t>
      </w:r>
    </w:p>
    <w:p w:rsidR="007A047E" w:rsidRPr="007A047E" w:rsidRDefault="007A047E" w:rsidP="007A047E">
      <w:pPr>
        <w:autoSpaceDE w:val="0"/>
        <w:autoSpaceDN w:val="0"/>
        <w:adjustRightInd w:val="0"/>
        <w:jc w:val="both"/>
        <w:rPr>
          <w:rFonts w:cstheme="minorHAnsi"/>
          <w:b/>
        </w:rPr>
      </w:pPr>
      <w:r w:rsidRPr="007A047E">
        <w:rPr>
          <w:rFonts w:cstheme="minorHAnsi"/>
          <w:b/>
        </w:rPr>
        <w:t>#the prices are in the second one so extract it into a separate data frame to use</w:t>
      </w:r>
    </w:p>
    <w:p w:rsidR="007A047E" w:rsidRPr="007A047E" w:rsidRDefault="007A047E" w:rsidP="007A047E">
      <w:pPr>
        <w:autoSpaceDE w:val="0"/>
        <w:autoSpaceDN w:val="0"/>
        <w:adjustRightInd w:val="0"/>
        <w:jc w:val="both"/>
        <w:rPr>
          <w:rFonts w:cstheme="minorHAnsi"/>
        </w:rPr>
      </w:pPr>
      <w:r w:rsidRPr="007A047E">
        <w:rPr>
          <w:rFonts w:cstheme="minorHAnsi"/>
        </w:rPr>
        <w:t>stockdata &lt;- l.out[[2]]</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#Plotting stock data vs Date</w:t>
      </w:r>
    </w:p>
    <w:p w:rsidR="007A047E" w:rsidRPr="007A047E" w:rsidRDefault="007A047E" w:rsidP="007A047E">
      <w:pPr>
        <w:autoSpaceDE w:val="0"/>
        <w:autoSpaceDN w:val="0"/>
        <w:adjustRightInd w:val="0"/>
        <w:jc w:val="both"/>
        <w:rPr>
          <w:rFonts w:cstheme="minorHAnsi"/>
        </w:rPr>
      </w:pPr>
      <w:r w:rsidRPr="007A047E">
        <w:rPr>
          <w:rFonts w:cstheme="minorHAnsi"/>
        </w:rPr>
        <w:t>ggplot(data = stockdata) +</w:t>
      </w:r>
    </w:p>
    <w:p w:rsidR="007A047E" w:rsidRPr="007A047E" w:rsidRDefault="007A047E" w:rsidP="007A047E">
      <w:pPr>
        <w:autoSpaceDE w:val="0"/>
        <w:autoSpaceDN w:val="0"/>
        <w:adjustRightInd w:val="0"/>
        <w:jc w:val="both"/>
        <w:rPr>
          <w:rFonts w:cstheme="minorHAnsi"/>
        </w:rPr>
      </w:pPr>
      <w:r w:rsidRPr="007A047E">
        <w:rPr>
          <w:rFonts w:cstheme="minorHAnsi"/>
        </w:rPr>
        <w:t xml:space="preserve">  aes(x = ref.date, y = price.close, color = ticker) +</w:t>
      </w:r>
    </w:p>
    <w:p w:rsidR="007A047E" w:rsidRPr="007A047E" w:rsidRDefault="007A047E" w:rsidP="007A047E">
      <w:pPr>
        <w:autoSpaceDE w:val="0"/>
        <w:autoSpaceDN w:val="0"/>
        <w:adjustRightInd w:val="0"/>
        <w:jc w:val="both"/>
        <w:rPr>
          <w:rFonts w:cstheme="minorHAnsi"/>
        </w:rPr>
      </w:pPr>
      <w:r w:rsidRPr="007A047E">
        <w:rPr>
          <w:rFonts w:cstheme="minorHAnsi"/>
        </w:rPr>
        <w:t xml:space="preserve">  geom_line() +</w:t>
      </w:r>
    </w:p>
    <w:p w:rsidR="007A047E" w:rsidRPr="007A047E" w:rsidRDefault="007A047E" w:rsidP="007A047E">
      <w:pPr>
        <w:autoSpaceDE w:val="0"/>
        <w:autoSpaceDN w:val="0"/>
        <w:adjustRightInd w:val="0"/>
        <w:jc w:val="both"/>
        <w:rPr>
          <w:rFonts w:cstheme="minorHAnsi"/>
        </w:rPr>
      </w:pPr>
      <w:r w:rsidRPr="007A047E">
        <w:rPr>
          <w:rFonts w:cstheme="minorHAnsi"/>
        </w:rPr>
        <w:t xml:space="preserve">  labs(title = 'Closing Price vs Date',</w:t>
      </w:r>
    </w:p>
    <w:p w:rsidR="007A047E" w:rsidRPr="007A047E" w:rsidRDefault="007A047E" w:rsidP="007A047E">
      <w:pPr>
        <w:autoSpaceDE w:val="0"/>
        <w:autoSpaceDN w:val="0"/>
        <w:adjustRightInd w:val="0"/>
        <w:jc w:val="both"/>
        <w:rPr>
          <w:rFonts w:cstheme="minorHAnsi"/>
        </w:rPr>
      </w:pPr>
      <w:r w:rsidRPr="007A047E">
        <w:rPr>
          <w:rFonts w:cstheme="minorHAnsi"/>
        </w:rPr>
        <w:t xml:space="preserve">       x = 'Date',</w:t>
      </w:r>
    </w:p>
    <w:p w:rsidR="007A047E" w:rsidRPr="007A047E" w:rsidRDefault="007A047E" w:rsidP="007A047E">
      <w:pPr>
        <w:autoSpaceDE w:val="0"/>
        <w:autoSpaceDN w:val="0"/>
        <w:adjustRightInd w:val="0"/>
        <w:jc w:val="both"/>
        <w:rPr>
          <w:rFonts w:cstheme="minorHAnsi"/>
        </w:rPr>
      </w:pPr>
      <w:r w:rsidRPr="007A047E">
        <w:rPr>
          <w:rFonts w:cstheme="minorHAnsi"/>
        </w:rPr>
        <w:t xml:space="preserve">       y = 'Closing Price') +</w:t>
      </w:r>
    </w:p>
    <w:p w:rsidR="007A047E" w:rsidRPr="007A047E" w:rsidRDefault="007A047E" w:rsidP="007A047E">
      <w:pPr>
        <w:autoSpaceDE w:val="0"/>
        <w:autoSpaceDN w:val="0"/>
        <w:adjustRightInd w:val="0"/>
        <w:jc w:val="both"/>
        <w:rPr>
          <w:rFonts w:cstheme="minorHAnsi"/>
        </w:rPr>
      </w:pPr>
      <w:r w:rsidRPr="007A047E">
        <w:rPr>
          <w:rFonts w:cstheme="minorHAnsi"/>
        </w:rPr>
        <w:t xml:space="preserve">  theme_minimal()</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#Plotting stock data vs Date (excluding Amazon and Google)</w:t>
      </w:r>
    </w:p>
    <w:p w:rsidR="007A047E" w:rsidRPr="007A047E" w:rsidRDefault="007A047E" w:rsidP="007A047E">
      <w:pPr>
        <w:autoSpaceDE w:val="0"/>
        <w:autoSpaceDN w:val="0"/>
        <w:adjustRightInd w:val="0"/>
        <w:jc w:val="both"/>
        <w:rPr>
          <w:rFonts w:cstheme="minorHAnsi"/>
        </w:rPr>
      </w:pPr>
      <w:r w:rsidRPr="007A047E">
        <w:rPr>
          <w:rFonts w:cstheme="minorHAnsi"/>
        </w:rPr>
        <w:t>esquisser(stockdata)</w:t>
      </w:r>
    </w:p>
    <w:p w:rsidR="007A047E" w:rsidRPr="007A047E" w:rsidRDefault="007A047E" w:rsidP="007A047E">
      <w:pPr>
        <w:autoSpaceDE w:val="0"/>
        <w:autoSpaceDN w:val="0"/>
        <w:adjustRightInd w:val="0"/>
        <w:jc w:val="both"/>
        <w:rPr>
          <w:rFonts w:cstheme="minorHAnsi"/>
          <w:b/>
        </w:rPr>
      </w:pPr>
      <w:r w:rsidRPr="007A047E">
        <w:rPr>
          <w:rFonts w:cstheme="minorHAnsi"/>
          <w:b/>
        </w:rPr>
        <w:t>#---------------------------Apple Sock------------------------------------------------------------------</w:t>
      </w:r>
    </w:p>
    <w:p w:rsidR="007A047E" w:rsidRPr="007A047E" w:rsidRDefault="007A047E" w:rsidP="007A047E">
      <w:pPr>
        <w:autoSpaceDE w:val="0"/>
        <w:autoSpaceDN w:val="0"/>
        <w:adjustRightInd w:val="0"/>
        <w:jc w:val="both"/>
        <w:rPr>
          <w:rFonts w:cstheme="minorHAnsi"/>
          <w:b/>
        </w:rPr>
      </w:pPr>
      <w:r w:rsidRPr="007A047E">
        <w:rPr>
          <w:rFonts w:cstheme="minorHAnsi"/>
          <w:b/>
        </w:rPr>
        <w:t>#Subsettung the stock data based on tickers</w:t>
      </w:r>
    </w:p>
    <w:p w:rsidR="007A047E" w:rsidRPr="007A047E" w:rsidRDefault="007A047E" w:rsidP="007A047E">
      <w:pPr>
        <w:autoSpaceDE w:val="0"/>
        <w:autoSpaceDN w:val="0"/>
        <w:adjustRightInd w:val="0"/>
        <w:jc w:val="both"/>
        <w:rPr>
          <w:rFonts w:cstheme="minorHAnsi"/>
        </w:rPr>
      </w:pPr>
      <w:r w:rsidRPr="007A047E">
        <w:rPr>
          <w:rFonts w:cstheme="minorHAnsi"/>
        </w:rPr>
        <w:t>apple_data &lt;- subset(stockdata, ticker=="AAPL", select = c(ref.date,price.close))</w:t>
      </w:r>
    </w:p>
    <w:p w:rsidR="007A047E" w:rsidRPr="007A047E" w:rsidRDefault="007A047E" w:rsidP="007A047E">
      <w:pPr>
        <w:autoSpaceDE w:val="0"/>
        <w:autoSpaceDN w:val="0"/>
        <w:adjustRightInd w:val="0"/>
        <w:jc w:val="both"/>
        <w:rPr>
          <w:rFonts w:cstheme="minorHAnsi"/>
        </w:rPr>
      </w:pPr>
      <w:r w:rsidRPr="007A047E">
        <w:rPr>
          <w:rFonts w:cstheme="minorHAnsi"/>
        </w:rPr>
        <w:t>apple_price &lt;- apple_data$price.close</w:t>
      </w:r>
    </w:p>
    <w:p w:rsidR="007A047E" w:rsidRPr="007A047E" w:rsidRDefault="007A047E" w:rsidP="007A047E">
      <w:pPr>
        <w:autoSpaceDE w:val="0"/>
        <w:autoSpaceDN w:val="0"/>
        <w:adjustRightInd w:val="0"/>
        <w:jc w:val="both"/>
        <w:rPr>
          <w:rFonts w:cstheme="minorHAnsi"/>
        </w:rPr>
      </w:pPr>
      <w:r w:rsidRPr="007A047E">
        <w:rPr>
          <w:rFonts w:cstheme="minorHAnsi"/>
        </w:rPr>
        <w:t>apple_ts &lt;- ts(apple_price, start = decimal_date(ymd("2009-04-13")), frequency = 365.25/7)</w:t>
      </w:r>
    </w:p>
    <w:p w:rsidR="007A047E" w:rsidRPr="007A047E" w:rsidRDefault="007A047E" w:rsidP="007A047E">
      <w:pPr>
        <w:autoSpaceDE w:val="0"/>
        <w:autoSpaceDN w:val="0"/>
        <w:adjustRightInd w:val="0"/>
        <w:jc w:val="both"/>
        <w:rPr>
          <w:rFonts w:cstheme="minorHAnsi"/>
          <w:b/>
        </w:rPr>
      </w:pPr>
      <w:r w:rsidRPr="007A047E">
        <w:rPr>
          <w:rFonts w:cstheme="minorHAnsi"/>
          <w:b/>
        </w:rPr>
        <w:t>#Plotting the data sets</w:t>
      </w:r>
    </w:p>
    <w:p w:rsidR="007A047E" w:rsidRPr="007A047E" w:rsidRDefault="007A047E" w:rsidP="007A047E">
      <w:pPr>
        <w:autoSpaceDE w:val="0"/>
        <w:autoSpaceDN w:val="0"/>
        <w:adjustRightInd w:val="0"/>
        <w:jc w:val="both"/>
        <w:rPr>
          <w:rFonts w:cstheme="minorHAnsi"/>
        </w:rPr>
      </w:pPr>
      <w:r w:rsidRPr="007A047E">
        <w:rPr>
          <w:rFonts w:cstheme="minorHAnsi"/>
        </w:rPr>
        <w:t>plot(apple_ts, main = "Apple Stock Closing price vs Time", ylab = "Closing price" )</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#convert to ln format</w:t>
      </w:r>
    </w:p>
    <w:p w:rsidR="007A047E" w:rsidRPr="007A047E" w:rsidRDefault="007A047E" w:rsidP="007A047E">
      <w:pPr>
        <w:autoSpaceDE w:val="0"/>
        <w:autoSpaceDN w:val="0"/>
        <w:adjustRightInd w:val="0"/>
        <w:jc w:val="both"/>
        <w:rPr>
          <w:rFonts w:cstheme="minorHAnsi"/>
        </w:rPr>
      </w:pPr>
      <w:r w:rsidRPr="007A047E">
        <w:rPr>
          <w:rFonts w:cstheme="minorHAnsi"/>
        </w:rPr>
        <w:t>apple_lnprice &lt;- log(apple_price)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#Moving average on ln of stock price</w:t>
      </w:r>
    </w:p>
    <w:p w:rsidR="007A047E" w:rsidRPr="007A047E" w:rsidRDefault="007A047E" w:rsidP="007A047E">
      <w:pPr>
        <w:autoSpaceDE w:val="0"/>
        <w:autoSpaceDN w:val="0"/>
        <w:adjustRightInd w:val="0"/>
        <w:jc w:val="both"/>
        <w:rPr>
          <w:rFonts w:cstheme="minorHAnsi"/>
        </w:rPr>
      </w:pPr>
      <w:r w:rsidRPr="007A047E">
        <w:rPr>
          <w:rFonts w:cstheme="minorHAnsi"/>
        </w:rPr>
        <w:t>apple_difflnprice &lt;- diff(apple_lnprice,1)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#Dickey-Fuller Test</w:t>
      </w:r>
    </w:p>
    <w:p w:rsidR="007A047E" w:rsidRPr="007A047E" w:rsidRDefault="007A047E" w:rsidP="007A047E">
      <w:pPr>
        <w:autoSpaceDE w:val="0"/>
        <w:autoSpaceDN w:val="0"/>
        <w:adjustRightInd w:val="0"/>
        <w:jc w:val="both"/>
        <w:rPr>
          <w:rFonts w:cstheme="minorHAnsi"/>
        </w:rPr>
      </w:pPr>
      <w:r w:rsidRPr="007A047E">
        <w:rPr>
          <w:rFonts w:cstheme="minorHAnsi"/>
        </w:rPr>
        <w:t>adf.test(apple_price)</w:t>
      </w:r>
    </w:p>
    <w:p w:rsidR="007A047E" w:rsidRPr="007A047E" w:rsidRDefault="007A047E" w:rsidP="007A047E">
      <w:pPr>
        <w:autoSpaceDE w:val="0"/>
        <w:autoSpaceDN w:val="0"/>
        <w:adjustRightInd w:val="0"/>
        <w:jc w:val="both"/>
        <w:rPr>
          <w:rFonts w:cstheme="minorHAnsi"/>
        </w:rPr>
      </w:pPr>
      <w:r w:rsidRPr="007A047E">
        <w:rPr>
          <w:rFonts w:cstheme="minorHAnsi"/>
        </w:rPr>
        <w:t>adf.test(apple_lnprice)</w:t>
      </w:r>
    </w:p>
    <w:p w:rsidR="007A047E" w:rsidRPr="007A047E" w:rsidRDefault="007A047E" w:rsidP="007A047E">
      <w:pPr>
        <w:autoSpaceDE w:val="0"/>
        <w:autoSpaceDN w:val="0"/>
        <w:adjustRightInd w:val="0"/>
        <w:jc w:val="both"/>
        <w:rPr>
          <w:rFonts w:cstheme="minorHAnsi"/>
        </w:rPr>
      </w:pPr>
      <w:r w:rsidRPr="007A047E">
        <w:rPr>
          <w:rFonts w:cstheme="minorHAnsi"/>
        </w:rPr>
        <w:t>adf.test(apple_difflnprice)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 xml:space="preserve">#ACF, PACF </w:t>
      </w:r>
    </w:p>
    <w:p w:rsidR="007A047E" w:rsidRPr="007A047E" w:rsidRDefault="007A047E" w:rsidP="007A047E">
      <w:pPr>
        <w:autoSpaceDE w:val="0"/>
        <w:autoSpaceDN w:val="0"/>
        <w:adjustRightInd w:val="0"/>
        <w:jc w:val="both"/>
        <w:rPr>
          <w:rFonts w:cstheme="minorHAnsi"/>
        </w:rPr>
      </w:pPr>
      <w:r w:rsidRPr="007A047E">
        <w:rPr>
          <w:rFonts w:cstheme="minorHAnsi"/>
        </w:rPr>
        <w:t>acf(apple_lnprice, lag.max=50, main="ACF plot of Apple stock")</w:t>
      </w:r>
    </w:p>
    <w:p w:rsidR="007A047E" w:rsidRPr="007A047E" w:rsidRDefault="007A047E" w:rsidP="007A047E">
      <w:pPr>
        <w:autoSpaceDE w:val="0"/>
        <w:autoSpaceDN w:val="0"/>
        <w:adjustRightInd w:val="0"/>
        <w:jc w:val="both"/>
        <w:rPr>
          <w:rFonts w:cstheme="minorHAnsi"/>
        </w:rPr>
      </w:pPr>
      <w:r w:rsidRPr="007A047E">
        <w:rPr>
          <w:rFonts w:cstheme="minorHAnsi"/>
        </w:rPr>
        <w:t>pacf(apple_lnprice, lag.max=50, main="PACF plot of Apple stock")</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#breaking the dataset into training and testing</w:t>
      </w:r>
    </w:p>
    <w:p w:rsidR="007A047E" w:rsidRPr="007A047E" w:rsidRDefault="007A047E" w:rsidP="007A047E">
      <w:pPr>
        <w:autoSpaceDE w:val="0"/>
        <w:autoSpaceDN w:val="0"/>
        <w:adjustRightInd w:val="0"/>
        <w:jc w:val="both"/>
        <w:rPr>
          <w:rFonts w:cstheme="minorHAnsi"/>
        </w:rPr>
      </w:pPr>
      <w:r w:rsidRPr="007A047E">
        <w:rPr>
          <w:rFonts w:cstheme="minorHAnsi"/>
        </w:rPr>
        <w:t>breakpoint &lt;- floor(dim(apple_data)[1]*0.8)</w:t>
      </w:r>
    </w:p>
    <w:p w:rsidR="007A047E" w:rsidRPr="007A047E" w:rsidRDefault="007A047E" w:rsidP="007A047E">
      <w:pPr>
        <w:autoSpaceDE w:val="0"/>
        <w:autoSpaceDN w:val="0"/>
        <w:adjustRightInd w:val="0"/>
        <w:jc w:val="both"/>
        <w:rPr>
          <w:rFonts w:cstheme="minorHAnsi"/>
          <w:b/>
        </w:rPr>
      </w:pPr>
    </w:p>
    <w:p w:rsidR="007A047E" w:rsidRPr="007A047E" w:rsidRDefault="007A047E" w:rsidP="007A047E">
      <w:pPr>
        <w:autoSpaceDE w:val="0"/>
        <w:autoSpaceDN w:val="0"/>
        <w:adjustRightInd w:val="0"/>
        <w:jc w:val="both"/>
        <w:rPr>
          <w:rFonts w:cstheme="minorHAnsi"/>
          <w:b/>
        </w:rPr>
      </w:pPr>
      <w:r w:rsidRPr="007A047E">
        <w:rPr>
          <w:rFonts w:cstheme="minorHAnsi"/>
          <w:b/>
        </w:rPr>
        <w:t>#Divide into training and test data</w:t>
      </w:r>
    </w:p>
    <w:p w:rsidR="007A047E" w:rsidRPr="007A047E" w:rsidRDefault="007A047E" w:rsidP="007A047E">
      <w:pPr>
        <w:autoSpaceDE w:val="0"/>
        <w:autoSpaceDN w:val="0"/>
        <w:adjustRightInd w:val="0"/>
        <w:jc w:val="both"/>
        <w:rPr>
          <w:rFonts w:cstheme="minorHAnsi"/>
        </w:rPr>
      </w:pPr>
      <w:r w:rsidRPr="007A047E">
        <w:rPr>
          <w:rFonts w:cstheme="minorHAnsi"/>
        </w:rPr>
        <w:t>apple_train &lt;- apple_lnprice[1:breakpoint]</w:t>
      </w:r>
    </w:p>
    <w:p w:rsidR="007A047E" w:rsidRPr="007A047E" w:rsidRDefault="007A047E" w:rsidP="007A047E">
      <w:pPr>
        <w:autoSpaceDE w:val="0"/>
        <w:autoSpaceDN w:val="0"/>
        <w:adjustRightInd w:val="0"/>
        <w:jc w:val="both"/>
        <w:rPr>
          <w:rFonts w:cstheme="minorHAnsi"/>
        </w:rPr>
      </w:pPr>
      <w:r w:rsidRPr="007A047E">
        <w:rPr>
          <w:rFonts w:cstheme="minorHAnsi"/>
        </w:rPr>
        <w:t>apple_test &lt;- apple_lnprice[breakpoint:dim(apple_data)[1]]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#Time series and auto.arima on ln price</w:t>
      </w:r>
    </w:p>
    <w:p w:rsidR="007A047E" w:rsidRPr="007A047E" w:rsidRDefault="007A047E" w:rsidP="007A047E">
      <w:pPr>
        <w:autoSpaceDE w:val="0"/>
        <w:autoSpaceDN w:val="0"/>
        <w:adjustRightInd w:val="0"/>
        <w:jc w:val="both"/>
        <w:rPr>
          <w:rFonts w:cstheme="minorHAnsi"/>
        </w:rPr>
      </w:pPr>
      <w:r w:rsidRPr="007A047E">
        <w:rPr>
          <w:rFonts w:cstheme="minorHAnsi"/>
        </w:rPr>
        <w:t>apple_pricearima &lt;- ts(apple_train, start = decimal_date(ymd("2009-04-13")), frequency = 365.25/7)</w:t>
      </w:r>
    </w:p>
    <w:p w:rsidR="007A047E" w:rsidRPr="007A047E" w:rsidRDefault="007A047E" w:rsidP="007A047E">
      <w:pPr>
        <w:autoSpaceDE w:val="0"/>
        <w:autoSpaceDN w:val="0"/>
        <w:adjustRightInd w:val="0"/>
        <w:jc w:val="both"/>
        <w:rPr>
          <w:rFonts w:cstheme="minorHAnsi"/>
        </w:rPr>
      </w:pPr>
      <w:r w:rsidRPr="007A047E">
        <w:rPr>
          <w:rFonts w:cstheme="minorHAnsi"/>
        </w:rPr>
        <w:t>apple_fit &lt;- auto.arima(apple_pricearima, allowdrift = TRUE, trace = TRUE, test = "adf", ic = "bic")</w:t>
      </w:r>
    </w:p>
    <w:p w:rsidR="007A047E" w:rsidRPr="007A047E" w:rsidRDefault="007A047E" w:rsidP="007A047E">
      <w:pPr>
        <w:autoSpaceDE w:val="0"/>
        <w:autoSpaceDN w:val="0"/>
        <w:adjustRightInd w:val="0"/>
        <w:jc w:val="both"/>
        <w:rPr>
          <w:rFonts w:cstheme="minorHAnsi"/>
        </w:rPr>
      </w:pPr>
      <w:r w:rsidRPr="007A047E">
        <w:rPr>
          <w:rFonts w:cstheme="minorHAnsi"/>
        </w:rPr>
        <w:t>summary(apple_fit)</w:t>
      </w:r>
    </w:p>
    <w:p w:rsidR="007A047E" w:rsidRPr="007A047E" w:rsidRDefault="007A047E" w:rsidP="007A047E">
      <w:pPr>
        <w:autoSpaceDE w:val="0"/>
        <w:autoSpaceDN w:val="0"/>
        <w:adjustRightInd w:val="0"/>
        <w:jc w:val="both"/>
        <w:rPr>
          <w:rFonts w:cstheme="minorHAnsi"/>
          <w:b/>
        </w:rPr>
      </w:pPr>
    </w:p>
    <w:p w:rsidR="007A047E" w:rsidRPr="007A047E" w:rsidRDefault="007A047E" w:rsidP="007A047E">
      <w:pPr>
        <w:autoSpaceDE w:val="0"/>
        <w:autoSpaceDN w:val="0"/>
        <w:adjustRightInd w:val="0"/>
        <w:jc w:val="both"/>
        <w:rPr>
          <w:rFonts w:cstheme="minorHAnsi"/>
          <w:b/>
        </w:rPr>
      </w:pPr>
      <w:r w:rsidRPr="007A047E">
        <w:rPr>
          <w:rFonts w:cstheme="minorHAnsi"/>
          <w:b/>
        </w:rPr>
        <w:t>#Forecasted values from ARIMA</w:t>
      </w:r>
    </w:p>
    <w:p w:rsidR="007A047E" w:rsidRPr="007A047E" w:rsidRDefault="007A047E" w:rsidP="007A047E">
      <w:pPr>
        <w:autoSpaceDE w:val="0"/>
        <w:autoSpaceDN w:val="0"/>
        <w:adjustRightInd w:val="0"/>
        <w:jc w:val="both"/>
        <w:rPr>
          <w:rFonts w:cstheme="minorHAnsi"/>
        </w:rPr>
      </w:pPr>
      <w:r w:rsidRPr="007A047E">
        <w:rPr>
          <w:rFonts w:cstheme="minorHAnsi"/>
        </w:rPr>
        <w:t>apple_forecastedvalues &lt;- forecast(apple_fit, h=106)</w:t>
      </w:r>
    </w:p>
    <w:p w:rsidR="007A047E" w:rsidRPr="007A047E" w:rsidRDefault="007A047E" w:rsidP="007A047E">
      <w:pPr>
        <w:autoSpaceDE w:val="0"/>
        <w:autoSpaceDN w:val="0"/>
        <w:adjustRightInd w:val="0"/>
        <w:jc w:val="both"/>
        <w:rPr>
          <w:rFonts w:cstheme="minorHAnsi"/>
        </w:rPr>
      </w:pPr>
      <w:r w:rsidRPr="007A047E">
        <w:rPr>
          <w:rFonts w:cstheme="minorHAnsi"/>
        </w:rPr>
        <w:t>plot(apple_forecastedvalues, include= 100, xlab = "Time",ylab = "log(closing 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#Converting the log values to exponential</w:t>
      </w:r>
    </w:p>
    <w:p w:rsidR="007A047E" w:rsidRPr="007A047E" w:rsidRDefault="007A047E" w:rsidP="007A047E">
      <w:pPr>
        <w:autoSpaceDE w:val="0"/>
        <w:autoSpaceDN w:val="0"/>
        <w:adjustRightInd w:val="0"/>
        <w:jc w:val="both"/>
        <w:rPr>
          <w:rFonts w:cstheme="minorHAnsi"/>
        </w:rPr>
      </w:pPr>
      <w:r w:rsidRPr="007A047E">
        <w:rPr>
          <w:rFonts w:cstheme="minorHAnsi"/>
        </w:rPr>
        <w:t>apple_value &lt;- as.numeric(apple_forecastedvalues$mean)</w:t>
      </w:r>
    </w:p>
    <w:p w:rsidR="007A047E" w:rsidRPr="007A047E" w:rsidRDefault="007A047E" w:rsidP="007A047E">
      <w:pPr>
        <w:autoSpaceDE w:val="0"/>
        <w:autoSpaceDN w:val="0"/>
        <w:adjustRightInd w:val="0"/>
        <w:jc w:val="both"/>
        <w:rPr>
          <w:rFonts w:cstheme="minorHAnsi"/>
        </w:rPr>
      </w:pPr>
      <w:r w:rsidRPr="007A047E">
        <w:rPr>
          <w:rFonts w:cstheme="minorHAnsi"/>
        </w:rPr>
        <w:t>apple_predictedval &lt;- exp(apple_value)</w:t>
      </w:r>
    </w:p>
    <w:p w:rsidR="007A047E" w:rsidRPr="007A047E" w:rsidRDefault="007A047E" w:rsidP="007A047E">
      <w:pPr>
        <w:autoSpaceDE w:val="0"/>
        <w:autoSpaceDN w:val="0"/>
        <w:adjustRightInd w:val="0"/>
        <w:jc w:val="both"/>
        <w:rPr>
          <w:rFonts w:cstheme="minorHAnsi"/>
        </w:rPr>
      </w:pPr>
      <w:r w:rsidRPr="007A047E">
        <w:rPr>
          <w:rFonts w:cstheme="minorHAnsi"/>
        </w:rPr>
        <w:t>apple_actual_value &lt;- exp(apple_test)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#calculating the error between predicted and test data</w:t>
      </w:r>
    </w:p>
    <w:p w:rsidR="007A047E" w:rsidRPr="007A047E" w:rsidRDefault="007A047E" w:rsidP="007A047E">
      <w:pPr>
        <w:autoSpaceDE w:val="0"/>
        <w:autoSpaceDN w:val="0"/>
        <w:adjustRightInd w:val="0"/>
        <w:jc w:val="both"/>
        <w:rPr>
          <w:rFonts w:cstheme="minorHAnsi"/>
        </w:rPr>
      </w:pPr>
      <w:r w:rsidRPr="007A047E">
        <w:rPr>
          <w:rFonts w:cstheme="minorHAnsi"/>
        </w:rPr>
        <w:t>apple_rmse &lt;- rmse(apple_actual_value,apple_predictedval)</w:t>
      </w:r>
    </w:p>
    <w:p w:rsidR="007A047E" w:rsidRPr="007A047E" w:rsidRDefault="007A047E" w:rsidP="007A047E">
      <w:pPr>
        <w:autoSpaceDE w:val="0"/>
        <w:autoSpaceDN w:val="0"/>
        <w:adjustRightInd w:val="0"/>
        <w:jc w:val="both"/>
        <w:rPr>
          <w:rFonts w:cstheme="minorHAnsi"/>
        </w:rPr>
      </w:pPr>
      <w:r w:rsidRPr="007A047E">
        <w:rPr>
          <w:rFonts w:cstheme="minorHAnsi"/>
        </w:rPr>
        <w:t>apple_error &lt;- mean(abs((apple_actual_value - apple_predictedval)/apple_actual_value))</w:t>
      </w:r>
    </w:p>
    <w:p w:rsidR="007A047E" w:rsidRPr="007A047E" w:rsidRDefault="007A047E" w:rsidP="007A047E">
      <w:pPr>
        <w:autoSpaceDE w:val="0"/>
        <w:autoSpaceDN w:val="0"/>
        <w:adjustRightInd w:val="0"/>
        <w:jc w:val="both"/>
        <w:rPr>
          <w:rFonts w:cstheme="minorHAnsi"/>
          <w:b/>
        </w:rPr>
      </w:pPr>
      <w:r w:rsidRPr="007A047E">
        <w:rPr>
          <w:rFonts w:cstheme="minorHAnsi"/>
          <w:b/>
        </w:rPr>
        <w:t>#---------------------------------------------Google Data------------------------------------------</w:t>
      </w:r>
    </w:p>
    <w:p w:rsidR="007A047E" w:rsidRPr="007A047E" w:rsidRDefault="007A047E" w:rsidP="007A047E">
      <w:pPr>
        <w:autoSpaceDE w:val="0"/>
        <w:autoSpaceDN w:val="0"/>
        <w:adjustRightInd w:val="0"/>
        <w:jc w:val="both"/>
        <w:rPr>
          <w:rFonts w:cstheme="minorHAnsi"/>
          <w:b/>
        </w:rPr>
      </w:pPr>
      <w:r w:rsidRPr="007A047E">
        <w:rPr>
          <w:rFonts w:cstheme="minorHAnsi"/>
          <w:b/>
        </w:rPr>
        <w:t>#Subsettung the stock data based on tickers</w:t>
      </w:r>
    </w:p>
    <w:p w:rsidR="007A047E" w:rsidRPr="007A047E" w:rsidRDefault="007A047E" w:rsidP="007A047E">
      <w:pPr>
        <w:autoSpaceDE w:val="0"/>
        <w:autoSpaceDN w:val="0"/>
        <w:adjustRightInd w:val="0"/>
        <w:jc w:val="both"/>
        <w:rPr>
          <w:rFonts w:cstheme="minorHAnsi"/>
        </w:rPr>
      </w:pPr>
      <w:r w:rsidRPr="007A047E">
        <w:rPr>
          <w:rFonts w:cstheme="minorHAnsi"/>
        </w:rPr>
        <w:t>google_data &lt;- subset(stockdata, ticker=="GOOGL", select = c(ref.date,price.close))</w:t>
      </w:r>
    </w:p>
    <w:p w:rsidR="007A047E" w:rsidRPr="007A047E" w:rsidRDefault="007A047E" w:rsidP="007A047E">
      <w:pPr>
        <w:autoSpaceDE w:val="0"/>
        <w:autoSpaceDN w:val="0"/>
        <w:adjustRightInd w:val="0"/>
        <w:jc w:val="both"/>
        <w:rPr>
          <w:rFonts w:cstheme="minorHAnsi"/>
        </w:rPr>
      </w:pPr>
      <w:r w:rsidRPr="007A047E">
        <w:rPr>
          <w:rFonts w:cstheme="minorHAnsi"/>
        </w:rPr>
        <w:t>google_price &lt;- google_data$price.close</w:t>
      </w:r>
    </w:p>
    <w:p w:rsidR="007A047E" w:rsidRPr="007A047E" w:rsidRDefault="007A047E" w:rsidP="007A047E">
      <w:pPr>
        <w:autoSpaceDE w:val="0"/>
        <w:autoSpaceDN w:val="0"/>
        <w:adjustRightInd w:val="0"/>
        <w:jc w:val="both"/>
        <w:rPr>
          <w:rFonts w:cstheme="minorHAnsi"/>
        </w:rPr>
      </w:pPr>
      <w:r w:rsidRPr="007A047E">
        <w:rPr>
          <w:rFonts w:cstheme="minorHAnsi"/>
        </w:rPr>
        <w:t>google_ts &lt;- ts(google_price, start = decimal_date(ymd("2009-04-13")), frequency = 365.25/7)</w:t>
      </w:r>
    </w:p>
    <w:p w:rsidR="007A047E" w:rsidRPr="007A047E" w:rsidRDefault="007A047E" w:rsidP="007A047E">
      <w:pPr>
        <w:autoSpaceDE w:val="0"/>
        <w:autoSpaceDN w:val="0"/>
        <w:adjustRightInd w:val="0"/>
        <w:jc w:val="both"/>
        <w:rPr>
          <w:rFonts w:cstheme="minorHAnsi"/>
          <w:b/>
        </w:rPr>
      </w:pPr>
      <w:r w:rsidRPr="007A047E">
        <w:rPr>
          <w:rFonts w:cstheme="minorHAnsi"/>
          <w:b/>
        </w:rPr>
        <w:t>#Plotting the data sets</w:t>
      </w:r>
    </w:p>
    <w:p w:rsidR="007A047E" w:rsidRPr="007A047E" w:rsidRDefault="007A047E" w:rsidP="007A047E">
      <w:pPr>
        <w:autoSpaceDE w:val="0"/>
        <w:autoSpaceDN w:val="0"/>
        <w:adjustRightInd w:val="0"/>
        <w:jc w:val="both"/>
        <w:rPr>
          <w:rFonts w:cstheme="minorHAnsi"/>
        </w:rPr>
      </w:pPr>
      <w:r w:rsidRPr="007A047E">
        <w:rPr>
          <w:rFonts w:cstheme="minorHAnsi"/>
        </w:rPr>
        <w:t>plot(google_ts, main = "Google Stock Closing price vs Time", ylab = "Closing price" )</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#convert to ln format</w:t>
      </w:r>
    </w:p>
    <w:p w:rsidR="007A047E" w:rsidRPr="007A047E" w:rsidRDefault="007A047E" w:rsidP="007A047E">
      <w:pPr>
        <w:autoSpaceDE w:val="0"/>
        <w:autoSpaceDN w:val="0"/>
        <w:adjustRightInd w:val="0"/>
        <w:jc w:val="both"/>
        <w:rPr>
          <w:rFonts w:cstheme="minorHAnsi"/>
        </w:rPr>
      </w:pPr>
      <w:r w:rsidRPr="007A047E">
        <w:rPr>
          <w:rFonts w:cstheme="minorHAnsi"/>
        </w:rPr>
        <w:t>google_lnprice &lt;- log(google_price)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#Moving average on ln of stock price</w:t>
      </w:r>
    </w:p>
    <w:p w:rsidR="007A047E" w:rsidRPr="007A047E" w:rsidRDefault="007A047E" w:rsidP="007A047E">
      <w:pPr>
        <w:autoSpaceDE w:val="0"/>
        <w:autoSpaceDN w:val="0"/>
        <w:adjustRightInd w:val="0"/>
        <w:jc w:val="both"/>
        <w:rPr>
          <w:rFonts w:cstheme="minorHAnsi"/>
        </w:rPr>
      </w:pPr>
      <w:r w:rsidRPr="007A047E">
        <w:rPr>
          <w:rFonts w:cstheme="minorHAnsi"/>
        </w:rPr>
        <w:t>google_difflnprice &lt;- diff(google_lnprice,1)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#Dickey-Fuller Test</w:t>
      </w:r>
    </w:p>
    <w:p w:rsidR="007A047E" w:rsidRPr="007A047E" w:rsidRDefault="007A047E" w:rsidP="007A047E">
      <w:pPr>
        <w:autoSpaceDE w:val="0"/>
        <w:autoSpaceDN w:val="0"/>
        <w:adjustRightInd w:val="0"/>
        <w:jc w:val="both"/>
        <w:rPr>
          <w:rFonts w:cstheme="minorHAnsi"/>
        </w:rPr>
      </w:pPr>
      <w:r w:rsidRPr="007A047E">
        <w:rPr>
          <w:rFonts w:cstheme="minorHAnsi"/>
        </w:rPr>
        <w:t>adf.test(google_price)</w:t>
      </w:r>
    </w:p>
    <w:p w:rsidR="007A047E" w:rsidRPr="007A047E" w:rsidRDefault="007A047E" w:rsidP="007A047E">
      <w:pPr>
        <w:autoSpaceDE w:val="0"/>
        <w:autoSpaceDN w:val="0"/>
        <w:adjustRightInd w:val="0"/>
        <w:jc w:val="both"/>
        <w:rPr>
          <w:rFonts w:cstheme="minorHAnsi"/>
        </w:rPr>
      </w:pPr>
      <w:r w:rsidRPr="007A047E">
        <w:rPr>
          <w:rFonts w:cstheme="minorHAnsi"/>
        </w:rPr>
        <w:t>adf.test(google_lnprice)</w:t>
      </w:r>
    </w:p>
    <w:p w:rsidR="007A047E" w:rsidRPr="007A047E" w:rsidRDefault="007A047E" w:rsidP="007A047E">
      <w:pPr>
        <w:autoSpaceDE w:val="0"/>
        <w:autoSpaceDN w:val="0"/>
        <w:adjustRightInd w:val="0"/>
        <w:jc w:val="both"/>
        <w:rPr>
          <w:rFonts w:cstheme="minorHAnsi"/>
        </w:rPr>
      </w:pPr>
      <w:r w:rsidRPr="007A047E">
        <w:rPr>
          <w:rFonts w:cstheme="minorHAnsi"/>
        </w:rPr>
        <w:t>adf.test(google_difflnprice)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 xml:space="preserve">#ACF, PACF </w:t>
      </w:r>
    </w:p>
    <w:p w:rsidR="007A047E" w:rsidRPr="007A047E" w:rsidRDefault="007A047E" w:rsidP="007A047E">
      <w:pPr>
        <w:autoSpaceDE w:val="0"/>
        <w:autoSpaceDN w:val="0"/>
        <w:adjustRightInd w:val="0"/>
        <w:jc w:val="both"/>
        <w:rPr>
          <w:rFonts w:cstheme="minorHAnsi"/>
        </w:rPr>
      </w:pPr>
      <w:r w:rsidRPr="007A047E">
        <w:rPr>
          <w:rFonts w:cstheme="minorHAnsi"/>
        </w:rPr>
        <w:t>acf(google_lnprice, lag.max=50, main="ACF plot of Google stock")</w:t>
      </w:r>
    </w:p>
    <w:p w:rsidR="007A047E" w:rsidRPr="007A047E" w:rsidRDefault="007A047E" w:rsidP="007A047E">
      <w:pPr>
        <w:autoSpaceDE w:val="0"/>
        <w:autoSpaceDN w:val="0"/>
        <w:adjustRightInd w:val="0"/>
        <w:jc w:val="both"/>
        <w:rPr>
          <w:rFonts w:cstheme="minorHAnsi"/>
        </w:rPr>
      </w:pPr>
      <w:r w:rsidRPr="007A047E">
        <w:rPr>
          <w:rFonts w:cstheme="minorHAnsi"/>
        </w:rPr>
        <w:t>pacf(google_lnprice, lag.max=50, main="PACF plot of Google stock")</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#breaking the dataset into training and testing</w:t>
      </w:r>
    </w:p>
    <w:p w:rsidR="007A047E" w:rsidRDefault="007A047E" w:rsidP="007A047E">
      <w:pPr>
        <w:autoSpaceDE w:val="0"/>
        <w:autoSpaceDN w:val="0"/>
        <w:adjustRightInd w:val="0"/>
        <w:jc w:val="both"/>
        <w:rPr>
          <w:rFonts w:cstheme="minorHAnsi"/>
        </w:rPr>
      </w:pPr>
      <w:r w:rsidRPr="007A047E">
        <w:rPr>
          <w:rFonts w:cstheme="minorHAnsi"/>
        </w:rPr>
        <w:t>breakpoint &lt;- floor(dim(google_data)[1]*0.8)</w:t>
      </w:r>
    </w:p>
    <w:p w:rsidR="007A047E" w:rsidRPr="007A047E" w:rsidRDefault="007A047E" w:rsidP="007A047E">
      <w:pPr>
        <w:autoSpaceDE w:val="0"/>
        <w:autoSpaceDN w:val="0"/>
        <w:adjustRightInd w:val="0"/>
        <w:jc w:val="both"/>
        <w:rPr>
          <w:rFonts w:cstheme="minorHAnsi"/>
          <w:b/>
        </w:rPr>
      </w:pPr>
      <w:r w:rsidRPr="007A047E">
        <w:rPr>
          <w:rFonts w:cstheme="minorHAnsi"/>
          <w:b/>
        </w:rPr>
        <w:lastRenderedPageBreak/>
        <w:t>#Divide into training and test data</w:t>
      </w:r>
    </w:p>
    <w:p w:rsidR="007A047E" w:rsidRPr="007A047E" w:rsidRDefault="007A047E" w:rsidP="007A047E">
      <w:pPr>
        <w:autoSpaceDE w:val="0"/>
        <w:autoSpaceDN w:val="0"/>
        <w:adjustRightInd w:val="0"/>
        <w:jc w:val="both"/>
        <w:rPr>
          <w:rFonts w:cstheme="minorHAnsi"/>
        </w:rPr>
      </w:pPr>
      <w:r w:rsidRPr="007A047E">
        <w:rPr>
          <w:rFonts w:cstheme="minorHAnsi"/>
        </w:rPr>
        <w:t>google_train &lt;- google_lnprice[1:breakpoint]</w:t>
      </w:r>
    </w:p>
    <w:p w:rsidR="007A047E" w:rsidRPr="007A047E" w:rsidRDefault="007A047E" w:rsidP="007A047E">
      <w:pPr>
        <w:autoSpaceDE w:val="0"/>
        <w:autoSpaceDN w:val="0"/>
        <w:adjustRightInd w:val="0"/>
        <w:jc w:val="both"/>
        <w:rPr>
          <w:rFonts w:cstheme="minorHAnsi"/>
        </w:rPr>
      </w:pPr>
      <w:r w:rsidRPr="007A047E">
        <w:rPr>
          <w:rFonts w:cstheme="minorHAnsi"/>
        </w:rPr>
        <w:t>google_test &lt;- google_lnprice[breakpoint:dim(google_data)[1]]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#Time series and auto.arima on ln price</w:t>
      </w:r>
    </w:p>
    <w:p w:rsidR="007A047E" w:rsidRPr="007A047E" w:rsidRDefault="007A047E" w:rsidP="007A047E">
      <w:pPr>
        <w:autoSpaceDE w:val="0"/>
        <w:autoSpaceDN w:val="0"/>
        <w:adjustRightInd w:val="0"/>
        <w:jc w:val="both"/>
        <w:rPr>
          <w:rFonts w:cstheme="minorHAnsi"/>
        </w:rPr>
      </w:pPr>
      <w:r w:rsidRPr="007A047E">
        <w:rPr>
          <w:rFonts w:cstheme="minorHAnsi"/>
        </w:rPr>
        <w:t>google_pricearima &lt;- ts(google_train, start = decimal_date(ymd("2009-04-13")), frequency = 365.25/7)</w:t>
      </w:r>
    </w:p>
    <w:p w:rsidR="007A047E" w:rsidRPr="007A047E" w:rsidRDefault="007A047E" w:rsidP="007A047E">
      <w:pPr>
        <w:autoSpaceDE w:val="0"/>
        <w:autoSpaceDN w:val="0"/>
        <w:adjustRightInd w:val="0"/>
        <w:jc w:val="both"/>
        <w:rPr>
          <w:rFonts w:cstheme="minorHAnsi"/>
        </w:rPr>
      </w:pPr>
      <w:r w:rsidRPr="007A047E">
        <w:rPr>
          <w:rFonts w:cstheme="minorHAnsi"/>
        </w:rPr>
        <w:t>google_fit &lt;- auto.arima(google_pricearima, allowdrift = TRUE, test = "adf", trace = TRUE, ic = "bic")</w:t>
      </w:r>
    </w:p>
    <w:p w:rsidR="007A047E" w:rsidRPr="007A047E" w:rsidRDefault="007A047E" w:rsidP="007A047E">
      <w:pPr>
        <w:autoSpaceDE w:val="0"/>
        <w:autoSpaceDN w:val="0"/>
        <w:adjustRightInd w:val="0"/>
        <w:jc w:val="both"/>
        <w:rPr>
          <w:rFonts w:cstheme="minorHAnsi"/>
        </w:rPr>
      </w:pPr>
      <w:r w:rsidRPr="007A047E">
        <w:rPr>
          <w:rFonts w:cstheme="minorHAnsi"/>
        </w:rPr>
        <w:t>summary(google_fit)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#Forecasted values from ARIMA</w:t>
      </w:r>
    </w:p>
    <w:p w:rsidR="007A047E" w:rsidRPr="007A047E" w:rsidRDefault="007A047E" w:rsidP="007A047E">
      <w:pPr>
        <w:autoSpaceDE w:val="0"/>
        <w:autoSpaceDN w:val="0"/>
        <w:adjustRightInd w:val="0"/>
        <w:jc w:val="both"/>
        <w:rPr>
          <w:rFonts w:cstheme="minorHAnsi"/>
        </w:rPr>
      </w:pPr>
      <w:r w:rsidRPr="007A047E">
        <w:rPr>
          <w:rFonts w:cstheme="minorHAnsi"/>
        </w:rPr>
        <w:t>google_forecastedvalues &lt;- forecast(google_fit, h=106)</w:t>
      </w:r>
    </w:p>
    <w:p w:rsidR="007A047E" w:rsidRPr="007A047E" w:rsidRDefault="007A047E" w:rsidP="007A047E">
      <w:pPr>
        <w:autoSpaceDE w:val="0"/>
        <w:autoSpaceDN w:val="0"/>
        <w:adjustRightInd w:val="0"/>
        <w:jc w:val="both"/>
        <w:rPr>
          <w:rFonts w:cstheme="minorHAnsi"/>
        </w:rPr>
      </w:pPr>
      <w:r w:rsidRPr="007A047E">
        <w:rPr>
          <w:rFonts w:cstheme="minorHAnsi"/>
        </w:rPr>
        <w:t>plot(google_forecastedvalues, include= 100, xlab = "Time",ylab = "log(closing 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#Converting the log values to exponential</w:t>
      </w:r>
    </w:p>
    <w:p w:rsidR="007A047E" w:rsidRPr="007A047E" w:rsidRDefault="007A047E" w:rsidP="007A047E">
      <w:pPr>
        <w:autoSpaceDE w:val="0"/>
        <w:autoSpaceDN w:val="0"/>
        <w:adjustRightInd w:val="0"/>
        <w:jc w:val="both"/>
        <w:rPr>
          <w:rFonts w:cstheme="minorHAnsi"/>
        </w:rPr>
      </w:pPr>
      <w:r w:rsidRPr="007A047E">
        <w:rPr>
          <w:rFonts w:cstheme="minorHAnsi"/>
        </w:rPr>
        <w:t>google_value &lt;- as.numeric(google_forecastedvalues$mean)</w:t>
      </w:r>
    </w:p>
    <w:p w:rsidR="007A047E" w:rsidRPr="007A047E" w:rsidRDefault="007A047E" w:rsidP="007A047E">
      <w:pPr>
        <w:autoSpaceDE w:val="0"/>
        <w:autoSpaceDN w:val="0"/>
        <w:adjustRightInd w:val="0"/>
        <w:jc w:val="both"/>
        <w:rPr>
          <w:rFonts w:cstheme="minorHAnsi"/>
        </w:rPr>
      </w:pPr>
      <w:r w:rsidRPr="007A047E">
        <w:rPr>
          <w:rFonts w:cstheme="minorHAnsi"/>
        </w:rPr>
        <w:t>google_predictedval &lt;- exp(google_value)</w:t>
      </w:r>
    </w:p>
    <w:p w:rsidR="007A047E" w:rsidRPr="007A047E" w:rsidRDefault="007A047E" w:rsidP="007A047E">
      <w:pPr>
        <w:autoSpaceDE w:val="0"/>
        <w:autoSpaceDN w:val="0"/>
        <w:adjustRightInd w:val="0"/>
        <w:jc w:val="both"/>
        <w:rPr>
          <w:rFonts w:cstheme="minorHAnsi"/>
        </w:rPr>
      </w:pPr>
      <w:r w:rsidRPr="007A047E">
        <w:rPr>
          <w:rFonts w:cstheme="minorHAnsi"/>
        </w:rPr>
        <w:t>google_actual_value &lt;- exp(google_test)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#calculating the error between predicted and test data</w:t>
      </w:r>
    </w:p>
    <w:p w:rsidR="007A047E" w:rsidRPr="007A047E" w:rsidRDefault="007A047E" w:rsidP="007A047E">
      <w:pPr>
        <w:autoSpaceDE w:val="0"/>
        <w:autoSpaceDN w:val="0"/>
        <w:adjustRightInd w:val="0"/>
        <w:jc w:val="both"/>
        <w:rPr>
          <w:rFonts w:cstheme="minorHAnsi"/>
        </w:rPr>
      </w:pPr>
      <w:r w:rsidRPr="007A047E">
        <w:rPr>
          <w:rFonts w:cstheme="minorHAnsi"/>
        </w:rPr>
        <w:t>google_error &lt;- mean(abs((google_actual_value - google_predictedval)/google_actual_value))</w:t>
      </w:r>
    </w:p>
    <w:p w:rsidR="007A047E" w:rsidRPr="007A047E" w:rsidRDefault="007A047E" w:rsidP="007A047E">
      <w:pPr>
        <w:autoSpaceDE w:val="0"/>
        <w:autoSpaceDN w:val="0"/>
        <w:adjustRightInd w:val="0"/>
        <w:jc w:val="both"/>
        <w:rPr>
          <w:rFonts w:cstheme="minorHAnsi"/>
        </w:rPr>
      </w:pPr>
      <w:r w:rsidRPr="007A047E">
        <w:rPr>
          <w:rFonts w:cstheme="minorHAnsi"/>
        </w:rPr>
        <w:t>google_rmse &lt;- rmse(google_actual_value,google_predictedval)</w:t>
      </w:r>
    </w:p>
    <w:p w:rsidR="007A047E" w:rsidRPr="007A047E" w:rsidRDefault="007A047E" w:rsidP="007A047E">
      <w:pPr>
        <w:autoSpaceDE w:val="0"/>
        <w:autoSpaceDN w:val="0"/>
        <w:adjustRightInd w:val="0"/>
        <w:jc w:val="both"/>
        <w:rPr>
          <w:rFonts w:cstheme="minorHAnsi"/>
          <w:b/>
        </w:rPr>
      </w:pPr>
      <w:r w:rsidRPr="007A047E">
        <w:rPr>
          <w:rFonts w:cstheme="minorHAnsi"/>
          <w:b/>
        </w:rPr>
        <w:t>#----------------------------------------------Walmart Data----------------------------------------</w:t>
      </w:r>
    </w:p>
    <w:p w:rsidR="007A047E" w:rsidRPr="007A047E" w:rsidRDefault="007A047E" w:rsidP="007A047E">
      <w:pPr>
        <w:autoSpaceDE w:val="0"/>
        <w:autoSpaceDN w:val="0"/>
        <w:adjustRightInd w:val="0"/>
        <w:jc w:val="both"/>
        <w:rPr>
          <w:rFonts w:cstheme="minorHAnsi"/>
          <w:b/>
        </w:rPr>
      </w:pPr>
      <w:r w:rsidRPr="007A047E">
        <w:rPr>
          <w:rFonts w:cstheme="minorHAnsi"/>
          <w:b/>
        </w:rPr>
        <w:t>#Subsetting the stock data based on tickers</w:t>
      </w:r>
    </w:p>
    <w:p w:rsidR="007A047E" w:rsidRPr="007A047E" w:rsidRDefault="007A047E" w:rsidP="007A047E">
      <w:pPr>
        <w:autoSpaceDE w:val="0"/>
        <w:autoSpaceDN w:val="0"/>
        <w:adjustRightInd w:val="0"/>
        <w:jc w:val="both"/>
        <w:rPr>
          <w:rFonts w:cstheme="minorHAnsi"/>
        </w:rPr>
      </w:pPr>
      <w:r w:rsidRPr="007A047E">
        <w:rPr>
          <w:rFonts w:cstheme="minorHAnsi"/>
        </w:rPr>
        <w:t>walmart_data &lt;- subset(stockdata, ticker=="WMT", select = c(ref.date,price.close))</w:t>
      </w:r>
    </w:p>
    <w:p w:rsidR="007A047E" w:rsidRPr="007A047E" w:rsidRDefault="007A047E" w:rsidP="007A047E">
      <w:pPr>
        <w:autoSpaceDE w:val="0"/>
        <w:autoSpaceDN w:val="0"/>
        <w:adjustRightInd w:val="0"/>
        <w:jc w:val="both"/>
        <w:rPr>
          <w:rFonts w:cstheme="minorHAnsi"/>
        </w:rPr>
      </w:pPr>
      <w:r w:rsidRPr="007A047E">
        <w:rPr>
          <w:rFonts w:cstheme="minorHAnsi"/>
        </w:rPr>
        <w:t>wmt_price &lt;- walmart_data$price.close</w:t>
      </w:r>
    </w:p>
    <w:p w:rsidR="007A047E" w:rsidRPr="007A047E" w:rsidRDefault="007A047E" w:rsidP="007A047E">
      <w:pPr>
        <w:autoSpaceDE w:val="0"/>
        <w:autoSpaceDN w:val="0"/>
        <w:adjustRightInd w:val="0"/>
        <w:jc w:val="both"/>
        <w:rPr>
          <w:rFonts w:cstheme="minorHAnsi"/>
        </w:rPr>
      </w:pPr>
      <w:r w:rsidRPr="007A047E">
        <w:rPr>
          <w:rFonts w:cstheme="minorHAnsi"/>
        </w:rPr>
        <w:t>wmt_ts &lt;- ts(wmt_price, start = decimal_date(ymd("2009-04-13")), frequency = 365.25/7)</w:t>
      </w:r>
    </w:p>
    <w:p w:rsidR="007A047E" w:rsidRPr="007A047E" w:rsidRDefault="007A047E" w:rsidP="007A047E">
      <w:pPr>
        <w:autoSpaceDE w:val="0"/>
        <w:autoSpaceDN w:val="0"/>
        <w:adjustRightInd w:val="0"/>
        <w:jc w:val="both"/>
        <w:rPr>
          <w:rFonts w:cstheme="minorHAnsi"/>
          <w:b/>
        </w:rPr>
      </w:pPr>
      <w:r w:rsidRPr="007A047E">
        <w:rPr>
          <w:rFonts w:cstheme="minorHAnsi"/>
          <w:b/>
        </w:rPr>
        <w:t>#Plotting the data sets</w:t>
      </w:r>
    </w:p>
    <w:p w:rsidR="007A047E" w:rsidRPr="007A047E" w:rsidRDefault="007A047E" w:rsidP="007A047E">
      <w:pPr>
        <w:autoSpaceDE w:val="0"/>
        <w:autoSpaceDN w:val="0"/>
        <w:adjustRightInd w:val="0"/>
        <w:jc w:val="both"/>
        <w:rPr>
          <w:rFonts w:cstheme="minorHAnsi"/>
        </w:rPr>
      </w:pPr>
      <w:r w:rsidRPr="007A047E">
        <w:rPr>
          <w:rFonts w:cstheme="minorHAnsi"/>
        </w:rPr>
        <w:t>plot(wmt_ts, main = "Walmart Stock Closing price vs Time", ylab = "Closing price" )</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#convert to ln format</w:t>
      </w:r>
    </w:p>
    <w:p w:rsidR="007A047E" w:rsidRPr="007A047E" w:rsidRDefault="007A047E" w:rsidP="007A047E">
      <w:pPr>
        <w:autoSpaceDE w:val="0"/>
        <w:autoSpaceDN w:val="0"/>
        <w:adjustRightInd w:val="0"/>
        <w:jc w:val="both"/>
        <w:rPr>
          <w:rFonts w:cstheme="minorHAnsi"/>
        </w:rPr>
      </w:pPr>
      <w:r w:rsidRPr="007A047E">
        <w:rPr>
          <w:rFonts w:cstheme="minorHAnsi"/>
        </w:rPr>
        <w:t>wmt_lnprice &lt;- log(wmt_price)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#Moving average on ln of stock price</w:t>
      </w:r>
    </w:p>
    <w:p w:rsidR="007A047E" w:rsidRPr="007A047E" w:rsidRDefault="007A047E" w:rsidP="007A047E">
      <w:pPr>
        <w:autoSpaceDE w:val="0"/>
        <w:autoSpaceDN w:val="0"/>
        <w:adjustRightInd w:val="0"/>
        <w:jc w:val="both"/>
        <w:rPr>
          <w:rFonts w:cstheme="minorHAnsi"/>
        </w:rPr>
      </w:pPr>
      <w:r w:rsidRPr="007A047E">
        <w:rPr>
          <w:rFonts w:cstheme="minorHAnsi"/>
        </w:rPr>
        <w:t>wmt_difflnprice &lt;- diff(wmt_lnprice,1)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#Dickey-Fuller Test</w:t>
      </w:r>
    </w:p>
    <w:p w:rsidR="007A047E" w:rsidRPr="007A047E" w:rsidRDefault="007A047E" w:rsidP="007A047E">
      <w:pPr>
        <w:autoSpaceDE w:val="0"/>
        <w:autoSpaceDN w:val="0"/>
        <w:adjustRightInd w:val="0"/>
        <w:jc w:val="both"/>
        <w:rPr>
          <w:rFonts w:cstheme="minorHAnsi"/>
        </w:rPr>
      </w:pPr>
      <w:r w:rsidRPr="007A047E">
        <w:rPr>
          <w:rFonts w:cstheme="minorHAnsi"/>
        </w:rPr>
        <w:t>adf.test(wmt_price)</w:t>
      </w:r>
    </w:p>
    <w:p w:rsidR="007A047E" w:rsidRPr="007A047E" w:rsidRDefault="007A047E" w:rsidP="007A047E">
      <w:pPr>
        <w:autoSpaceDE w:val="0"/>
        <w:autoSpaceDN w:val="0"/>
        <w:adjustRightInd w:val="0"/>
        <w:jc w:val="both"/>
        <w:rPr>
          <w:rFonts w:cstheme="minorHAnsi"/>
        </w:rPr>
      </w:pPr>
      <w:r w:rsidRPr="007A047E">
        <w:rPr>
          <w:rFonts w:cstheme="minorHAnsi"/>
        </w:rPr>
        <w:t>adf.test(wmt_lnprice)</w:t>
      </w:r>
    </w:p>
    <w:p w:rsidR="007A047E" w:rsidRPr="007A047E" w:rsidRDefault="007A047E" w:rsidP="007A047E">
      <w:pPr>
        <w:autoSpaceDE w:val="0"/>
        <w:autoSpaceDN w:val="0"/>
        <w:adjustRightInd w:val="0"/>
        <w:jc w:val="both"/>
        <w:rPr>
          <w:rFonts w:cstheme="minorHAnsi"/>
        </w:rPr>
      </w:pPr>
      <w:r w:rsidRPr="007A047E">
        <w:rPr>
          <w:rFonts w:cstheme="minorHAnsi"/>
        </w:rPr>
        <w:t>adf.test(wmt_difflnprice)</w:t>
      </w:r>
    </w:p>
    <w:p w:rsid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lastRenderedPageBreak/>
        <w:t xml:space="preserve">#ACF, PACF </w:t>
      </w:r>
    </w:p>
    <w:p w:rsidR="007A047E" w:rsidRPr="007A047E" w:rsidRDefault="007A047E" w:rsidP="007A047E">
      <w:pPr>
        <w:autoSpaceDE w:val="0"/>
        <w:autoSpaceDN w:val="0"/>
        <w:adjustRightInd w:val="0"/>
        <w:jc w:val="both"/>
        <w:rPr>
          <w:rFonts w:cstheme="minorHAnsi"/>
        </w:rPr>
      </w:pPr>
      <w:r w:rsidRPr="007A047E">
        <w:rPr>
          <w:rFonts w:cstheme="minorHAnsi"/>
        </w:rPr>
        <w:t>acf(wmt_lnprice, lag.max=50, main="ACF plot of Walmart stock")</w:t>
      </w:r>
    </w:p>
    <w:p w:rsidR="007A047E" w:rsidRPr="007A047E" w:rsidRDefault="007A047E" w:rsidP="007A047E">
      <w:pPr>
        <w:autoSpaceDE w:val="0"/>
        <w:autoSpaceDN w:val="0"/>
        <w:adjustRightInd w:val="0"/>
        <w:jc w:val="both"/>
        <w:rPr>
          <w:rFonts w:cstheme="minorHAnsi"/>
        </w:rPr>
      </w:pPr>
      <w:r w:rsidRPr="007A047E">
        <w:rPr>
          <w:rFonts w:cstheme="minorHAnsi"/>
        </w:rPr>
        <w:t>pacf(wmt_lnprice, lag.max=50, main="PACF plot of Walmart stock")</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#breaking the dataset into training and testing</w:t>
      </w:r>
    </w:p>
    <w:p w:rsidR="007A047E" w:rsidRPr="007A047E" w:rsidRDefault="007A047E" w:rsidP="007A047E">
      <w:pPr>
        <w:autoSpaceDE w:val="0"/>
        <w:autoSpaceDN w:val="0"/>
        <w:adjustRightInd w:val="0"/>
        <w:jc w:val="both"/>
        <w:rPr>
          <w:rFonts w:cstheme="minorHAnsi"/>
        </w:rPr>
      </w:pPr>
      <w:r w:rsidRPr="007A047E">
        <w:rPr>
          <w:rFonts w:cstheme="minorHAnsi"/>
        </w:rPr>
        <w:t>breakpoint &lt;- floor(dim(walmart_data)[1]*0.8)</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#Divide into training and test data</w:t>
      </w:r>
    </w:p>
    <w:p w:rsidR="007A047E" w:rsidRPr="007A047E" w:rsidRDefault="007A047E" w:rsidP="007A047E">
      <w:pPr>
        <w:autoSpaceDE w:val="0"/>
        <w:autoSpaceDN w:val="0"/>
        <w:adjustRightInd w:val="0"/>
        <w:jc w:val="both"/>
        <w:rPr>
          <w:rFonts w:cstheme="minorHAnsi"/>
        </w:rPr>
      </w:pPr>
      <w:r w:rsidRPr="007A047E">
        <w:rPr>
          <w:rFonts w:cstheme="minorHAnsi"/>
        </w:rPr>
        <w:t>wmt_train &lt;- wmt_lnprice[1:breakpoint]</w:t>
      </w:r>
    </w:p>
    <w:p w:rsidR="007A047E" w:rsidRPr="007A047E" w:rsidRDefault="007A047E" w:rsidP="007A047E">
      <w:pPr>
        <w:autoSpaceDE w:val="0"/>
        <w:autoSpaceDN w:val="0"/>
        <w:adjustRightInd w:val="0"/>
        <w:jc w:val="both"/>
        <w:rPr>
          <w:rFonts w:cstheme="minorHAnsi"/>
        </w:rPr>
      </w:pPr>
      <w:r w:rsidRPr="007A047E">
        <w:rPr>
          <w:rFonts w:cstheme="minorHAnsi"/>
        </w:rPr>
        <w:t>wmt_test &lt;- wmt_lnprice[breakpoint:dim(walmart_data)[1]]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#Time series and auto.arima on ln price</w:t>
      </w:r>
    </w:p>
    <w:p w:rsidR="007A047E" w:rsidRPr="007A047E" w:rsidRDefault="007A047E" w:rsidP="007A047E">
      <w:pPr>
        <w:autoSpaceDE w:val="0"/>
        <w:autoSpaceDN w:val="0"/>
        <w:adjustRightInd w:val="0"/>
        <w:jc w:val="both"/>
        <w:rPr>
          <w:rFonts w:cstheme="minorHAnsi"/>
        </w:rPr>
      </w:pPr>
      <w:r w:rsidRPr="007A047E">
        <w:rPr>
          <w:rFonts w:cstheme="minorHAnsi"/>
        </w:rPr>
        <w:t>wmt_pricearima &lt;- ts(wmt_train, start = decimal_date(ymd("2009-04-13")), frequency = 365.25/7)</w:t>
      </w:r>
    </w:p>
    <w:p w:rsidR="007A047E" w:rsidRPr="007A047E" w:rsidRDefault="007A047E" w:rsidP="007A047E">
      <w:pPr>
        <w:autoSpaceDE w:val="0"/>
        <w:autoSpaceDN w:val="0"/>
        <w:adjustRightInd w:val="0"/>
        <w:jc w:val="both"/>
        <w:rPr>
          <w:rFonts w:cstheme="minorHAnsi"/>
        </w:rPr>
      </w:pPr>
      <w:r w:rsidRPr="007A047E">
        <w:rPr>
          <w:rFonts w:cstheme="minorHAnsi"/>
        </w:rPr>
        <w:t>wmt_fit &lt;- auto.arima(wmt_pricearima, allowdrift = TRUE, trace = TRUE, test = "adf", ic = "bic")</w:t>
      </w:r>
    </w:p>
    <w:p w:rsidR="007A047E" w:rsidRPr="007A047E" w:rsidRDefault="007A047E" w:rsidP="007A047E">
      <w:pPr>
        <w:autoSpaceDE w:val="0"/>
        <w:autoSpaceDN w:val="0"/>
        <w:adjustRightInd w:val="0"/>
        <w:jc w:val="both"/>
        <w:rPr>
          <w:rFonts w:cstheme="minorHAnsi"/>
        </w:rPr>
      </w:pPr>
      <w:r w:rsidRPr="007A047E">
        <w:rPr>
          <w:rFonts w:cstheme="minorHAnsi"/>
        </w:rPr>
        <w:t>summary(wmt_fit)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#Forecasted values from ARIMA</w:t>
      </w:r>
    </w:p>
    <w:p w:rsidR="007A047E" w:rsidRPr="007A047E" w:rsidRDefault="007A047E" w:rsidP="007A047E">
      <w:pPr>
        <w:autoSpaceDE w:val="0"/>
        <w:autoSpaceDN w:val="0"/>
        <w:adjustRightInd w:val="0"/>
        <w:jc w:val="both"/>
        <w:rPr>
          <w:rFonts w:cstheme="minorHAnsi"/>
        </w:rPr>
      </w:pPr>
      <w:r w:rsidRPr="007A047E">
        <w:rPr>
          <w:rFonts w:cstheme="minorHAnsi"/>
        </w:rPr>
        <w:t>wmt_forecastedvalues &lt;- forecast(wmt_fit, h=106)</w:t>
      </w:r>
    </w:p>
    <w:p w:rsidR="007A047E" w:rsidRPr="007A047E" w:rsidRDefault="007A047E" w:rsidP="007A047E">
      <w:pPr>
        <w:autoSpaceDE w:val="0"/>
        <w:autoSpaceDN w:val="0"/>
        <w:adjustRightInd w:val="0"/>
        <w:jc w:val="both"/>
        <w:rPr>
          <w:rFonts w:cstheme="minorHAnsi"/>
        </w:rPr>
      </w:pPr>
      <w:r w:rsidRPr="007A047E">
        <w:rPr>
          <w:rFonts w:cstheme="minorHAnsi"/>
        </w:rPr>
        <w:t>plot(wmt_forecastedvalues, include= 100, xlab = "Time",ylab = "log(closing 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#Converting the log values to exponential</w:t>
      </w:r>
    </w:p>
    <w:p w:rsidR="007A047E" w:rsidRPr="007A047E" w:rsidRDefault="007A047E" w:rsidP="007A047E">
      <w:pPr>
        <w:autoSpaceDE w:val="0"/>
        <w:autoSpaceDN w:val="0"/>
        <w:adjustRightInd w:val="0"/>
        <w:jc w:val="both"/>
        <w:rPr>
          <w:rFonts w:cstheme="minorHAnsi"/>
        </w:rPr>
      </w:pPr>
      <w:r w:rsidRPr="007A047E">
        <w:rPr>
          <w:rFonts w:cstheme="minorHAnsi"/>
        </w:rPr>
        <w:t>wmt_value &lt;- as.numeric(wmt_forecastedvalues$mean)</w:t>
      </w:r>
    </w:p>
    <w:p w:rsidR="007A047E" w:rsidRPr="007A047E" w:rsidRDefault="007A047E" w:rsidP="007A047E">
      <w:pPr>
        <w:autoSpaceDE w:val="0"/>
        <w:autoSpaceDN w:val="0"/>
        <w:adjustRightInd w:val="0"/>
        <w:jc w:val="both"/>
        <w:rPr>
          <w:rFonts w:cstheme="minorHAnsi"/>
        </w:rPr>
      </w:pPr>
      <w:r w:rsidRPr="007A047E">
        <w:rPr>
          <w:rFonts w:cstheme="minorHAnsi"/>
        </w:rPr>
        <w:t>wmt_predictedval &lt;- exp(wmt_value)</w:t>
      </w:r>
    </w:p>
    <w:p w:rsidR="007A047E" w:rsidRPr="007A047E" w:rsidRDefault="007A047E" w:rsidP="007A047E">
      <w:pPr>
        <w:autoSpaceDE w:val="0"/>
        <w:autoSpaceDN w:val="0"/>
        <w:adjustRightInd w:val="0"/>
        <w:jc w:val="both"/>
        <w:rPr>
          <w:rFonts w:cstheme="minorHAnsi"/>
        </w:rPr>
      </w:pPr>
      <w:r w:rsidRPr="007A047E">
        <w:rPr>
          <w:rFonts w:cstheme="minorHAnsi"/>
        </w:rPr>
        <w:t>wmt_actual_value &lt;- exp(wmt_test)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#calculating the error between predicted and test data</w:t>
      </w:r>
    </w:p>
    <w:p w:rsidR="007A047E" w:rsidRPr="007A047E" w:rsidRDefault="007A047E" w:rsidP="007A047E">
      <w:pPr>
        <w:autoSpaceDE w:val="0"/>
        <w:autoSpaceDN w:val="0"/>
        <w:adjustRightInd w:val="0"/>
        <w:jc w:val="both"/>
        <w:rPr>
          <w:rFonts w:cstheme="minorHAnsi"/>
        </w:rPr>
      </w:pPr>
      <w:r w:rsidRPr="007A047E">
        <w:rPr>
          <w:rFonts w:cstheme="minorHAnsi"/>
        </w:rPr>
        <w:t>wmt_error &lt;- mean(abs((wmt_actual_value - wmt_predictedval)/wmt_actual_value))</w:t>
      </w:r>
    </w:p>
    <w:p w:rsidR="007A047E" w:rsidRPr="007A047E" w:rsidRDefault="007A047E" w:rsidP="007A047E">
      <w:pPr>
        <w:autoSpaceDE w:val="0"/>
        <w:autoSpaceDN w:val="0"/>
        <w:adjustRightInd w:val="0"/>
        <w:jc w:val="both"/>
        <w:rPr>
          <w:rFonts w:cstheme="minorHAnsi"/>
        </w:rPr>
      </w:pPr>
      <w:r w:rsidRPr="007A047E">
        <w:rPr>
          <w:rFonts w:cstheme="minorHAnsi"/>
        </w:rPr>
        <w:t>wmt_rmse &lt;- rmse(wmt_actual_value,wmt_predictedval)</w:t>
      </w:r>
    </w:p>
    <w:p w:rsidR="007A047E" w:rsidRPr="007A047E" w:rsidRDefault="007A047E" w:rsidP="007A047E">
      <w:pPr>
        <w:autoSpaceDE w:val="0"/>
        <w:autoSpaceDN w:val="0"/>
        <w:adjustRightInd w:val="0"/>
        <w:jc w:val="both"/>
        <w:rPr>
          <w:rFonts w:cstheme="minorHAnsi"/>
          <w:b/>
        </w:rPr>
      </w:pPr>
      <w:r w:rsidRPr="007A047E">
        <w:rPr>
          <w:rFonts w:cstheme="minorHAnsi"/>
          <w:b/>
        </w:rPr>
        <w:t>#---------------------------------------------Disney data------------------------------------------</w:t>
      </w:r>
    </w:p>
    <w:p w:rsidR="007A047E" w:rsidRPr="007A047E" w:rsidRDefault="007A047E" w:rsidP="007A047E">
      <w:pPr>
        <w:autoSpaceDE w:val="0"/>
        <w:autoSpaceDN w:val="0"/>
        <w:adjustRightInd w:val="0"/>
        <w:jc w:val="both"/>
        <w:rPr>
          <w:rFonts w:cstheme="minorHAnsi"/>
          <w:b/>
        </w:rPr>
      </w:pPr>
      <w:r w:rsidRPr="007A047E">
        <w:rPr>
          <w:rFonts w:cstheme="minorHAnsi"/>
          <w:b/>
        </w:rPr>
        <w:t>#Subsetting the stock data based on tickers</w:t>
      </w:r>
    </w:p>
    <w:p w:rsidR="007A047E" w:rsidRPr="007A047E" w:rsidRDefault="007A047E" w:rsidP="007A047E">
      <w:pPr>
        <w:autoSpaceDE w:val="0"/>
        <w:autoSpaceDN w:val="0"/>
        <w:adjustRightInd w:val="0"/>
        <w:jc w:val="both"/>
        <w:rPr>
          <w:rFonts w:cstheme="minorHAnsi"/>
        </w:rPr>
      </w:pPr>
      <w:r w:rsidRPr="007A047E">
        <w:rPr>
          <w:rFonts w:cstheme="minorHAnsi"/>
        </w:rPr>
        <w:t>disney_data &lt;- subset(stockdata, ticker=="DIS", select = c(ref.date,price.close))</w:t>
      </w:r>
    </w:p>
    <w:p w:rsidR="007A047E" w:rsidRPr="007A047E" w:rsidRDefault="007A047E" w:rsidP="007A047E">
      <w:pPr>
        <w:autoSpaceDE w:val="0"/>
        <w:autoSpaceDN w:val="0"/>
        <w:adjustRightInd w:val="0"/>
        <w:jc w:val="both"/>
        <w:rPr>
          <w:rFonts w:cstheme="minorHAnsi"/>
        </w:rPr>
      </w:pPr>
      <w:r w:rsidRPr="007A047E">
        <w:rPr>
          <w:rFonts w:cstheme="minorHAnsi"/>
        </w:rPr>
        <w:t>dis_price &lt;- disney_data$price.close</w:t>
      </w:r>
    </w:p>
    <w:p w:rsidR="007A047E" w:rsidRPr="007A047E" w:rsidRDefault="007A047E" w:rsidP="007A047E">
      <w:pPr>
        <w:autoSpaceDE w:val="0"/>
        <w:autoSpaceDN w:val="0"/>
        <w:adjustRightInd w:val="0"/>
        <w:jc w:val="both"/>
        <w:rPr>
          <w:rFonts w:cstheme="minorHAnsi"/>
        </w:rPr>
      </w:pPr>
      <w:r w:rsidRPr="007A047E">
        <w:rPr>
          <w:rFonts w:cstheme="minorHAnsi"/>
        </w:rPr>
        <w:t>dis_ts &lt;- ts(dis_price, start = decimal_date(ymd("2009-04-13")), frequency = 365.25/7)</w:t>
      </w:r>
    </w:p>
    <w:p w:rsidR="007A047E" w:rsidRPr="007A047E" w:rsidRDefault="007A047E" w:rsidP="007A047E">
      <w:pPr>
        <w:autoSpaceDE w:val="0"/>
        <w:autoSpaceDN w:val="0"/>
        <w:adjustRightInd w:val="0"/>
        <w:jc w:val="both"/>
        <w:rPr>
          <w:rFonts w:cstheme="minorHAnsi"/>
          <w:b/>
        </w:rPr>
      </w:pPr>
      <w:r w:rsidRPr="007A047E">
        <w:rPr>
          <w:rFonts w:cstheme="minorHAnsi"/>
          <w:b/>
        </w:rPr>
        <w:t>#Plotting the data sets</w:t>
      </w:r>
    </w:p>
    <w:p w:rsidR="007A047E" w:rsidRPr="007A047E" w:rsidRDefault="007A047E" w:rsidP="007A047E">
      <w:pPr>
        <w:autoSpaceDE w:val="0"/>
        <w:autoSpaceDN w:val="0"/>
        <w:adjustRightInd w:val="0"/>
        <w:jc w:val="both"/>
        <w:rPr>
          <w:rFonts w:cstheme="minorHAnsi"/>
        </w:rPr>
      </w:pPr>
      <w:r w:rsidRPr="007A047E">
        <w:rPr>
          <w:rFonts w:cstheme="minorHAnsi"/>
        </w:rPr>
        <w:t>plot(dis_ts, main = "Disney Stock Closing price vs Time", ylab = "Closing price" )</w:t>
      </w:r>
    </w:p>
    <w:p w:rsidR="007A047E" w:rsidRPr="007A047E" w:rsidRDefault="007A047E" w:rsidP="007A047E">
      <w:pPr>
        <w:autoSpaceDE w:val="0"/>
        <w:autoSpaceDN w:val="0"/>
        <w:adjustRightInd w:val="0"/>
        <w:jc w:val="both"/>
        <w:rPr>
          <w:rFonts w:cstheme="minorHAnsi"/>
          <w:b/>
        </w:rPr>
      </w:pPr>
    </w:p>
    <w:p w:rsidR="007A047E" w:rsidRPr="007A047E" w:rsidRDefault="007A047E" w:rsidP="007A047E">
      <w:pPr>
        <w:autoSpaceDE w:val="0"/>
        <w:autoSpaceDN w:val="0"/>
        <w:adjustRightInd w:val="0"/>
        <w:jc w:val="both"/>
        <w:rPr>
          <w:rFonts w:cstheme="minorHAnsi"/>
        </w:rPr>
      </w:pPr>
      <w:r w:rsidRPr="007A047E">
        <w:rPr>
          <w:rFonts w:cstheme="minorHAnsi"/>
          <w:b/>
        </w:rPr>
        <w:t>#convert to ln format</w:t>
      </w:r>
    </w:p>
    <w:p w:rsidR="007A047E" w:rsidRPr="007A047E" w:rsidRDefault="007A047E" w:rsidP="007A047E">
      <w:pPr>
        <w:autoSpaceDE w:val="0"/>
        <w:autoSpaceDN w:val="0"/>
        <w:adjustRightInd w:val="0"/>
        <w:jc w:val="both"/>
        <w:rPr>
          <w:rFonts w:cstheme="minorHAnsi"/>
        </w:rPr>
      </w:pPr>
      <w:r w:rsidRPr="007A047E">
        <w:rPr>
          <w:rFonts w:cstheme="minorHAnsi"/>
        </w:rPr>
        <w:t>dis_lnprice &lt;- log(dis_price)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#Moving average on ln of stock price</w:t>
      </w:r>
    </w:p>
    <w:p w:rsidR="007A047E" w:rsidRPr="007A047E" w:rsidRDefault="007A047E" w:rsidP="007A047E">
      <w:pPr>
        <w:autoSpaceDE w:val="0"/>
        <w:autoSpaceDN w:val="0"/>
        <w:adjustRightInd w:val="0"/>
        <w:jc w:val="both"/>
        <w:rPr>
          <w:rFonts w:cstheme="minorHAnsi"/>
        </w:rPr>
      </w:pPr>
      <w:r w:rsidRPr="007A047E">
        <w:rPr>
          <w:rFonts w:cstheme="minorHAnsi"/>
        </w:rPr>
        <w:t>dis_difflnprice &lt;- diff(dis_lnprice,1)</w:t>
      </w:r>
    </w:p>
    <w:p w:rsid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lastRenderedPageBreak/>
        <w:t>#Dickey-Fuller Test</w:t>
      </w:r>
    </w:p>
    <w:p w:rsidR="007A047E" w:rsidRPr="007A047E" w:rsidRDefault="007A047E" w:rsidP="007A047E">
      <w:pPr>
        <w:autoSpaceDE w:val="0"/>
        <w:autoSpaceDN w:val="0"/>
        <w:adjustRightInd w:val="0"/>
        <w:jc w:val="both"/>
        <w:rPr>
          <w:rFonts w:cstheme="minorHAnsi"/>
        </w:rPr>
      </w:pPr>
      <w:r w:rsidRPr="007A047E">
        <w:rPr>
          <w:rFonts w:cstheme="minorHAnsi"/>
        </w:rPr>
        <w:t>adf.test(dis_price)</w:t>
      </w:r>
    </w:p>
    <w:p w:rsidR="007A047E" w:rsidRPr="007A047E" w:rsidRDefault="007A047E" w:rsidP="007A047E">
      <w:pPr>
        <w:autoSpaceDE w:val="0"/>
        <w:autoSpaceDN w:val="0"/>
        <w:adjustRightInd w:val="0"/>
        <w:jc w:val="both"/>
        <w:rPr>
          <w:rFonts w:cstheme="minorHAnsi"/>
        </w:rPr>
      </w:pPr>
      <w:r w:rsidRPr="007A047E">
        <w:rPr>
          <w:rFonts w:cstheme="minorHAnsi"/>
        </w:rPr>
        <w:t>adf.test(dis_lnprice)</w:t>
      </w:r>
    </w:p>
    <w:p w:rsidR="007A047E" w:rsidRPr="007A047E" w:rsidRDefault="007A047E" w:rsidP="007A047E">
      <w:pPr>
        <w:autoSpaceDE w:val="0"/>
        <w:autoSpaceDN w:val="0"/>
        <w:adjustRightInd w:val="0"/>
        <w:jc w:val="both"/>
        <w:rPr>
          <w:rFonts w:cstheme="minorHAnsi"/>
        </w:rPr>
      </w:pPr>
      <w:r w:rsidRPr="007A047E">
        <w:rPr>
          <w:rFonts w:cstheme="minorHAnsi"/>
        </w:rPr>
        <w:t>adf.test(dis_difflnprice)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 xml:space="preserve">#ACF, PACF </w:t>
      </w:r>
    </w:p>
    <w:p w:rsidR="007A047E" w:rsidRPr="007A047E" w:rsidRDefault="007A047E" w:rsidP="007A047E">
      <w:pPr>
        <w:autoSpaceDE w:val="0"/>
        <w:autoSpaceDN w:val="0"/>
        <w:adjustRightInd w:val="0"/>
        <w:jc w:val="both"/>
        <w:rPr>
          <w:rFonts w:cstheme="minorHAnsi"/>
        </w:rPr>
      </w:pPr>
      <w:r w:rsidRPr="007A047E">
        <w:rPr>
          <w:rFonts w:cstheme="minorHAnsi"/>
        </w:rPr>
        <w:t>acf(dis_lnprice, lag.max=50, main="ACF plot of Disney stock")</w:t>
      </w:r>
    </w:p>
    <w:p w:rsidR="007A047E" w:rsidRPr="007A047E" w:rsidRDefault="007A047E" w:rsidP="007A047E">
      <w:pPr>
        <w:autoSpaceDE w:val="0"/>
        <w:autoSpaceDN w:val="0"/>
        <w:adjustRightInd w:val="0"/>
        <w:jc w:val="both"/>
        <w:rPr>
          <w:rFonts w:cstheme="minorHAnsi"/>
        </w:rPr>
      </w:pPr>
      <w:r w:rsidRPr="007A047E">
        <w:rPr>
          <w:rFonts w:cstheme="minorHAnsi"/>
        </w:rPr>
        <w:t>pacf(dis_lnprice, lag.max=50, main="PACF plot of Disney stock")</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#breaking the dataset into training and testing</w:t>
      </w:r>
    </w:p>
    <w:p w:rsidR="007A047E" w:rsidRPr="007A047E" w:rsidRDefault="007A047E" w:rsidP="007A047E">
      <w:pPr>
        <w:autoSpaceDE w:val="0"/>
        <w:autoSpaceDN w:val="0"/>
        <w:adjustRightInd w:val="0"/>
        <w:jc w:val="both"/>
        <w:rPr>
          <w:rFonts w:cstheme="minorHAnsi"/>
        </w:rPr>
      </w:pPr>
      <w:r w:rsidRPr="007A047E">
        <w:rPr>
          <w:rFonts w:cstheme="minorHAnsi"/>
        </w:rPr>
        <w:t>breakpoint &lt;- floor(dim(disney_data)[1]*0.8)</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#Divide into training and test data</w:t>
      </w:r>
    </w:p>
    <w:p w:rsidR="007A047E" w:rsidRPr="007A047E" w:rsidRDefault="007A047E" w:rsidP="007A047E">
      <w:pPr>
        <w:autoSpaceDE w:val="0"/>
        <w:autoSpaceDN w:val="0"/>
        <w:adjustRightInd w:val="0"/>
        <w:jc w:val="both"/>
        <w:rPr>
          <w:rFonts w:cstheme="minorHAnsi"/>
        </w:rPr>
      </w:pPr>
      <w:r w:rsidRPr="007A047E">
        <w:rPr>
          <w:rFonts w:cstheme="minorHAnsi"/>
        </w:rPr>
        <w:t>dis_train &lt;- dis_lnprice[1:breakpoint]</w:t>
      </w:r>
    </w:p>
    <w:p w:rsidR="007A047E" w:rsidRPr="007A047E" w:rsidRDefault="007A047E" w:rsidP="007A047E">
      <w:pPr>
        <w:autoSpaceDE w:val="0"/>
        <w:autoSpaceDN w:val="0"/>
        <w:adjustRightInd w:val="0"/>
        <w:jc w:val="both"/>
        <w:rPr>
          <w:rFonts w:cstheme="minorHAnsi"/>
        </w:rPr>
      </w:pPr>
      <w:r w:rsidRPr="007A047E">
        <w:rPr>
          <w:rFonts w:cstheme="minorHAnsi"/>
        </w:rPr>
        <w:t>dis_test &lt;- dis_lnprice[breakpoint:dim(disney_data)[1]]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#Time series and auto.arima on ln price</w:t>
      </w:r>
    </w:p>
    <w:p w:rsidR="007A047E" w:rsidRPr="007A047E" w:rsidRDefault="007A047E" w:rsidP="007A047E">
      <w:pPr>
        <w:autoSpaceDE w:val="0"/>
        <w:autoSpaceDN w:val="0"/>
        <w:adjustRightInd w:val="0"/>
        <w:jc w:val="both"/>
        <w:rPr>
          <w:rFonts w:cstheme="minorHAnsi"/>
        </w:rPr>
      </w:pPr>
      <w:r w:rsidRPr="007A047E">
        <w:rPr>
          <w:rFonts w:cstheme="minorHAnsi"/>
        </w:rPr>
        <w:t>dis_pricearima &lt;- ts(dis_train, start = decimal_date(ymd("2009-04-13")), frequency = 365.25/7)</w:t>
      </w:r>
    </w:p>
    <w:p w:rsidR="007A047E" w:rsidRPr="007A047E" w:rsidRDefault="007A047E" w:rsidP="007A047E">
      <w:pPr>
        <w:autoSpaceDE w:val="0"/>
        <w:autoSpaceDN w:val="0"/>
        <w:adjustRightInd w:val="0"/>
        <w:jc w:val="both"/>
        <w:rPr>
          <w:rFonts w:cstheme="minorHAnsi"/>
        </w:rPr>
      </w:pPr>
      <w:r w:rsidRPr="007A047E">
        <w:rPr>
          <w:rFonts w:cstheme="minorHAnsi"/>
        </w:rPr>
        <w:t>dis_fit &lt;- auto.arima(dis_pricearima, allowdrift = TRUE, trace = TRUE, test = "adf", ic = "bic")</w:t>
      </w:r>
    </w:p>
    <w:p w:rsidR="007A047E" w:rsidRPr="007A047E" w:rsidRDefault="007A047E" w:rsidP="007A047E">
      <w:pPr>
        <w:autoSpaceDE w:val="0"/>
        <w:autoSpaceDN w:val="0"/>
        <w:adjustRightInd w:val="0"/>
        <w:jc w:val="both"/>
        <w:rPr>
          <w:rFonts w:cstheme="minorHAnsi"/>
        </w:rPr>
      </w:pPr>
      <w:r w:rsidRPr="007A047E">
        <w:rPr>
          <w:rFonts w:cstheme="minorHAnsi"/>
        </w:rPr>
        <w:t>summary(dis_fit)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#Forecasted values from ARIMA</w:t>
      </w:r>
    </w:p>
    <w:p w:rsidR="007A047E" w:rsidRPr="007A047E" w:rsidRDefault="007A047E" w:rsidP="007A047E">
      <w:pPr>
        <w:autoSpaceDE w:val="0"/>
        <w:autoSpaceDN w:val="0"/>
        <w:adjustRightInd w:val="0"/>
        <w:jc w:val="both"/>
        <w:rPr>
          <w:rFonts w:cstheme="minorHAnsi"/>
        </w:rPr>
      </w:pPr>
      <w:r w:rsidRPr="007A047E">
        <w:rPr>
          <w:rFonts w:cstheme="minorHAnsi"/>
        </w:rPr>
        <w:t>dis_forecastedvalues &lt;- forecast(dis_fit, h=106)</w:t>
      </w:r>
    </w:p>
    <w:p w:rsidR="007A047E" w:rsidRPr="007A047E" w:rsidRDefault="007A047E" w:rsidP="007A047E">
      <w:pPr>
        <w:autoSpaceDE w:val="0"/>
        <w:autoSpaceDN w:val="0"/>
        <w:adjustRightInd w:val="0"/>
        <w:jc w:val="both"/>
        <w:rPr>
          <w:rFonts w:cstheme="minorHAnsi"/>
        </w:rPr>
      </w:pPr>
      <w:r w:rsidRPr="007A047E">
        <w:rPr>
          <w:rFonts w:cstheme="minorHAnsi"/>
        </w:rPr>
        <w:t>plot(dis_forecastedvalues, include= 100, xlab = "Time",ylab = "log(closing price)")</w:t>
      </w:r>
    </w:p>
    <w:p w:rsidR="007A047E" w:rsidRPr="007A047E" w:rsidRDefault="007A047E" w:rsidP="007A047E">
      <w:pPr>
        <w:autoSpaceDE w:val="0"/>
        <w:autoSpaceDN w:val="0"/>
        <w:adjustRightInd w:val="0"/>
        <w:jc w:val="both"/>
        <w:rPr>
          <w:rFonts w:cstheme="minorHAnsi"/>
          <w:b/>
        </w:rPr>
      </w:pPr>
    </w:p>
    <w:p w:rsidR="007A047E" w:rsidRPr="007A047E" w:rsidRDefault="007A047E" w:rsidP="007A047E">
      <w:pPr>
        <w:autoSpaceDE w:val="0"/>
        <w:autoSpaceDN w:val="0"/>
        <w:adjustRightInd w:val="0"/>
        <w:jc w:val="both"/>
        <w:rPr>
          <w:rFonts w:cstheme="minorHAnsi"/>
          <w:b/>
        </w:rPr>
      </w:pPr>
      <w:r w:rsidRPr="007A047E">
        <w:rPr>
          <w:rFonts w:cstheme="minorHAnsi"/>
          <w:b/>
        </w:rPr>
        <w:t>#Converting the log values to exponential</w:t>
      </w:r>
    </w:p>
    <w:p w:rsidR="007A047E" w:rsidRPr="007A047E" w:rsidRDefault="007A047E" w:rsidP="007A047E">
      <w:pPr>
        <w:autoSpaceDE w:val="0"/>
        <w:autoSpaceDN w:val="0"/>
        <w:adjustRightInd w:val="0"/>
        <w:jc w:val="both"/>
        <w:rPr>
          <w:rFonts w:cstheme="minorHAnsi"/>
        </w:rPr>
      </w:pPr>
      <w:r w:rsidRPr="007A047E">
        <w:rPr>
          <w:rFonts w:cstheme="minorHAnsi"/>
        </w:rPr>
        <w:t>dis_value &lt;- as.numeric(dis_forecastedvalues$mean)</w:t>
      </w:r>
    </w:p>
    <w:p w:rsidR="007A047E" w:rsidRPr="007A047E" w:rsidRDefault="007A047E" w:rsidP="007A047E">
      <w:pPr>
        <w:autoSpaceDE w:val="0"/>
        <w:autoSpaceDN w:val="0"/>
        <w:adjustRightInd w:val="0"/>
        <w:jc w:val="both"/>
        <w:rPr>
          <w:rFonts w:cstheme="minorHAnsi"/>
        </w:rPr>
      </w:pPr>
      <w:r w:rsidRPr="007A047E">
        <w:rPr>
          <w:rFonts w:cstheme="minorHAnsi"/>
        </w:rPr>
        <w:t>dis_predictedval &lt;- exp(dis_value)</w:t>
      </w:r>
    </w:p>
    <w:p w:rsidR="007A047E" w:rsidRPr="007A047E" w:rsidRDefault="007A047E" w:rsidP="007A047E">
      <w:pPr>
        <w:autoSpaceDE w:val="0"/>
        <w:autoSpaceDN w:val="0"/>
        <w:adjustRightInd w:val="0"/>
        <w:jc w:val="both"/>
        <w:rPr>
          <w:rFonts w:cstheme="minorHAnsi"/>
        </w:rPr>
      </w:pPr>
      <w:r w:rsidRPr="007A047E">
        <w:rPr>
          <w:rFonts w:cstheme="minorHAnsi"/>
        </w:rPr>
        <w:t>dis_actual_value &lt;- exp(dis_test)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#calculating the error between predicted and test data</w:t>
      </w:r>
    </w:p>
    <w:p w:rsidR="007A047E" w:rsidRPr="007A047E" w:rsidRDefault="007A047E" w:rsidP="007A047E">
      <w:pPr>
        <w:autoSpaceDE w:val="0"/>
        <w:autoSpaceDN w:val="0"/>
        <w:adjustRightInd w:val="0"/>
        <w:jc w:val="both"/>
        <w:rPr>
          <w:rFonts w:cstheme="minorHAnsi"/>
        </w:rPr>
      </w:pPr>
      <w:r w:rsidRPr="007A047E">
        <w:rPr>
          <w:rFonts w:cstheme="minorHAnsi"/>
        </w:rPr>
        <w:t>dis_error &lt;- mean(abs((dis_actual_value - dis_predictedval)/dis_actual_value))</w:t>
      </w:r>
    </w:p>
    <w:p w:rsidR="007A047E" w:rsidRPr="007A047E" w:rsidRDefault="007A047E" w:rsidP="007A047E">
      <w:pPr>
        <w:autoSpaceDE w:val="0"/>
        <w:autoSpaceDN w:val="0"/>
        <w:adjustRightInd w:val="0"/>
        <w:jc w:val="both"/>
        <w:rPr>
          <w:rFonts w:cstheme="minorHAnsi"/>
        </w:rPr>
      </w:pPr>
      <w:r w:rsidRPr="007A047E">
        <w:rPr>
          <w:rFonts w:cstheme="minorHAnsi"/>
        </w:rPr>
        <w:t>dis_rmse &lt;- rmse(dis_actual_value,dis_predictedval)</w:t>
      </w:r>
    </w:p>
    <w:p w:rsidR="007A047E" w:rsidRPr="007A047E" w:rsidRDefault="007A047E" w:rsidP="007A047E">
      <w:pPr>
        <w:autoSpaceDE w:val="0"/>
        <w:autoSpaceDN w:val="0"/>
        <w:adjustRightInd w:val="0"/>
        <w:jc w:val="both"/>
        <w:rPr>
          <w:rFonts w:cstheme="minorHAnsi"/>
          <w:b/>
        </w:rPr>
      </w:pPr>
      <w:r w:rsidRPr="007A047E">
        <w:rPr>
          <w:rFonts w:cstheme="minorHAnsi"/>
          <w:b/>
        </w:rPr>
        <w:t>#--------------------------------------------Amazon data-------------------------------------------</w:t>
      </w:r>
    </w:p>
    <w:p w:rsidR="007A047E" w:rsidRPr="007A047E" w:rsidRDefault="007A047E" w:rsidP="007A047E">
      <w:pPr>
        <w:autoSpaceDE w:val="0"/>
        <w:autoSpaceDN w:val="0"/>
        <w:adjustRightInd w:val="0"/>
        <w:jc w:val="both"/>
        <w:rPr>
          <w:rFonts w:cstheme="minorHAnsi"/>
          <w:b/>
        </w:rPr>
      </w:pPr>
      <w:r w:rsidRPr="007A047E">
        <w:rPr>
          <w:rFonts w:cstheme="minorHAnsi"/>
          <w:b/>
        </w:rPr>
        <w:t>#Subsetting the stock data based on tickers</w:t>
      </w:r>
    </w:p>
    <w:p w:rsidR="007A047E" w:rsidRPr="007A047E" w:rsidRDefault="007A047E" w:rsidP="007A047E">
      <w:pPr>
        <w:autoSpaceDE w:val="0"/>
        <w:autoSpaceDN w:val="0"/>
        <w:adjustRightInd w:val="0"/>
        <w:jc w:val="both"/>
        <w:rPr>
          <w:rFonts w:cstheme="minorHAnsi"/>
        </w:rPr>
      </w:pPr>
      <w:r w:rsidRPr="007A047E">
        <w:rPr>
          <w:rFonts w:cstheme="minorHAnsi"/>
        </w:rPr>
        <w:t>amazon_data &lt;- subset(stockdata, ticker=="AMZN", select = c(ref.date,price.close))</w:t>
      </w:r>
    </w:p>
    <w:p w:rsidR="007A047E" w:rsidRPr="007A047E" w:rsidRDefault="007A047E" w:rsidP="007A047E">
      <w:pPr>
        <w:autoSpaceDE w:val="0"/>
        <w:autoSpaceDN w:val="0"/>
        <w:adjustRightInd w:val="0"/>
        <w:jc w:val="both"/>
        <w:rPr>
          <w:rFonts w:cstheme="minorHAnsi"/>
        </w:rPr>
      </w:pPr>
      <w:r w:rsidRPr="007A047E">
        <w:rPr>
          <w:rFonts w:cstheme="minorHAnsi"/>
        </w:rPr>
        <w:t>amz_price &lt;- amazon_data$price.close</w:t>
      </w:r>
    </w:p>
    <w:p w:rsidR="007A047E" w:rsidRPr="007A047E" w:rsidRDefault="007A047E" w:rsidP="007A047E">
      <w:pPr>
        <w:autoSpaceDE w:val="0"/>
        <w:autoSpaceDN w:val="0"/>
        <w:adjustRightInd w:val="0"/>
        <w:jc w:val="both"/>
        <w:rPr>
          <w:rFonts w:cstheme="minorHAnsi"/>
        </w:rPr>
      </w:pPr>
      <w:r w:rsidRPr="007A047E">
        <w:rPr>
          <w:rFonts w:cstheme="minorHAnsi"/>
        </w:rPr>
        <w:t>amz_ts &lt;- ts(amz_price, start = decimal_date(ymd("2009-04-13")), frequency = 365.25/7)</w:t>
      </w:r>
    </w:p>
    <w:p w:rsidR="007A047E" w:rsidRPr="007A047E" w:rsidRDefault="007A047E" w:rsidP="007A047E">
      <w:pPr>
        <w:autoSpaceDE w:val="0"/>
        <w:autoSpaceDN w:val="0"/>
        <w:adjustRightInd w:val="0"/>
        <w:jc w:val="both"/>
        <w:rPr>
          <w:rFonts w:cstheme="minorHAnsi"/>
          <w:b/>
        </w:rPr>
      </w:pPr>
      <w:r w:rsidRPr="007A047E">
        <w:rPr>
          <w:rFonts w:cstheme="minorHAnsi"/>
          <w:b/>
        </w:rPr>
        <w:t>#Plotting the data sets</w:t>
      </w:r>
    </w:p>
    <w:p w:rsidR="007A047E" w:rsidRPr="007A047E" w:rsidRDefault="007A047E" w:rsidP="007A047E">
      <w:pPr>
        <w:autoSpaceDE w:val="0"/>
        <w:autoSpaceDN w:val="0"/>
        <w:adjustRightInd w:val="0"/>
        <w:jc w:val="both"/>
        <w:rPr>
          <w:rFonts w:cstheme="minorHAnsi"/>
        </w:rPr>
      </w:pPr>
      <w:r w:rsidRPr="007A047E">
        <w:rPr>
          <w:rFonts w:cstheme="minorHAnsi"/>
        </w:rPr>
        <w:t>plot(amz_ts, main = "Amazon Stock Closing price vs Time", ylab = "Closing price" )</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#convert to ln format</w:t>
      </w:r>
    </w:p>
    <w:p w:rsidR="007A047E" w:rsidRPr="007A047E" w:rsidRDefault="007A047E" w:rsidP="007A047E">
      <w:pPr>
        <w:autoSpaceDE w:val="0"/>
        <w:autoSpaceDN w:val="0"/>
        <w:adjustRightInd w:val="0"/>
        <w:jc w:val="both"/>
        <w:rPr>
          <w:rFonts w:cstheme="minorHAnsi"/>
        </w:rPr>
      </w:pPr>
      <w:r w:rsidRPr="007A047E">
        <w:rPr>
          <w:rFonts w:cstheme="minorHAnsi"/>
        </w:rPr>
        <w:t>amz_lnprice &lt;- log(amz_price)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lastRenderedPageBreak/>
        <w:t>#Moving average on ln of stock price</w:t>
      </w:r>
    </w:p>
    <w:p w:rsidR="007A047E" w:rsidRPr="007A047E" w:rsidRDefault="007A047E" w:rsidP="007A047E">
      <w:pPr>
        <w:autoSpaceDE w:val="0"/>
        <w:autoSpaceDN w:val="0"/>
        <w:adjustRightInd w:val="0"/>
        <w:jc w:val="both"/>
        <w:rPr>
          <w:rFonts w:cstheme="minorHAnsi"/>
        </w:rPr>
      </w:pPr>
      <w:r w:rsidRPr="007A047E">
        <w:rPr>
          <w:rFonts w:cstheme="minorHAnsi"/>
        </w:rPr>
        <w:t>amz_difflnprice &lt;- diff(amz_lnprice,1)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#Dickey-Fuller Test</w:t>
      </w:r>
    </w:p>
    <w:p w:rsidR="007A047E" w:rsidRPr="007A047E" w:rsidRDefault="007A047E" w:rsidP="007A047E">
      <w:pPr>
        <w:autoSpaceDE w:val="0"/>
        <w:autoSpaceDN w:val="0"/>
        <w:adjustRightInd w:val="0"/>
        <w:jc w:val="both"/>
        <w:rPr>
          <w:rFonts w:cstheme="minorHAnsi"/>
        </w:rPr>
      </w:pPr>
      <w:r w:rsidRPr="007A047E">
        <w:rPr>
          <w:rFonts w:cstheme="minorHAnsi"/>
        </w:rPr>
        <w:t>adf.test(amz_price)</w:t>
      </w:r>
    </w:p>
    <w:p w:rsidR="007A047E" w:rsidRPr="007A047E" w:rsidRDefault="007A047E" w:rsidP="007A047E">
      <w:pPr>
        <w:autoSpaceDE w:val="0"/>
        <w:autoSpaceDN w:val="0"/>
        <w:adjustRightInd w:val="0"/>
        <w:jc w:val="both"/>
        <w:rPr>
          <w:rFonts w:cstheme="minorHAnsi"/>
        </w:rPr>
      </w:pPr>
      <w:r w:rsidRPr="007A047E">
        <w:rPr>
          <w:rFonts w:cstheme="minorHAnsi"/>
        </w:rPr>
        <w:t>adf.test(amz_lnprice)</w:t>
      </w:r>
    </w:p>
    <w:p w:rsidR="007A047E" w:rsidRPr="007A047E" w:rsidRDefault="007A047E" w:rsidP="007A047E">
      <w:pPr>
        <w:autoSpaceDE w:val="0"/>
        <w:autoSpaceDN w:val="0"/>
        <w:adjustRightInd w:val="0"/>
        <w:jc w:val="both"/>
        <w:rPr>
          <w:rFonts w:cstheme="minorHAnsi"/>
        </w:rPr>
      </w:pPr>
      <w:r w:rsidRPr="007A047E">
        <w:rPr>
          <w:rFonts w:cstheme="minorHAnsi"/>
        </w:rPr>
        <w:t>adf.test(amz_difflnprice)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 xml:space="preserve">#ACF, PACF </w:t>
      </w:r>
    </w:p>
    <w:p w:rsidR="007A047E" w:rsidRPr="007A047E" w:rsidRDefault="007A047E" w:rsidP="007A047E">
      <w:pPr>
        <w:autoSpaceDE w:val="0"/>
        <w:autoSpaceDN w:val="0"/>
        <w:adjustRightInd w:val="0"/>
        <w:jc w:val="both"/>
        <w:rPr>
          <w:rFonts w:cstheme="minorHAnsi"/>
        </w:rPr>
      </w:pPr>
      <w:r w:rsidRPr="007A047E">
        <w:rPr>
          <w:rFonts w:cstheme="minorHAnsi"/>
        </w:rPr>
        <w:t>acf(amz_lnprice, lag.max=50, main="ACF plot of Amazon stock")</w:t>
      </w:r>
    </w:p>
    <w:p w:rsidR="007A047E" w:rsidRPr="007A047E" w:rsidRDefault="007A047E" w:rsidP="007A047E">
      <w:pPr>
        <w:autoSpaceDE w:val="0"/>
        <w:autoSpaceDN w:val="0"/>
        <w:adjustRightInd w:val="0"/>
        <w:jc w:val="both"/>
        <w:rPr>
          <w:rFonts w:cstheme="minorHAnsi"/>
        </w:rPr>
      </w:pPr>
      <w:r w:rsidRPr="007A047E">
        <w:rPr>
          <w:rFonts w:cstheme="minorHAnsi"/>
        </w:rPr>
        <w:t>pacf(amz_lnprice, lag.max=50, main="PACF plot of Amazon stock")</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#breaking the dataset into training and testing</w:t>
      </w:r>
    </w:p>
    <w:p w:rsidR="007A047E" w:rsidRPr="007A047E" w:rsidRDefault="007A047E" w:rsidP="007A047E">
      <w:pPr>
        <w:autoSpaceDE w:val="0"/>
        <w:autoSpaceDN w:val="0"/>
        <w:adjustRightInd w:val="0"/>
        <w:jc w:val="both"/>
        <w:rPr>
          <w:rFonts w:cstheme="minorHAnsi"/>
        </w:rPr>
      </w:pPr>
      <w:r w:rsidRPr="007A047E">
        <w:rPr>
          <w:rFonts w:cstheme="minorHAnsi"/>
        </w:rPr>
        <w:t>breakpoint &lt;- floor(dim(amazon_data)[1]*0.8)</w:t>
      </w:r>
    </w:p>
    <w:p w:rsidR="007A047E" w:rsidRPr="007A047E" w:rsidRDefault="007A047E" w:rsidP="007A047E">
      <w:pPr>
        <w:autoSpaceDE w:val="0"/>
        <w:autoSpaceDN w:val="0"/>
        <w:adjustRightInd w:val="0"/>
        <w:jc w:val="both"/>
        <w:rPr>
          <w:rFonts w:cstheme="minorHAnsi"/>
          <w:b/>
        </w:rPr>
      </w:pPr>
    </w:p>
    <w:p w:rsidR="007A047E" w:rsidRPr="007A047E" w:rsidRDefault="007A047E" w:rsidP="007A047E">
      <w:pPr>
        <w:autoSpaceDE w:val="0"/>
        <w:autoSpaceDN w:val="0"/>
        <w:adjustRightInd w:val="0"/>
        <w:jc w:val="both"/>
        <w:rPr>
          <w:rFonts w:cstheme="minorHAnsi"/>
          <w:b/>
        </w:rPr>
      </w:pPr>
      <w:r w:rsidRPr="007A047E">
        <w:rPr>
          <w:rFonts w:cstheme="minorHAnsi"/>
          <w:b/>
        </w:rPr>
        <w:t>#Divide into training and test data</w:t>
      </w:r>
    </w:p>
    <w:p w:rsidR="007A047E" w:rsidRPr="007A047E" w:rsidRDefault="007A047E" w:rsidP="007A047E">
      <w:pPr>
        <w:autoSpaceDE w:val="0"/>
        <w:autoSpaceDN w:val="0"/>
        <w:adjustRightInd w:val="0"/>
        <w:jc w:val="both"/>
        <w:rPr>
          <w:rFonts w:cstheme="minorHAnsi"/>
        </w:rPr>
      </w:pPr>
      <w:r w:rsidRPr="007A047E">
        <w:rPr>
          <w:rFonts w:cstheme="minorHAnsi"/>
        </w:rPr>
        <w:t>amz_train &lt;- amz_lnprice[1:breakpoint]</w:t>
      </w:r>
    </w:p>
    <w:p w:rsidR="007A047E" w:rsidRPr="007A047E" w:rsidRDefault="007A047E" w:rsidP="007A047E">
      <w:pPr>
        <w:autoSpaceDE w:val="0"/>
        <w:autoSpaceDN w:val="0"/>
        <w:adjustRightInd w:val="0"/>
        <w:jc w:val="both"/>
        <w:rPr>
          <w:rFonts w:cstheme="minorHAnsi"/>
        </w:rPr>
      </w:pPr>
      <w:r w:rsidRPr="007A047E">
        <w:rPr>
          <w:rFonts w:cstheme="minorHAnsi"/>
        </w:rPr>
        <w:t>amz_test &lt;- amz_lnprice[breakpoint:dim(amazon_data)[1]]</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#Time series and auto.arima on ln price</w:t>
      </w:r>
    </w:p>
    <w:p w:rsidR="007A047E" w:rsidRPr="007A047E" w:rsidRDefault="007A047E" w:rsidP="007A047E">
      <w:pPr>
        <w:autoSpaceDE w:val="0"/>
        <w:autoSpaceDN w:val="0"/>
        <w:adjustRightInd w:val="0"/>
        <w:jc w:val="both"/>
        <w:rPr>
          <w:rFonts w:cstheme="minorHAnsi"/>
        </w:rPr>
      </w:pPr>
      <w:r w:rsidRPr="007A047E">
        <w:rPr>
          <w:rFonts w:cstheme="minorHAnsi"/>
        </w:rPr>
        <w:t>amz_pricearima &lt;- ts(amz_train, start = decimal_date(ymd("2009-04-13")), frequency = 365.25/7)</w:t>
      </w:r>
    </w:p>
    <w:p w:rsidR="007A047E" w:rsidRPr="007A047E" w:rsidRDefault="007A047E" w:rsidP="007A047E">
      <w:pPr>
        <w:autoSpaceDE w:val="0"/>
        <w:autoSpaceDN w:val="0"/>
        <w:adjustRightInd w:val="0"/>
        <w:jc w:val="both"/>
        <w:rPr>
          <w:rFonts w:cstheme="minorHAnsi"/>
        </w:rPr>
      </w:pPr>
      <w:r w:rsidRPr="007A047E">
        <w:rPr>
          <w:rFonts w:cstheme="minorHAnsi"/>
        </w:rPr>
        <w:t>amz_fit &lt;- auto.arima(amz_pricearima, allowdrift = TRUE, trace = TRUE, test = "adf", ic = "bic")</w:t>
      </w:r>
    </w:p>
    <w:p w:rsidR="007A047E" w:rsidRPr="007A047E" w:rsidRDefault="007A047E" w:rsidP="007A047E">
      <w:pPr>
        <w:autoSpaceDE w:val="0"/>
        <w:autoSpaceDN w:val="0"/>
        <w:adjustRightInd w:val="0"/>
        <w:jc w:val="both"/>
        <w:rPr>
          <w:rFonts w:cstheme="minorHAnsi"/>
        </w:rPr>
      </w:pPr>
      <w:r w:rsidRPr="007A047E">
        <w:rPr>
          <w:rFonts w:cstheme="minorHAnsi"/>
        </w:rPr>
        <w:t>summary(amz_fit)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#Forecasted values from ARIMA</w:t>
      </w:r>
    </w:p>
    <w:p w:rsidR="007A047E" w:rsidRPr="007A047E" w:rsidRDefault="007A047E" w:rsidP="007A047E">
      <w:pPr>
        <w:autoSpaceDE w:val="0"/>
        <w:autoSpaceDN w:val="0"/>
        <w:adjustRightInd w:val="0"/>
        <w:jc w:val="both"/>
        <w:rPr>
          <w:rFonts w:cstheme="minorHAnsi"/>
        </w:rPr>
      </w:pPr>
      <w:r w:rsidRPr="007A047E">
        <w:rPr>
          <w:rFonts w:cstheme="minorHAnsi"/>
        </w:rPr>
        <w:t>amz_forecastedvalues &lt;- forecast(amz_fit, h=106)</w:t>
      </w:r>
    </w:p>
    <w:p w:rsidR="007A047E" w:rsidRPr="007A047E" w:rsidRDefault="007A047E" w:rsidP="007A047E">
      <w:pPr>
        <w:autoSpaceDE w:val="0"/>
        <w:autoSpaceDN w:val="0"/>
        <w:adjustRightInd w:val="0"/>
        <w:jc w:val="both"/>
        <w:rPr>
          <w:rFonts w:cstheme="minorHAnsi"/>
        </w:rPr>
      </w:pPr>
      <w:r w:rsidRPr="007A047E">
        <w:rPr>
          <w:rFonts w:cstheme="minorHAnsi"/>
        </w:rPr>
        <w:t>plot(amz_forecastedvalues, include= 100, xlab = "Time",ylab = "log(closing price)")</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#Converting the log values to exponential</w:t>
      </w:r>
    </w:p>
    <w:p w:rsidR="007A047E" w:rsidRPr="007A047E" w:rsidRDefault="007A047E" w:rsidP="007A047E">
      <w:pPr>
        <w:autoSpaceDE w:val="0"/>
        <w:autoSpaceDN w:val="0"/>
        <w:adjustRightInd w:val="0"/>
        <w:jc w:val="both"/>
        <w:rPr>
          <w:rFonts w:cstheme="minorHAnsi"/>
        </w:rPr>
      </w:pPr>
      <w:r w:rsidRPr="007A047E">
        <w:rPr>
          <w:rFonts w:cstheme="minorHAnsi"/>
        </w:rPr>
        <w:t>amz_value &lt;- as.numeric(amz_forecastedvalues$mean)</w:t>
      </w:r>
    </w:p>
    <w:p w:rsidR="007A047E" w:rsidRPr="007A047E" w:rsidRDefault="007A047E" w:rsidP="007A047E">
      <w:pPr>
        <w:autoSpaceDE w:val="0"/>
        <w:autoSpaceDN w:val="0"/>
        <w:adjustRightInd w:val="0"/>
        <w:jc w:val="both"/>
        <w:rPr>
          <w:rFonts w:cstheme="minorHAnsi"/>
        </w:rPr>
      </w:pPr>
      <w:r w:rsidRPr="007A047E">
        <w:rPr>
          <w:rFonts w:cstheme="minorHAnsi"/>
        </w:rPr>
        <w:t>amz_predictedval &lt;- exp(amz_value)</w:t>
      </w:r>
    </w:p>
    <w:p w:rsidR="007A047E" w:rsidRPr="007A047E" w:rsidRDefault="007A047E" w:rsidP="007A047E">
      <w:pPr>
        <w:autoSpaceDE w:val="0"/>
        <w:autoSpaceDN w:val="0"/>
        <w:adjustRightInd w:val="0"/>
        <w:jc w:val="both"/>
        <w:rPr>
          <w:rFonts w:cstheme="minorHAnsi"/>
        </w:rPr>
      </w:pPr>
      <w:r w:rsidRPr="007A047E">
        <w:rPr>
          <w:rFonts w:cstheme="minorHAnsi"/>
        </w:rPr>
        <w:t>amz_actual_value &lt;- exp(amz_test)</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b/>
        </w:rPr>
      </w:pPr>
      <w:r w:rsidRPr="007A047E">
        <w:rPr>
          <w:rFonts w:cstheme="minorHAnsi"/>
          <w:b/>
        </w:rPr>
        <w:t>#calculating the error between predicted and test data</w:t>
      </w:r>
    </w:p>
    <w:p w:rsidR="007A047E" w:rsidRPr="007A047E" w:rsidRDefault="007A047E" w:rsidP="007A047E">
      <w:pPr>
        <w:autoSpaceDE w:val="0"/>
        <w:autoSpaceDN w:val="0"/>
        <w:adjustRightInd w:val="0"/>
        <w:jc w:val="both"/>
        <w:rPr>
          <w:rFonts w:cstheme="minorHAnsi"/>
        </w:rPr>
      </w:pPr>
      <w:r w:rsidRPr="007A047E">
        <w:rPr>
          <w:rFonts w:cstheme="minorHAnsi"/>
        </w:rPr>
        <w:t>amz_error &lt;- mean(abs((amz_actual_value - amz_predictedval)/amz_actual_value))</w:t>
      </w:r>
    </w:p>
    <w:p w:rsidR="007A047E" w:rsidRPr="007A047E" w:rsidRDefault="007A047E" w:rsidP="007A047E">
      <w:pPr>
        <w:autoSpaceDE w:val="0"/>
        <w:autoSpaceDN w:val="0"/>
        <w:adjustRightInd w:val="0"/>
        <w:jc w:val="both"/>
        <w:rPr>
          <w:rFonts w:cstheme="minorHAnsi"/>
        </w:rPr>
      </w:pPr>
      <w:r w:rsidRPr="007A047E">
        <w:rPr>
          <w:rFonts w:cstheme="minorHAnsi"/>
        </w:rPr>
        <w:t>amz_rmse &lt;- rmse(amz_actual_value,amz_predictedval)</w:t>
      </w: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rPr>
      </w:pPr>
    </w:p>
    <w:p w:rsidR="007A047E" w:rsidRPr="007A047E" w:rsidRDefault="007A047E" w:rsidP="007A047E">
      <w:pPr>
        <w:autoSpaceDE w:val="0"/>
        <w:autoSpaceDN w:val="0"/>
        <w:adjustRightInd w:val="0"/>
        <w:jc w:val="both"/>
        <w:rPr>
          <w:rFonts w:cstheme="minorHAnsi"/>
        </w:rPr>
      </w:pPr>
    </w:p>
    <w:p w:rsidR="007A047E" w:rsidRPr="007A047E" w:rsidRDefault="007A047E" w:rsidP="005F07BB">
      <w:pPr>
        <w:autoSpaceDE w:val="0"/>
        <w:autoSpaceDN w:val="0"/>
        <w:adjustRightInd w:val="0"/>
        <w:jc w:val="both"/>
        <w:rPr>
          <w:rFonts w:cstheme="minorHAnsi"/>
        </w:rPr>
      </w:pPr>
    </w:p>
    <w:sectPr w:rsidR="007A047E" w:rsidRPr="007A047E" w:rsidSect="00F04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9CA"/>
    <w:multiLevelType w:val="hybridMultilevel"/>
    <w:tmpl w:val="CBB8D710"/>
    <w:lvl w:ilvl="0" w:tplc="96802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6D6FED"/>
    <w:multiLevelType w:val="hybridMultilevel"/>
    <w:tmpl w:val="3E8E3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235B8"/>
    <w:multiLevelType w:val="hybridMultilevel"/>
    <w:tmpl w:val="D2ACBDAA"/>
    <w:lvl w:ilvl="0" w:tplc="96802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3E769D"/>
    <w:multiLevelType w:val="multilevel"/>
    <w:tmpl w:val="8B5C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701175"/>
    <w:multiLevelType w:val="hybridMultilevel"/>
    <w:tmpl w:val="28804080"/>
    <w:lvl w:ilvl="0" w:tplc="16AC0334">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707A8"/>
    <w:multiLevelType w:val="hybridMultilevel"/>
    <w:tmpl w:val="B6C8B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BD9501F"/>
    <w:multiLevelType w:val="multilevel"/>
    <w:tmpl w:val="ED62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632C0E"/>
    <w:multiLevelType w:val="multilevel"/>
    <w:tmpl w:val="B8AC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95156B"/>
    <w:multiLevelType w:val="hybridMultilevel"/>
    <w:tmpl w:val="B61CF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982667F"/>
    <w:multiLevelType w:val="hybridMultilevel"/>
    <w:tmpl w:val="EA6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5047E1"/>
    <w:multiLevelType w:val="hybridMultilevel"/>
    <w:tmpl w:val="D2ACBDAA"/>
    <w:lvl w:ilvl="0" w:tplc="96802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8"/>
  </w:num>
  <w:num w:numId="4">
    <w:abstractNumId w:val="7"/>
  </w:num>
  <w:num w:numId="5">
    <w:abstractNumId w:val="9"/>
  </w:num>
  <w:num w:numId="6">
    <w:abstractNumId w:val="6"/>
  </w:num>
  <w:num w:numId="7">
    <w:abstractNumId w:val="3"/>
  </w:num>
  <w:num w:numId="8">
    <w:abstractNumId w:val="5"/>
  </w:num>
  <w:num w:numId="9">
    <w:abstractNumId w:val="2"/>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A66"/>
    <w:rsid w:val="00052D51"/>
    <w:rsid w:val="00054EF4"/>
    <w:rsid w:val="000771C5"/>
    <w:rsid w:val="00096AC8"/>
    <w:rsid w:val="000C50E8"/>
    <w:rsid w:val="001118E8"/>
    <w:rsid w:val="00122E74"/>
    <w:rsid w:val="00143B3C"/>
    <w:rsid w:val="001C72AB"/>
    <w:rsid w:val="002164F3"/>
    <w:rsid w:val="00220DF1"/>
    <w:rsid w:val="00231616"/>
    <w:rsid w:val="00256C88"/>
    <w:rsid w:val="00281A9C"/>
    <w:rsid w:val="002C622D"/>
    <w:rsid w:val="002E5621"/>
    <w:rsid w:val="003140C7"/>
    <w:rsid w:val="00362342"/>
    <w:rsid w:val="003D737E"/>
    <w:rsid w:val="003F7EA4"/>
    <w:rsid w:val="00521A66"/>
    <w:rsid w:val="00563DB2"/>
    <w:rsid w:val="005972DF"/>
    <w:rsid w:val="005F07BB"/>
    <w:rsid w:val="006359A3"/>
    <w:rsid w:val="006A6485"/>
    <w:rsid w:val="00721C36"/>
    <w:rsid w:val="00730FCF"/>
    <w:rsid w:val="007A047E"/>
    <w:rsid w:val="007F13FA"/>
    <w:rsid w:val="0080689F"/>
    <w:rsid w:val="00886EAD"/>
    <w:rsid w:val="008B7CE1"/>
    <w:rsid w:val="009459FC"/>
    <w:rsid w:val="00994F7E"/>
    <w:rsid w:val="00A35B6F"/>
    <w:rsid w:val="00A96AD9"/>
    <w:rsid w:val="00AB4843"/>
    <w:rsid w:val="00B447BE"/>
    <w:rsid w:val="00BB3428"/>
    <w:rsid w:val="00BB74CC"/>
    <w:rsid w:val="00BB79AB"/>
    <w:rsid w:val="00BF5F6D"/>
    <w:rsid w:val="00C0690C"/>
    <w:rsid w:val="00C1255E"/>
    <w:rsid w:val="00C3796C"/>
    <w:rsid w:val="00C636BB"/>
    <w:rsid w:val="00CC4614"/>
    <w:rsid w:val="00D235B7"/>
    <w:rsid w:val="00D61E65"/>
    <w:rsid w:val="00D66A4D"/>
    <w:rsid w:val="00DF64ED"/>
    <w:rsid w:val="00E26831"/>
    <w:rsid w:val="00E51DFC"/>
    <w:rsid w:val="00E64172"/>
    <w:rsid w:val="00EF607E"/>
    <w:rsid w:val="00F04770"/>
    <w:rsid w:val="00F1180D"/>
    <w:rsid w:val="00F24DE9"/>
    <w:rsid w:val="00F6159D"/>
    <w:rsid w:val="00F61E8D"/>
    <w:rsid w:val="00F97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80686F"/>
  <w14:defaultImageDpi w14:val="32767"/>
  <w15:chartTrackingRefBased/>
  <w15:docId w15:val="{9DCB723C-C0A1-684A-A10A-81144D52F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07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74"/>
    <w:pPr>
      <w:ind w:left="720"/>
      <w:contextualSpacing/>
    </w:pPr>
  </w:style>
  <w:style w:type="character" w:customStyle="1" w:styleId="apple-converted-space">
    <w:name w:val="apple-converted-space"/>
    <w:basedOn w:val="DefaultParagraphFont"/>
    <w:rsid w:val="00E64172"/>
  </w:style>
  <w:style w:type="paragraph" w:styleId="NormalWeb">
    <w:name w:val="Normal (Web)"/>
    <w:basedOn w:val="Normal"/>
    <w:uiPriority w:val="99"/>
    <w:unhideWhenUsed/>
    <w:rsid w:val="003D737E"/>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2683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6831"/>
    <w:rPr>
      <w:rFonts w:ascii="Times New Roman" w:hAnsi="Times New Roman" w:cs="Times New Roman"/>
      <w:sz w:val="18"/>
      <w:szCs w:val="18"/>
    </w:rPr>
  </w:style>
  <w:style w:type="table" w:styleId="TableGrid">
    <w:name w:val="Table Grid"/>
    <w:basedOn w:val="TableNormal"/>
    <w:uiPriority w:val="39"/>
    <w:rsid w:val="00730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71003">
      <w:bodyDiv w:val="1"/>
      <w:marLeft w:val="0"/>
      <w:marRight w:val="0"/>
      <w:marTop w:val="0"/>
      <w:marBottom w:val="0"/>
      <w:divBdr>
        <w:top w:val="none" w:sz="0" w:space="0" w:color="auto"/>
        <w:left w:val="none" w:sz="0" w:space="0" w:color="auto"/>
        <w:bottom w:val="none" w:sz="0" w:space="0" w:color="auto"/>
        <w:right w:val="none" w:sz="0" w:space="0" w:color="auto"/>
      </w:divBdr>
    </w:div>
    <w:div w:id="244612081">
      <w:bodyDiv w:val="1"/>
      <w:marLeft w:val="0"/>
      <w:marRight w:val="0"/>
      <w:marTop w:val="0"/>
      <w:marBottom w:val="0"/>
      <w:divBdr>
        <w:top w:val="none" w:sz="0" w:space="0" w:color="auto"/>
        <w:left w:val="none" w:sz="0" w:space="0" w:color="auto"/>
        <w:bottom w:val="none" w:sz="0" w:space="0" w:color="auto"/>
        <w:right w:val="none" w:sz="0" w:space="0" w:color="auto"/>
      </w:divBdr>
    </w:div>
    <w:div w:id="361320853">
      <w:bodyDiv w:val="1"/>
      <w:marLeft w:val="0"/>
      <w:marRight w:val="0"/>
      <w:marTop w:val="0"/>
      <w:marBottom w:val="0"/>
      <w:divBdr>
        <w:top w:val="none" w:sz="0" w:space="0" w:color="auto"/>
        <w:left w:val="none" w:sz="0" w:space="0" w:color="auto"/>
        <w:bottom w:val="none" w:sz="0" w:space="0" w:color="auto"/>
        <w:right w:val="none" w:sz="0" w:space="0" w:color="auto"/>
      </w:divBdr>
    </w:div>
    <w:div w:id="477571487">
      <w:bodyDiv w:val="1"/>
      <w:marLeft w:val="0"/>
      <w:marRight w:val="0"/>
      <w:marTop w:val="0"/>
      <w:marBottom w:val="0"/>
      <w:divBdr>
        <w:top w:val="none" w:sz="0" w:space="0" w:color="auto"/>
        <w:left w:val="none" w:sz="0" w:space="0" w:color="auto"/>
        <w:bottom w:val="none" w:sz="0" w:space="0" w:color="auto"/>
        <w:right w:val="none" w:sz="0" w:space="0" w:color="auto"/>
      </w:divBdr>
    </w:div>
    <w:div w:id="646976063">
      <w:bodyDiv w:val="1"/>
      <w:marLeft w:val="0"/>
      <w:marRight w:val="0"/>
      <w:marTop w:val="0"/>
      <w:marBottom w:val="0"/>
      <w:divBdr>
        <w:top w:val="none" w:sz="0" w:space="0" w:color="auto"/>
        <w:left w:val="none" w:sz="0" w:space="0" w:color="auto"/>
        <w:bottom w:val="none" w:sz="0" w:space="0" w:color="auto"/>
        <w:right w:val="none" w:sz="0" w:space="0" w:color="auto"/>
      </w:divBdr>
    </w:div>
    <w:div w:id="807169021">
      <w:bodyDiv w:val="1"/>
      <w:marLeft w:val="0"/>
      <w:marRight w:val="0"/>
      <w:marTop w:val="0"/>
      <w:marBottom w:val="0"/>
      <w:divBdr>
        <w:top w:val="none" w:sz="0" w:space="0" w:color="auto"/>
        <w:left w:val="none" w:sz="0" w:space="0" w:color="auto"/>
        <w:bottom w:val="none" w:sz="0" w:space="0" w:color="auto"/>
        <w:right w:val="none" w:sz="0" w:space="0" w:color="auto"/>
      </w:divBdr>
    </w:div>
    <w:div w:id="892229135">
      <w:bodyDiv w:val="1"/>
      <w:marLeft w:val="0"/>
      <w:marRight w:val="0"/>
      <w:marTop w:val="0"/>
      <w:marBottom w:val="0"/>
      <w:divBdr>
        <w:top w:val="none" w:sz="0" w:space="0" w:color="auto"/>
        <w:left w:val="none" w:sz="0" w:space="0" w:color="auto"/>
        <w:bottom w:val="none" w:sz="0" w:space="0" w:color="auto"/>
        <w:right w:val="none" w:sz="0" w:space="0" w:color="auto"/>
      </w:divBdr>
    </w:div>
    <w:div w:id="1556545647">
      <w:bodyDiv w:val="1"/>
      <w:marLeft w:val="0"/>
      <w:marRight w:val="0"/>
      <w:marTop w:val="0"/>
      <w:marBottom w:val="0"/>
      <w:divBdr>
        <w:top w:val="none" w:sz="0" w:space="0" w:color="auto"/>
        <w:left w:val="none" w:sz="0" w:space="0" w:color="auto"/>
        <w:bottom w:val="none" w:sz="0" w:space="0" w:color="auto"/>
        <w:right w:val="none" w:sz="0" w:space="0" w:color="auto"/>
      </w:divBdr>
    </w:div>
    <w:div w:id="1901402518">
      <w:bodyDiv w:val="1"/>
      <w:marLeft w:val="0"/>
      <w:marRight w:val="0"/>
      <w:marTop w:val="0"/>
      <w:marBottom w:val="0"/>
      <w:divBdr>
        <w:top w:val="none" w:sz="0" w:space="0" w:color="auto"/>
        <w:left w:val="none" w:sz="0" w:space="0" w:color="auto"/>
        <w:bottom w:val="none" w:sz="0" w:space="0" w:color="auto"/>
        <w:right w:val="none" w:sz="0" w:space="0" w:color="auto"/>
      </w:divBdr>
    </w:div>
    <w:div w:id="1906601758">
      <w:bodyDiv w:val="1"/>
      <w:marLeft w:val="0"/>
      <w:marRight w:val="0"/>
      <w:marTop w:val="0"/>
      <w:marBottom w:val="0"/>
      <w:divBdr>
        <w:top w:val="none" w:sz="0" w:space="0" w:color="auto"/>
        <w:left w:val="none" w:sz="0" w:space="0" w:color="auto"/>
        <w:bottom w:val="none" w:sz="0" w:space="0" w:color="auto"/>
        <w:right w:val="none" w:sz="0" w:space="0" w:color="auto"/>
      </w:divBdr>
    </w:div>
    <w:div w:id="1986085782">
      <w:bodyDiv w:val="1"/>
      <w:marLeft w:val="0"/>
      <w:marRight w:val="0"/>
      <w:marTop w:val="0"/>
      <w:marBottom w:val="0"/>
      <w:divBdr>
        <w:top w:val="none" w:sz="0" w:space="0" w:color="auto"/>
        <w:left w:val="none" w:sz="0" w:space="0" w:color="auto"/>
        <w:bottom w:val="none" w:sz="0" w:space="0" w:color="auto"/>
        <w:right w:val="none" w:sz="0" w:space="0" w:color="auto"/>
      </w:divBdr>
    </w:div>
    <w:div w:id="214415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24</Pages>
  <Words>3569</Words>
  <Characters>20345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shivangi gupta</dc:creator>
  <cp:keywords/>
  <dc:description/>
  <cp:lastModifiedBy>shivangi gupta</cp:lastModifiedBy>
  <cp:revision>34</cp:revision>
  <dcterms:created xsi:type="dcterms:W3CDTF">2019-04-15T15:37:00Z</dcterms:created>
  <dcterms:modified xsi:type="dcterms:W3CDTF">2019-04-17T02:49:00Z</dcterms:modified>
</cp:coreProperties>
</file>