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8B186C">
        <w:rPr>
          <w:lang w:val="en-US"/>
        </w:rPr>
        <w:t>8</w:t>
      </w:r>
    </w:p>
    <w:p w:rsidR="003E0A3C" w:rsidRDefault="003E0A3C" w:rsidP="003E0A3C"/>
    <w:p w:rsidR="000C2DB8" w:rsidRDefault="005526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52604">
        <w:fldChar w:fldCharType="begin"/>
      </w:r>
      <w:r w:rsidR="003E0A3C">
        <w:instrText xml:space="preserve"> TOC \o "1-3" \h \z \u </w:instrText>
      </w:r>
      <w:r w:rsidRPr="00552604">
        <w:fldChar w:fldCharType="separate"/>
      </w:r>
      <w:hyperlink w:anchor="_Toc487731660" w:history="1">
        <w:r w:rsidR="000C2DB8" w:rsidRPr="005A6083">
          <w:rPr>
            <w:rStyle w:val="a8"/>
            <w:noProof/>
          </w:rPr>
          <w:t>Обзор сервис-ориентированной архитектуры приложений (</w:t>
        </w:r>
        <w:r w:rsidR="000C2DB8" w:rsidRPr="005A6083">
          <w:rPr>
            <w:rStyle w:val="a8"/>
            <w:noProof/>
            <w:lang w:val="en-US"/>
          </w:rPr>
          <w:t>SOA</w:t>
        </w:r>
        <w:r w:rsidR="000C2DB8" w:rsidRPr="005A6083">
          <w:rPr>
            <w:rStyle w:val="a8"/>
            <w:noProof/>
          </w:rPr>
          <w:t xml:space="preserve">). </w:t>
        </w:r>
        <w:r w:rsidR="000C2DB8" w:rsidRPr="005A6083">
          <w:rPr>
            <w:rStyle w:val="a8"/>
            <w:noProof/>
            <w:lang w:val="en-US"/>
          </w:rPr>
          <w:t>Web</w:t>
        </w:r>
        <w:r w:rsidR="000C2DB8" w:rsidRPr="005A6083">
          <w:rPr>
            <w:rStyle w:val="a8"/>
            <w:noProof/>
          </w:rPr>
          <w:t xml:space="preserve">-сервис asmx. </w:t>
        </w:r>
        <w:r w:rsidR="000C2DB8" w:rsidRPr="005A6083">
          <w:rPr>
            <w:rStyle w:val="a8"/>
            <w:noProof/>
            <w:lang w:val="en-US"/>
          </w:rPr>
          <w:t>WCF</w:t>
        </w:r>
        <w:r w:rsidR="000C2DB8" w:rsidRPr="005A6083">
          <w:rPr>
            <w:rStyle w:val="a8"/>
            <w:noProof/>
          </w:rPr>
          <w:t>-сервис. Web-</w:t>
        </w:r>
        <w:r w:rsidR="000C2DB8" w:rsidRPr="005A6083">
          <w:rPr>
            <w:rStyle w:val="a8"/>
            <w:noProof/>
            <w:lang w:val="en-US"/>
          </w:rPr>
          <w:t>api</w:t>
        </w:r>
        <w:r w:rsidR="000C2DB8" w:rsidRPr="005A6083">
          <w:rPr>
            <w:rStyle w:val="a8"/>
            <w:noProof/>
          </w:rPr>
          <w:t xml:space="preserve"> сервис.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1" w:history="1">
        <w:r w:rsidR="000C2DB8" w:rsidRPr="005A6083">
          <w:rPr>
            <w:rStyle w:val="a8"/>
            <w:noProof/>
            <w:snapToGrid w:val="0"/>
            <w:w w:val="0"/>
          </w:rPr>
          <w:t>1.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</w:rPr>
          <w:t>Обзор сервис-ориентированной архитектуры приложений (</w:t>
        </w:r>
        <w:r w:rsidR="000C2DB8" w:rsidRPr="005A6083">
          <w:rPr>
            <w:rStyle w:val="a8"/>
            <w:noProof/>
            <w:lang w:val="en-US"/>
          </w:rPr>
          <w:t>SOA</w:t>
        </w:r>
        <w:r w:rsidR="000C2DB8" w:rsidRPr="005A6083">
          <w:rPr>
            <w:rStyle w:val="a8"/>
            <w:noProof/>
          </w:rPr>
          <w:t>)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2" w:history="1">
        <w:r w:rsidR="000C2DB8" w:rsidRPr="005A6083">
          <w:rPr>
            <w:rStyle w:val="a8"/>
            <w:noProof/>
            <w:snapToGrid w:val="0"/>
            <w:w w:val="0"/>
          </w:rPr>
          <w:t>2.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  <w:lang w:val="en-US"/>
          </w:rPr>
          <w:t>Web</w:t>
        </w:r>
        <w:r w:rsidR="000C2DB8" w:rsidRPr="005A6083">
          <w:rPr>
            <w:rStyle w:val="a8"/>
            <w:noProof/>
          </w:rPr>
          <w:t>-сервис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3" w:history="1">
        <w:r w:rsidR="000C2DB8" w:rsidRPr="005A6083">
          <w:rPr>
            <w:rStyle w:val="a8"/>
            <w:noProof/>
          </w:rPr>
          <w:t>2.1.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</w:rPr>
          <w:t>Создание веб-сервиса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4" w:history="1">
        <w:r w:rsidR="000C2DB8" w:rsidRPr="005A6083">
          <w:rPr>
            <w:rStyle w:val="a8"/>
            <w:noProof/>
          </w:rPr>
          <w:t>2.2.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</w:rPr>
          <w:t>Создание WPF-приложения, потребителя веб-сервиса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5" w:history="1">
        <w:r w:rsidR="000C2DB8" w:rsidRPr="005A6083">
          <w:rPr>
            <w:rStyle w:val="a8"/>
            <w:noProof/>
            <w:snapToGrid w:val="0"/>
            <w:w w:val="0"/>
          </w:rPr>
          <w:t>3.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  <w:lang w:val="en-US"/>
          </w:rPr>
          <w:t>WCF</w:t>
        </w:r>
        <w:r w:rsidR="000C2DB8" w:rsidRPr="005A6083">
          <w:rPr>
            <w:rStyle w:val="a8"/>
            <w:noProof/>
          </w:rPr>
          <w:t>-сервис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6" w:history="1">
        <w:r w:rsidR="000C2DB8" w:rsidRPr="005A6083">
          <w:rPr>
            <w:rStyle w:val="a8"/>
            <w:noProof/>
          </w:rPr>
          <w:t>3.1.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</w:rPr>
          <w:t>Создание WCF -сервиса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7" w:history="1">
        <w:r w:rsidR="000C2DB8" w:rsidRPr="005A6083">
          <w:rPr>
            <w:rStyle w:val="a8"/>
            <w:noProof/>
          </w:rPr>
          <w:t>3.2.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</w:rPr>
          <w:t>Создание WPF-приложения потребителя WCF-сервиса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8" w:history="1">
        <w:r w:rsidR="000C2DB8" w:rsidRPr="005A6083">
          <w:rPr>
            <w:rStyle w:val="a8"/>
            <w:noProof/>
            <w:snapToGrid w:val="0"/>
            <w:w w:val="0"/>
          </w:rPr>
          <w:t>4.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</w:rPr>
          <w:t>Web</w:t>
        </w:r>
        <w:r w:rsidR="000C2DB8" w:rsidRPr="005A6083">
          <w:rPr>
            <w:rStyle w:val="a8"/>
            <w:noProof/>
            <w:lang w:val="en-US"/>
          </w:rPr>
          <w:t>-</w:t>
        </w:r>
        <w:r w:rsidR="000C2DB8" w:rsidRPr="005A6083">
          <w:rPr>
            <w:rStyle w:val="a8"/>
            <w:noProof/>
          </w:rPr>
          <w:t xml:space="preserve"> </w:t>
        </w:r>
        <w:r w:rsidR="000C2DB8" w:rsidRPr="005A6083">
          <w:rPr>
            <w:rStyle w:val="a8"/>
            <w:noProof/>
            <w:lang w:val="en-US"/>
          </w:rPr>
          <w:t xml:space="preserve">API </w:t>
        </w:r>
        <w:r w:rsidR="000C2DB8" w:rsidRPr="005A6083">
          <w:rPr>
            <w:rStyle w:val="a8"/>
            <w:noProof/>
          </w:rPr>
          <w:t>сервис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2DB8" w:rsidRDefault="0055260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731669" w:history="1">
        <w:r w:rsidR="000C2DB8" w:rsidRPr="005A6083">
          <w:rPr>
            <w:rStyle w:val="a8"/>
            <w:noProof/>
            <w:snapToGrid w:val="0"/>
            <w:w w:val="0"/>
          </w:rPr>
          <w:t>5.</w:t>
        </w:r>
        <w:r w:rsidR="000C2D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C2DB8" w:rsidRPr="005A6083">
          <w:rPr>
            <w:rStyle w:val="a8"/>
            <w:noProof/>
          </w:rPr>
          <w:t>ДЗ</w:t>
        </w:r>
        <w:r w:rsidR="000C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DB8">
          <w:rPr>
            <w:noProof/>
            <w:webHidden/>
          </w:rPr>
          <w:instrText xml:space="preserve"> PAGEREF _Toc487731669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DB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C6CC8" w:rsidRPr="00BD2CC3" w:rsidRDefault="00552604" w:rsidP="001A4CD8">
      <w:pPr>
        <w:pStyle w:val="1"/>
      </w:pPr>
      <w:r>
        <w:fldChar w:fldCharType="end"/>
      </w:r>
      <w:bookmarkStart w:id="0" w:name="_Toc487731660"/>
      <w:r w:rsidR="00B05FDE">
        <w:t>Обзор с</w:t>
      </w:r>
      <w:r w:rsidR="00B05FDE" w:rsidRPr="007B4710">
        <w:t>ервис-ориентированн</w:t>
      </w:r>
      <w:r w:rsidR="00B05FDE">
        <w:t>ой</w:t>
      </w:r>
      <w:r w:rsidR="00B05FDE" w:rsidRPr="007B4710">
        <w:t xml:space="preserve"> </w:t>
      </w:r>
      <w:r w:rsidR="00B05FDE">
        <w:t>архитектуры приложений (</w:t>
      </w:r>
      <w:r w:rsidR="00B05FDE">
        <w:rPr>
          <w:lang w:val="en-US"/>
        </w:rPr>
        <w:t>SOA</w:t>
      </w:r>
      <w:r w:rsidR="00B05FDE" w:rsidRPr="00B05FDE">
        <w:t xml:space="preserve">). </w:t>
      </w:r>
      <w:proofErr w:type="gramStart"/>
      <w:r w:rsidR="00BD2CC3">
        <w:rPr>
          <w:lang w:val="en-US"/>
        </w:rPr>
        <w:t>Web</w:t>
      </w:r>
      <w:r w:rsidR="00B05FDE">
        <w:t>-сервис asmx.</w:t>
      </w:r>
      <w:proofErr w:type="gramEnd"/>
      <w:r w:rsidR="00B05FDE">
        <w:t xml:space="preserve"> </w:t>
      </w:r>
      <w:proofErr w:type="gramStart"/>
      <w:r w:rsidR="00485E2F">
        <w:rPr>
          <w:lang w:val="en-US"/>
        </w:rPr>
        <w:t>WCF</w:t>
      </w:r>
      <w:r w:rsidR="00B05FDE" w:rsidRPr="00B05FDE">
        <w:t>-сервис</w:t>
      </w:r>
      <w:r w:rsidR="00B05FDE">
        <w:t>.</w:t>
      </w:r>
      <w:proofErr w:type="gramEnd"/>
      <w:r w:rsidR="00B05FDE">
        <w:t xml:space="preserve"> </w:t>
      </w:r>
      <w:proofErr w:type="spellStart"/>
      <w:r w:rsidR="00B05FDE">
        <w:t>Web</w:t>
      </w:r>
      <w:proofErr w:type="spellEnd"/>
      <w:r w:rsidR="00485E2F" w:rsidRPr="00BD2CC3">
        <w:t>-</w:t>
      </w:r>
      <w:proofErr w:type="spellStart"/>
      <w:r w:rsidR="00FD1F3C">
        <w:rPr>
          <w:lang w:val="en-US"/>
        </w:rPr>
        <w:t>api</w:t>
      </w:r>
      <w:proofErr w:type="spellEnd"/>
      <w:r w:rsidR="00FD1F3C" w:rsidRPr="00BD2CC3">
        <w:t xml:space="preserve"> </w:t>
      </w:r>
      <w:r w:rsidR="00B05FDE">
        <w:t>сервис.</w:t>
      </w:r>
      <w:bookmarkEnd w:id="0"/>
    </w:p>
    <w:p w:rsidR="00E672D6" w:rsidRPr="00E672D6" w:rsidRDefault="00485E2F" w:rsidP="00D57178">
      <w:pPr>
        <w:pStyle w:val="a0"/>
      </w:pPr>
      <w:bookmarkStart w:id="1" w:name="_Toc487731661"/>
      <w:r>
        <w:t>Обзор с</w:t>
      </w:r>
      <w:r w:rsidRPr="007B4710">
        <w:t>ервис-ориентированн</w:t>
      </w:r>
      <w:r>
        <w:t>ой</w:t>
      </w:r>
      <w:r w:rsidRPr="007B4710">
        <w:t xml:space="preserve"> </w:t>
      </w:r>
      <w:r>
        <w:t>архитектуры приложений (</w:t>
      </w:r>
      <w:r>
        <w:rPr>
          <w:lang w:val="en-US"/>
        </w:rPr>
        <w:t>SOA</w:t>
      </w:r>
      <w:r w:rsidRPr="00B05FDE">
        <w:t>)</w:t>
      </w:r>
      <w:bookmarkEnd w:id="1"/>
    </w:p>
    <w:p w:rsidR="00D57178" w:rsidRPr="00E672D6" w:rsidRDefault="00552604" w:rsidP="00D57178">
      <w:hyperlink r:id="rId6" w:history="1">
        <w:r w:rsidR="00E672D6" w:rsidRPr="00A56D86">
          <w:rPr>
            <w:rStyle w:val="a8"/>
            <w:lang w:val="en-US"/>
          </w:rPr>
          <w:t>http</w:t>
        </w:r>
        <w:r w:rsidR="00E672D6" w:rsidRPr="00E672D6">
          <w:rPr>
            <w:rStyle w:val="a8"/>
          </w:rPr>
          <w:t>://</w:t>
        </w:r>
        <w:r w:rsidR="00E672D6" w:rsidRPr="00A56D86">
          <w:rPr>
            <w:rStyle w:val="a8"/>
            <w:lang w:val="en-US"/>
          </w:rPr>
          <w:t>masters</w:t>
        </w:r>
        <w:r w:rsidR="00E672D6" w:rsidRPr="00E672D6">
          <w:rPr>
            <w:rStyle w:val="a8"/>
          </w:rPr>
          <w:t>.</w:t>
        </w:r>
        <w:proofErr w:type="spellStart"/>
        <w:r w:rsidR="00E672D6" w:rsidRPr="00A56D86">
          <w:rPr>
            <w:rStyle w:val="a8"/>
            <w:lang w:val="en-US"/>
          </w:rPr>
          <w:t>donntu</w:t>
        </w:r>
        <w:proofErr w:type="spellEnd"/>
        <w:r w:rsidR="00E672D6" w:rsidRPr="00E672D6">
          <w:rPr>
            <w:rStyle w:val="a8"/>
          </w:rPr>
          <w:t>.</w:t>
        </w:r>
        <w:r w:rsidR="00E672D6" w:rsidRPr="00A56D86">
          <w:rPr>
            <w:rStyle w:val="a8"/>
            <w:lang w:val="en-US"/>
          </w:rPr>
          <w:t>org</w:t>
        </w:r>
        <w:r w:rsidR="00E672D6" w:rsidRPr="00E672D6">
          <w:rPr>
            <w:rStyle w:val="a8"/>
          </w:rPr>
          <w:t>/2014/</w:t>
        </w:r>
        <w:proofErr w:type="spellStart"/>
        <w:r w:rsidR="00E672D6" w:rsidRPr="00A56D86">
          <w:rPr>
            <w:rStyle w:val="a8"/>
            <w:lang w:val="en-US"/>
          </w:rPr>
          <w:t>fknt</w:t>
        </w:r>
        <w:proofErr w:type="spellEnd"/>
        <w:r w:rsidR="00E672D6" w:rsidRPr="00E672D6">
          <w:rPr>
            <w:rStyle w:val="a8"/>
          </w:rPr>
          <w:t>/</w:t>
        </w:r>
        <w:proofErr w:type="spellStart"/>
        <w:r w:rsidR="00E672D6" w:rsidRPr="00A56D86">
          <w:rPr>
            <w:rStyle w:val="a8"/>
            <w:lang w:val="en-US"/>
          </w:rPr>
          <w:t>belyy</w:t>
        </w:r>
        <w:proofErr w:type="spellEnd"/>
        <w:r w:rsidR="00E672D6" w:rsidRPr="00E672D6">
          <w:rPr>
            <w:rStyle w:val="a8"/>
          </w:rPr>
          <w:t>/</w:t>
        </w:r>
        <w:proofErr w:type="spellStart"/>
        <w:r w:rsidR="00E672D6" w:rsidRPr="00A56D86">
          <w:rPr>
            <w:rStyle w:val="a8"/>
            <w:lang w:val="en-US"/>
          </w:rPr>
          <w:t>ind</w:t>
        </w:r>
        <w:proofErr w:type="spellEnd"/>
        <w:r w:rsidR="00E672D6" w:rsidRPr="00E672D6">
          <w:rPr>
            <w:rStyle w:val="a8"/>
          </w:rPr>
          <w:t>/</w:t>
        </w:r>
        <w:r w:rsidR="00E672D6" w:rsidRPr="00A56D86">
          <w:rPr>
            <w:rStyle w:val="a8"/>
            <w:lang w:val="en-US"/>
          </w:rPr>
          <w:t>index</w:t>
        </w:r>
        <w:r w:rsidR="00E672D6" w:rsidRPr="00E672D6">
          <w:rPr>
            <w:rStyle w:val="a8"/>
          </w:rPr>
          <w:t>.</w:t>
        </w:r>
        <w:proofErr w:type="spellStart"/>
        <w:r w:rsidR="00E672D6" w:rsidRPr="00A56D86">
          <w:rPr>
            <w:rStyle w:val="a8"/>
            <w:lang w:val="en-US"/>
          </w:rPr>
          <w:t>htm</w:t>
        </w:r>
        <w:proofErr w:type="spellEnd"/>
      </w:hyperlink>
    </w:p>
    <w:p w:rsidR="00E672D6" w:rsidRPr="00E672D6" w:rsidRDefault="00E672D6" w:rsidP="00D57178">
      <w:r w:rsidRPr="00E672D6">
        <w:t>Сервис –</w:t>
      </w:r>
      <w:r>
        <w:t xml:space="preserve"> это функциональная единица доступная внешнему миру с помощью стандартного механизма обмена сообщениями. С</w:t>
      </w:r>
      <w:r w:rsidRPr="00E672D6">
        <w:t>ервис-ориентированн</w:t>
      </w:r>
      <w:r>
        <w:t>ое</w:t>
      </w:r>
      <w:r w:rsidRPr="00E672D6">
        <w:t xml:space="preserve"> </w:t>
      </w:r>
      <w:r>
        <w:t>приложение представляет собой агрегацию сервисов в логически целостное приложение, также как объектно-ориентированное приложение</w:t>
      </w:r>
      <w:r w:rsidR="007C7BC4">
        <w:t xml:space="preserve"> является агрегацией </w:t>
      </w:r>
      <w:r w:rsidR="00C40018">
        <w:t xml:space="preserve">отдельных </w:t>
      </w:r>
      <w:r w:rsidR="007C7BC4">
        <w:t>объектов.</w:t>
      </w:r>
    </w:p>
    <w:p w:rsidR="00E672D6" w:rsidRDefault="00E672D6" w:rsidP="00D57178"/>
    <w:p w:rsidR="00BF2B6B" w:rsidRDefault="00BF2B6B" w:rsidP="00D57178">
      <w:r>
        <w:rPr>
          <w:noProof/>
        </w:rPr>
        <w:drawing>
          <wp:inline distT="0" distB="0" distL="0" distR="0">
            <wp:extent cx="4123690" cy="3735070"/>
            <wp:effectExtent l="19050" t="0" r="0" b="0"/>
            <wp:docPr id="19" name="Рисунок 19" descr="http://i.imgur.com/rcoaI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rcoaIf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B" w:rsidRDefault="00BF2B6B" w:rsidP="00D57178"/>
    <w:p w:rsidR="00BF2B6B" w:rsidRDefault="00BF2B6B" w:rsidP="00D57178">
      <w:r>
        <w:t>Приложение, также, может выступать как еще один сервис, аналогично тому, как крупный объект может быть композицией более мелких объектов.</w:t>
      </w:r>
    </w:p>
    <w:p w:rsidR="00E4271E" w:rsidRDefault="00E4271E" w:rsidP="00D57178">
      <w:r>
        <w:lastRenderedPageBreak/>
        <w:t>Внутри сервиса, разработчики могут по-прежнему использовать специфические языки программирования, технологии и фреймворки. Однако, между сервисами сохраняются стандартные протоколы и сообщения, контракты и обмен метаданными.</w:t>
      </w:r>
    </w:p>
    <w:p w:rsidR="00A323FC" w:rsidRDefault="00A323FC" w:rsidP="00AD6187">
      <w:r>
        <w:t xml:space="preserve">Сервисы, входящие в состав отдельного </w:t>
      </w:r>
      <w:r w:rsidRPr="00A323FC">
        <w:t>п</w:t>
      </w:r>
      <w:r>
        <w:t>р</w:t>
      </w:r>
      <w:r w:rsidRPr="00A323FC">
        <w:t>и</w:t>
      </w:r>
      <w:r>
        <w:t>ложения, могут располагаться в одном и том же месте</w:t>
      </w:r>
      <w:r w:rsidR="001E5DD6">
        <w:t xml:space="preserve"> или </w:t>
      </w:r>
      <w:r w:rsidR="00283B47">
        <w:t xml:space="preserve">могут быть </w:t>
      </w:r>
      <w:r w:rsidR="001E5DD6">
        <w:t>распределены по разным узлам локальной сети или Интернет. Отдельные сервисы</w:t>
      </w:r>
      <w:r>
        <w:t xml:space="preserve"> </w:t>
      </w:r>
      <w:r w:rsidR="001E5DD6">
        <w:t xml:space="preserve">могут разрабатываться разными компаниями, размещаться на разных технологических платформах и находиться в разных часовых поясах. Все эти аспекты скрыты от </w:t>
      </w:r>
      <w:r w:rsidR="000942C6">
        <w:t xml:space="preserve">клиентских </w:t>
      </w:r>
      <w:r w:rsidR="001E5DD6">
        <w:t>приложений</w:t>
      </w:r>
      <w:r w:rsidR="004E74FA">
        <w:t>,</w:t>
      </w:r>
      <w:r w:rsidR="001E5DD6">
        <w:t xml:space="preserve"> </w:t>
      </w:r>
      <w:r w:rsidR="004E74FA">
        <w:t>взаимодействующих с</w:t>
      </w:r>
      <w:r w:rsidR="001E5DD6">
        <w:t xml:space="preserve"> сервис</w:t>
      </w:r>
      <w:r w:rsidR="004E74FA">
        <w:t>ами</w:t>
      </w:r>
      <w:r w:rsidR="001E5DD6">
        <w:t>.</w:t>
      </w:r>
      <w:r w:rsidR="000942C6">
        <w:t xml:space="preserve"> </w:t>
      </w:r>
      <w:r w:rsidR="001E3327">
        <w:t xml:space="preserve">Клиентские приложения и сервисы могут взаимодействовать друг с другом путем отправки и получения сообщений. </w:t>
      </w:r>
      <w:r w:rsidR="00F4722C">
        <w:t>М</w:t>
      </w:r>
      <w:r w:rsidR="0019237D">
        <w:t>еханизм обмена сообщениями</w:t>
      </w:r>
      <w:r w:rsidR="00F4722C">
        <w:t xml:space="preserve"> между клиентскими приложениями и сервисами</w:t>
      </w:r>
      <w:r w:rsidR="0019237D">
        <w:t xml:space="preserve"> сводит на нет разницу</w:t>
      </w:r>
      <w:r w:rsidR="00BA70EB">
        <w:t xml:space="preserve"> </w:t>
      </w:r>
      <w:bookmarkStart w:id="2" w:name="_GoBack"/>
      <w:bookmarkEnd w:id="2"/>
      <w:r w:rsidR="0019237D">
        <w:t>между клиентскими приложениями и сервисами, преобразуя входящие и исходящие сообщения к стандартным протоколам сетевого обмена.</w:t>
      </w:r>
    </w:p>
    <w:p w:rsidR="00F97D2B" w:rsidRDefault="00F97D2B" w:rsidP="00D57178"/>
    <w:p w:rsidR="005C688A" w:rsidRDefault="005C688A" w:rsidP="00D57178">
      <w:r>
        <w:t>Принципы сервис-ориентированной архитектуры:</w:t>
      </w:r>
    </w:p>
    <w:p w:rsidR="00305F91" w:rsidRDefault="003275F3" w:rsidP="00305F91">
      <w:pPr>
        <w:pStyle w:val="a1"/>
      </w:pPr>
      <w:r>
        <w:t xml:space="preserve">Сервисы должны иметь четкие границы. </w:t>
      </w:r>
      <w:r w:rsidR="00305F91">
        <w:t xml:space="preserve">Любой сервис ограничен возможностями технологии, с помощью которой он реализован, и своим расположением. Эти ограничения не должны проявляться в контрактах сервисов или типах данных, используемых для обмена. </w:t>
      </w:r>
    </w:p>
    <w:p w:rsidR="003275F3" w:rsidRDefault="003275F3" w:rsidP="00305F91">
      <w:pPr>
        <w:pStyle w:val="a1"/>
      </w:pPr>
      <w:r>
        <w:t>Сервисы автономны.</w:t>
      </w:r>
      <w:r w:rsidR="00A84889">
        <w:t xml:space="preserve"> Сервис, для своей работы, не должен нуждаться в своих клиентах или других сервисах.</w:t>
      </w:r>
      <w:r w:rsidR="00E74836">
        <w:t xml:space="preserve"> Он должен функционировать и обновляться независимо от клиентских приложений. Также, сервис должен иметь свой механизм авторизации, не зависящий от уровня доступа пользователя клиентского приложения.</w:t>
      </w:r>
    </w:p>
    <w:p w:rsidR="00CB268B" w:rsidRDefault="00CB268B" w:rsidP="00305F91">
      <w:pPr>
        <w:pStyle w:val="a1"/>
      </w:pPr>
      <w:r>
        <w:t xml:space="preserve">Сервис предоставляет </w:t>
      </w:r>
      <w:r w:rsidR="00D40D59">
        <w:t xml:space="preserve">только </w:t>
      </w:r>
      <w:r>
        <w:t xml:space="preserve">контракты взаимодействия с ним и </w:t>
      </w:r>
      <w:r w:rsidR="00D40D59">
        <w:t>схему данных. Детали реализации и работы веб-сервиса должны быть недоступны извне.</w:t>
      </w:r>
    </w:p>
    <w:p w:rsidR="00B971CE" w:rsidRDefault="00B971CE" w:rsidP="00305F91">
      <w:pPr>
        <w:pStyle w:val="a1"/>
      </w:pPr>
      <w:r>
        <w:t>Совместимость сервисов основана на правилах(policy). Сервисы</w:t>
      </w:r>
      <w:r w:rsidRPr="00B971CE">
        <w:t xml:space="preserve"> должны публиковать правила, описывающие, что они могут делать и как клиентские приложения взаимодействуют с ними</w:t>
      </w:r>
      <w:r>
        <w:t>.</w:t>
      </w:r>
    </w:p>
    <w:p w:rsidR="00AD6187" w:rsidRDefault="00AD6187" w:rsidP="00AD6187"/>
    <w:p w:rsidR="00AD6187" w:rsidRDefault="00AD6187" w:rsidP="00AD6187">
      <w:r>
        <w:t xml:space="preserve">Наиболее распространенные </w:t>
      </w:r>
      <w:r w:rsidR="00E13536" w:rsidRPr="00067353">
        <w:t>технологии</w:t>
      </w:r>
      <w:r>
        <w:t xml:space="preserve"> реализации веб-сервисов:</w:t>
      </w:r>
    </w:p>
    <w:p w:rsidR="00AD6187" w:rsidRPr="00AD6187" w:rsidRDefault="00AD6187" w:rsidP="00AD6187">
      <w:pPr>
        <w:pStyle w:val="a1"/>
      </w:pPr>
      <w:r w:rsidRPr="00E13536">
        <w:rPr>
          <w:bCs/>
          <w:lang w:val="en-US"/>
        </w:rPr>
        <w:t>SOAP</w:t>
      </w:r>
      <w:r w:rsidRPr="00E924F8">
        <w:rPr>
          <w:lang w:val="en-US"/>
        </w:rPr>
        <w:t xml:space="preserve"> </w:t>
      </w:r>
      <w:r w:rsidRPr="00E13536">
        <w:rPr>
          <w:lang w:val="en-US"/>
        </w:rPr>
        <w:t xml:space="preserve">(Simple Object Access Protocol). </w:t>
      </w:r>
      <w:r w:rsidRPr="00AD6187">
        <w:t>П</w:t>
      </w:r>
      <w:r>
        <w:t>о</w:t>
      </w:r>
      <w:r w:rsidRPr="00AD6187">
        <w:t xml:space="preserve"> </w:t>
      </w:r>
      <w:r>
        <w:t>сути</w:t>
      </w:r>
      <w:r w:rsidRPr="00AD6187">
        <w:t xml:space="preserve"> </w:t>
      </w:r>
      <w:r>
        <w:t>это</w:t>
      </w:r>
      <w:r w:rsidRPr="00AD6187">
        <w:t xml:space="preserve"> </w:t>
      </w:r>
      <w:r>
        <w:t>три</w:t>
      </w:r>
      <w:r w:rsidRPr="00AD6187">
        <w:t xml:space="preserve"> </w:t>
      </w:r>
      <w:r>
        <w:t xml:space="preserve">стандарта: </w:t>
      </w:r>
      <w:r w:rsidRPr="00C246DC">
        <w:t>SOAP</w:t>
      </w:r>
      <w:r w:rsidRPr="00AD6187">
        <w:t>/</w:t>
      </w:r>
      <w:r w:rsidRPr="00C246DC">
        <w:t>WSDL</w:t>
      </w:r>
      <w:r w:rsidRPr="00AD6187">
        <w:t>/</w:t>
      </w:r>
      <w:r w:rsidRPr="00C246DC">
        <w:t>UDDI</w:t>
      </w:r>
    </w:p>
    <w:p w:rsidR="00AD6187" w:rsidRDefault="00C246DC" w:rsidP="00AD6187">
      <w:pPr>
        <w:pStyle w:val="a1"/>
      </w:pPr>
      <w:r w:rsidRPr="00C246DC">
        <w:t>REST (Representational State Transfer)</w:t>
      </w:r>
    </w:p>
    <w:p w:rsidR="000962D9" w:rsidRDefault="000962D9" w:rsidP="000962D9"/>
    <w:p w:rsidR="000962D9" w:rsidRDefault="000962D9" w:rsidP="000962D9">
      <w:r>
        <w:t>Стандарты, используемые для построения веб-сервиса</w:t>
      </w:r>
    </w:p>
    <w:p w:rsidR="000962D9" w:rsidRDefault="00B16CC5" w:rsidP="000962D9">
      <w:r>
        <w:rPr>
          <w:noProof/>
        </w:rPr>
        <w:lastRenderedPageBreak/>
        <w:drawing>
          <wp:inline distT="0" distB="0" distL="0" distR="0">
            <wp:extent cx="4148913" cy="3168750"/>
            <wp:effectExtent l="19050" t="0" r="39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07" cy="316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2D9" w:rsidRDefault="000962D9" w:rsidP="000962D9"/>
    <w:p w:rsidR="000962D9" w:rsidRDefault="000962D9" w:rsidP="000962D9">
      <w:pPr>
        <w:pStyle w:val="a1"/>
      </w:pPr>
      <w:r>
        <w:rPr>
          <w:lang w:val="en-US"/>
        </w:rPr>
        <w:t>HTTP</w:t>
      </w:r>
      <w:r w:rsidRPr="00D91ECA">
        <w:t xml:space="preserve">, </w:t>
      </w:r>
      <w:r w:rsidRPr="00D91ECA">
        <w:rPr>
          <w:lang w:val="en-US"/>
        </w:rPr>
        <w:t>Hypertext</w:t>
      </w:r>
      <w:r w:rsidRPr="00D91ECA">
        <w:t xml:space="preserve"> </w:t>
      </w:r>
      <w:r w:rsidRPr="00D91ECA">
        <w:rPr>
          <w:lang w:val="en-US"/>
        </w:rPr>
        <w:t>Transfer</w:t>
      </w:r>
      <w:r w:rsidRPr="00D91ECA">
        <w:t xml:space="preserve"> </w:t>
      </w:r>
      <w:r w:rsidRPr="00D91ECA">
        <w:rPr>
          <w:lang w:val="en-US"/>
        </w:rPr>
        <w:t>Protocol</w:t>
      </w:r>
      <w:r w:rsidRPr="00D91ECA">
        <w:t xml:space="preserve">. </w:t>
      </w:r>
      <w:r>
        <w:rPr>
          <w:lang w:val="en-US"/>
        </w:rPr>
        <w:t>HTTP</w:t>
      </w:r>
      <w:r w:rsidRPr="00D91ECA">
        <w:t xml:space="preserve"> – </w:t>
      </w:r>
      <w:r>
        <w:t xml:space="preserve">это протокол, реализующий принцип запрос/ответ.Обычно реализуется поверх </w:t>
      </w:r>
      <w:r w:rsidRPr="00D91ECA">
        <w:t xml:space="preserve">TCP/IP </w:t>
      </w:r>
      <w:r>
        <w:t xml:space="preserve">протокола. </w:t>
      </w:r>
      <w:r>
        <w:rPr>
          <w:lang w:val="en-US"/>
        </w:rPr>
        <w:t>HTTP</w:t>
      </w:r>
      <w:r w:rsidRPr="00831B17">
        <w:t xml:space="preserve"> клиент</w:t>
      </w:r>
      <w:r>
        <w:t xml:space="preserve"> открывет </w:t>
      </w:r>
      <w:r>
        <w:rPr>
          <w:lang w:val="en-US"/>
        </w:rPr>
        <w:t>TCP</w:t>
      </w:r>
      <w:r w:rsidRPr="00831B17">
        <w:t xml:space="preserve"> </w:t>
      </w:r>
      <w:r>
        <w:t xml:space="preserve">подключение к серверу и отправляет </w:t>
      </w:r>
      <w:r>
        <w:rPr>
          <w:lang w:val="en-US"/>
        </w:rPr>
        <w:t>HTTP</w:t>
      </w:r>
      <w:r w:rsidRPr="00831B17">
        <w:t xml:space="preserve"> </w:t>
      </w:r>
      <w:r>
        <w:t xml:space="preserve">запрос. Запрос содержит метод </w:t>
      </w:r>
      <w:r>
        <w:rPr>
          <w:lang w:val="en-US"/>
        </w:rPr>
        <w:t>GET</w:t>
      </w:r>
      <w:r w:rsidRPr="00831B17">
        <w:t xml:space="preserve"> или</w:t>
      </w:r>
      <w:r>
        <w:t xml:space="preserve"> </w:t>
      </w:r>
      <w:r>
        <w:rPr>
          <w:lang w:val="en-US"/>
        </w:rPr>
        <w:t>POST</w:t>
      </w:r>
      <w:r>
        <w:t>.</w:t>
      </w:r>
      <w:r w:rsidRPr="00831B17">
        <w:t xml:space="preserve"> </w:t>
      </w:r>
      <w:r>
        <w:rPr>
          <w:lang w:val="en-US"/>
        </w:rPr>
        <w:t>GET</w:t>
      </w:r>
      <w:r w:rsidRPr="00831B17">
        <w:t xml:space="preserve"> </w:t>
      </w:r>
      <w:r>
        <w:t xml:space="preserve">используется для получения с сервера файла, например </w:t>
      </w:r>
      <w:r>
        <w:rPr>
          <w:lang w:val="en-US"/>
        </w:rPr>
        <w:t>HTML</w:t>
      </w:r>
      <w:r>
        <w:t xml:space="preserve"> страницы. Для передачи данных используется метод </w:t>
      </w:r>
      <w:r>
        <w:rPr>
          <w:lang w:val="en-US"/>
        </w:rPr>
        <w:t>POST</w:t>
      </w:r>
      <w:r w:rsidRPr="00C9532E">
        <w:t>. Отве</w:t>
      </w:r>
      <w:r>
        <w:t xml:space="preserve">т на </w:t>
      </w:r>
      <w:r w:rsidRPr="00C9532E">
        <w:t>H</w:t>
      </w:r>
      <w:r>
        <w:rPr>
          <w:lang w:val="en-US"/>
        </w:rPr>
        <w:t>T</w:t>
      </w:r>
      <w:r w:rsidRPr="00C9532E">
        <w:t xml:space="preserve">TP </w:t>
      </w:r>
      <w:r>
        <w:t>запрос содержит возвращаемые данные.</w:t>
      </w:r>
    </w:p>
    <w:p w:rsidR="000962D9" w:rsidRDefault="000962D9" w:rsidP="000962D9">
      <w:pPr>
        <w:pStyle w:val="a1"/>
      </w:pP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XML</w:t>
      </w:r>
      <w:r w:rsidRPr="00041D34">
        <w:t xml:space="preserve"> </w:t>
      </w:r>
      <w:r w:rsidRPr="00257816">
        <w:t>схема</w:t>
      </w:r>
      <w:r w:rsidRPr="00C9532E">
        <w:t xml:space="preserve">. </w:t>
      </w:r>
      <w:r>
        <w:rPr>
          <w:lang w:val="en-US"/>
        </w:rPr>
        <w:t>XML</w:t>
      </w:r>
      <w:r w:rsidRPr="00257816">
        <w:t xml:space="preserve"> - </w:t>
      </w:r>
      <w:r>
        <w:t xml:space="preserve">ключевая технология веб сервисов. </w:t>
      </w:r>
      <w:r>
        <w:rPr>
          <w:lang w:val="en-US"/>
        </w:rPr>
        <w:t>SOAP</w:t>
      </w:r>
      <w:r w:rsidRPr="00257816">
        <w:t xml:space="preserve"> </w:t>
      </w:r>
      <w:r>
        <w:t xml:space="preserve">использует </w:t>
      </w:r>
      <w:r>
        <w:rPr>
          <w:lang w:val="en-US"/>
        </w:rPr>
        <w:t>XML</w:t>
      </w:r>
      <w:r w:rsidRPr="00257816">
        <w:t xml:space="preserve"> </w:t>
      </w:r>
      <w:r>
        <w:t xml:space="preserve">как формат представления данных. </w:t>
      </w:r>
      <w:r>
        <w:rPr>
          <w:lang w:val="en-US"/>
        </w:rPr>
        <w:t>WSDL</w:t>
      </w:r>
      <w:r w:rsidRPr="00273583">
        <w:t xml:space="preserve"> </w:t>
      </w:r>
      <w:r>
        <w:t xml:space="preserve">использует </w:t>
      </w:r>
      <w:r>
        <w:rPr>
          <w:lang w:val="en-US"/>
        </w:rPr>
        <w:t>XML</w:t>
      </w:r>
      <w:r w:rsidRPr="00273583">
        <w:t xml:space="preserve"> схем</w:t>
      </w:r>
      <w:r>
        <w:t xml:space="preserve">у для описания структуры веб сервисов. </w:t>
      </w:r>
      <w:r w:rsidRPr="00273583">
        <w:t xml:space="preserve">UDDI </w:t>
      </w:r>
      <w:r>
        <w:t xml:space="preserve">использует </w:t>
      </w:r>
      <w:r>
        <w:rPr>
          <w:lang w:val="en-US"/>
        </w:rPr>
        <w:t>XML</w:t>
      </w:r>
      <w:r w:rsidRPr="00273583">
        <w:t xml:space="preserve"> схем</w:t>
      </w:r>
      <w:r>
        <w:t>у для описания структуры репозитария веб сервисов и для взаимодействия с репозитарием.</w:t>
      </w:r>
    </w:p>
    <w:p w:rsidR="000962D9" w:rsidRPr="00D91ECA" w:rsidRDefault="000962D9" w:rsidP="000962D9">
      <w:pPr>
        <w:pStyle w:val="a1"/>
      </w:pPr>
      <w:r>
        <w:rPr>
          <w:lang w:val="en-US"/>
        </w:rPr>
        <w:t>SOAP</w:t>
      </w:r>
      <w:r>
        <w:t>. Протокол для обмена информацией в децентрализованной, распределенной среде.</w:t>
      </w:r>
    </w:p>
    <w:p w:rsidR="000962D9" w:rsidRDefault="000962D9" w:rsidP="000962D9">
      <w:pPr>
        <w:pStyle w:val="a1"/>
      </w:pPr>
      <w:r w:rsidRPr="00D91ECA">
        <w:rPr>
          <w:lang w:val="en-US"/>
        </w:rPr>
        <w:t>WSDL</w:t>
      </w:r>
      <w:r>
        <w:t>,</w:t>
      </w:r>
      <w:r w:rsidRPr="00273583">
        <w:t xml:space="preserve"> </w:t>
      </w:r>
      <w:r w:rsidRPr="00D91ECA">
        <w:rPr>
          <w:lang w:val="en-US"/>
        </w:rPr>
        <w:t>Web</w:t>
      </w:r>
      <w:r w:rsidRPr="00273583">
        <w:t xml:space="preserve"> </w:t>
      </w:r>
      <w:r w:rsidRPr="00D91ECA">
        <w:rPr>
          <w:lang w:val="en-US"/>
        </w:rPr>
        <w:t>Service</w:t>
      </w:r>
      <w:r w:rsidRPr="00273583">
        <w:t xml:space="preserve"> </w:t>
      </w:r>
      <w:r w:rsidRPr="00D91ECA">
        <w:rPr>
          <w:lang w:val="en-US"/>
        </w:rPr>
        <w:t>Description</w:t>
      </w:r>
      <w:r w:rsidRPr="00273583">
        <w:t xml:space="preserve"> </w:t>
      </w:r>
      <w:r w:rsidRPr="00D91ECA">
        <w:rPr>
          <w:lang w:val="en-US"/>
        </w:rPr>
        <w:t>Language</w:t>
      </w:r>
      <w:r w:rsidRPr="00273583">
        <w:t xml:space="preserve"> используется для описания интерфейса веб-сервиса.</w:t>
      </w:r>
    </w:p>
    <w:p w:rsidR="000962D9" w:rsidRPr="000962D9" w:rsidRDefault="000962D9" w:rsidP="000962D9">
      <w:pPr>
        <w:pStyle w:val="a1"/>
      </w:pPr>
      <w:r w:rsidRPr="00CF0595">
        <w:rPr>
          <w:lang w:val="en-US"/>
        </w:rPr>
        <w:t>UDDI</w:t>
      </w:r>
      <w:r>
        <w:rPr>
          <w:lang w:val="en-US"/>
        </w:rPr>
        <w:t>,</w:t>
      </w:r>
      <w:r w:rsidRPr="00CF0595">
        <w:rPr>
          <w:lang w:val="en-US"/>
        </w:rPr>
        <w:t xml:space="preserve"> Universal Description, Discovery, and Integration</w:t>
      </w:r>
      <w:r>
        <w:rPr>
          <w:lang w:val="en-US"/>
        </w:rPr>
        <w:t xml:space="preserve">. </w:t>
      </w:r>
      <w:r>
        <w:t>Глобальный репозитарий веб сервисов и технология взаимодействия с репозитарием.</w:t>
      </w:r>
    </w:p>
    <w:p w:rsidR="001A4CD8" w:rsidRDefault="00BD2CC3" w:rsidP="001A4CD8">
      <w:pPr>
        <w:pStyle w:val="a0"/>
      </w:pPr>
      <w:bookmarkStart w:id="3" w:name="_Toc487731662"/>
      <w:r>
        <w:rPr>
          <w:lang w:val="en-US"/>
        </w:rPr>
        <w:t>Web</w:t>
      </w:r>
      <w:r w:rsidR="00485E2F">
        <w:t>-сервис</w:t>
      </w:r>
      <w:bookmarkEnd w:id="3"/>
    </w:p>
    <w:p w:rsidR="00E924F8" w:rsidRPr="00E924F8" w:rsidRDefault="00E924F8" w:rsidP="00E924F8">
      <w:r>
        <w:t>Характерные особенности:</w:t>
      </w:r>
    </w:p>
    <w:p w:rsidR="00E924F8" w:rsidRDefault="00A70F88" w:rsidP="00E924F8">
      <w:pPr>
        <w:pStyle w:val="a1"/>
      </w:pPr>
      <w:r>
        <w:t xml:space="preserve">Основой веб-сервисов является протокол </w:t>
      </w:r>
      <w:r w:rsidRPr="00A70F88">
        <w:t>SOAP</w:t>
      </w:r>
      <w:r w:rsidR="00E924F8">
        <w:t>.</w:t>
      </w:r>
    </w:p>
    <w:p w:rsidR="00E924F8" w:rsidRDefault="00A70F88" w:rsidP="00E924F8">
      <w:pPr>
        <w:pStyle w:val="a1"/>
      </w:pPr>
      <w:r>
        <w:t xml:space="preserve">Формат сериализации данных для веб-сервисов основывается на спецификации </w:t>
      </w:r>
      <w:r>
        <w:rPr>
          <w:lang w:val="en-US"/>
        </w:rPr>
        <w:t>XML</w:t>
      </w:r>
      <w:r>
        <w:t xml:space="preserve">. </w:t>
      </w:r>
      <w:r w:rsidR="00E924F8">
        <w:t xml:space="preserve">Данные, между клиентским приложением и сервисом передаются в </w:t>
      </w:r>
      <w:r w:rsidR="00E924F8">
        <w:rPr>
          <w:lang w:val="en-US"/>
        </w:rPr>
        <w:t>XML</w:t>
      </w:r>
      <w:r w:rsidR="00E924F8" w:rsidRPr="00E924F8">
        <w:t xml:space="preserve"> </w:t>
      </w:r>
      <w:r w:rsidR="00E924F8">
        <w:t>формате.</w:t>
      </w:r>
    </w:p>
    <w:p w:rsidR="00E924F8" w:rsidRDefault="00E924F8" w:rsidP="00E924F8">
      <w:pPr>
        <w:pStyle w:val="a1"/>
      </w:pPr>
      <w:r>
        <w:t xml:space="preserve">В качестве транспортного протокола используется только </w:t>
      </w:r>
      <w:r>
        <w:rPr>
          <w:lang w:val="en-US"/>
        </w:rPr>
        <w:t>HTTP</w:t>
      </w:r>
      <w:r w:rsidRPr="00E924F8">
        <w:t>.</w:t>
      </w:r>
    </w:p>
    <w:p w:rsidR="00FC6AC9" w:rsidRPr="00CA0906" w:rsidRDefault="00FC6AC9" w:rsidP="00FC6AC9">
      <w:pPr>
        <w:pStyle w:val="a1"/>
      </w:pPr>
      <w:r>
        <w:t xml:space="preserve">Не является </w:t>
      </w:r>
      <w:r>
        <w:rPr>
          <w:lang w:val="en-US"/>
        </w:rPr>
        <w:t>open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 xml:space="preserve">технологией, но с сервисом могут работать клиентские приложения, понимающие </w:t>
      </w:r>
      <w:r>
        <w:rPr>
          <w:lang w:val="en-US"/>
        </w:rPr>
        <w:t>xml</w:t>
      </w:r>
      <w:r>
        <w:t>.</w:t>
      </w:r>
    </w:p>
    <w:p w:rsidR="00CA0906" w:rsidRPr="003B4073" w:rsidRDefault="00CA0906" w:rsidP="003B4073">
      <w:pPr>
        <w:pStyle w:val="a1"/>
      </w:pPr>
      <w:r>
        <w:t>Может</w:t>
      </w:r>
      <w:r w:rsidRPr="003B4073">
        <w:t xml:space="preserve"> </w:t>
      </w:r>
      <w:r>
        <w:t>быть</w:t>
      </w:r>
      <w:r w:rsidRPr="003B4073">
        <w:t xml:space="preserve"> </w:t>
      </w:r>
      <w:r>
        <w:t>развернут</w:t>
      </w:r>
      <w:r w:rsidRPr="003B4073">
        <w:t xml:space="preserve"> </w:t>
      </w:r>
      <w:r>
        <w:t>только</w:t>
      </w:r>
      <w:r w:rsidRPr="003B4073">
        <w:t xml:space="preserve"> </w:t>
      </w:r>
      <w:r>
        <w:t>на</w:t>
      </w:r>
      <w:r w:rsidRPr="003B4073">
        <w:t xml:space="preserve"> </w:t>
      </w:r>
      <w:r w:rsidR="003B4073" w:rsidRPr="003B4073">
        <w:t>веб</w:t>
      </w:r>
      <w:r w:rsidR="003B4073">
        <w:t xml:space="preserve"> сервере </w:t>
      </w:r>
      <w:r w:rsidR="003B4073">
        <w:rPr>
          <w:lang w:val="en-US"/>
        </w:rPr>
        <w:t>Microsoft,</w:t>
      </w:r>
      <w:r w:rsidR="003B4073">
        <w:t xml:space="preserve"> </w:t>
      </w:r>
      <w:r>
        <w:rPr>
          <w:lang w:val="en-US"/>
        </w:rPr>
        <w:t>IIS</w:t>
      </w:r>
      <w:r w:rsidRPr="003B4073">
        <w:t>(</w:t>
      </w:r>
      <w:r>
        <w:rPr>
          <w:lang w:val="en-US"/>
        </w:rPr>
        <w:t>Internet</w:t>
      </w:r>
      <w:r w:rsidRPr="003B4073">
        <w:t xml:space="preserve"> </w:t>
      </w:r>
      <w:r>
        <w:rPr>
          <w:lang w:val="en-US"/>
        </w:rPr>
        <w:t>Information</w:t>
      </w:r>
      <w:r w:rsidRPr="003B4073">
        <w:t xml:space="preserve"> </w:t>
      </w:r>
      <w:r>
        <w:rPr>
          <w:lang w:val="en-US"/>
        </w:rPr>
        <w:t>Servi</w:t>
      </w:r>
      <w:r w:rsidR="003B4073">
        <w:rPr>
          <w:lang w:val="en-US"/>
        </w:rPr>
        <w:t>c</w:t>
      </w:r>
      <w:r>
        <w:rPr>
          <w:lang w:val="en-US"/>
        </w:rPr>
        <w:t>es</w:t>
      </w:r>
      <w:r w:rsidRPr="003B4073">
        <w:t>)</w:t>
      </w:r>
      <w:r w:rsidR="003B4073" w:rsidRPr="003B4073">
        <w:t>.</w:t>
      </w:r>
    </w:p>
    <w:p w:rsidR="00A70F88" w:rsidRDefault="00A70F88" w:rsidP="00E924F8">
      <w:pPr>
        <w:pStyle w:val="a1"/>
      </w:pPr>
      <w:r>
        <w:t xml:space="preserve">Для описания веб-сервисов используется </w:t>
      </w:r>
      <w:r w:rsidRPr="00A70F88">
        <w:t xml:space="preserve">WSDL, </w:t>
      </w:r>
      <w:r w:rsidRPr="00A70F88">
        <w:rPr>
          <w:lang w:val="en-US"/>
        </w:rPr>
        <w:t>Web</w:t>
      </w:r>
      <w:r w:rsidRPr="00A70F88">
        <w:t xml:space="preserve"> </w:t>
      </w:r>
      <w:r>
        <w:rPr>
          <w:lang w:val="en-US"/>
        </w:rPr>
        <w:t>Service</w:t>
      </w:r>
      <w:r w:rsidRPr="00A70F88">
        <w:t xml:space="preserve"> </w:t>
      </w:r>
      <w:r>
        <w:rPr>
          <w:lang w:val="en-US"/>
        </w:rPr>
        <w:t>Description</w:t>
      </w:r>
      <w:r w:rsidRPr="00A70F88">
        <w:t xml:space="preserve"> </w:t>
      </w:r>
      <w:r>
        <w:rPr>
          <w:lang w:val="en-US"/>
        </w:rPr>
        <w:t>Language</w:t>
      </w:r>
      <w:r w:rsidRPr="00A70F88">
        <w:t>.</w:t>
      </w:r>
    </w:p>
    <w:p w:rsidR="00114E29" w:rsidRPr="00E924F8" w:rsidRDefault="00114E29" w:rsidP="00A70F88"/>
    <w:p w:rsidR="00E924F8" w:rsidRPr="00E924F8" w:rsidRDefault="00E924F8" w:rsidP="00A70F88">
      <w:r>
        <w:t>Схема использования веб-сериса клиентским приложением:</w:t>
      </w:r>
    </w:p>
    <w:p w:rsidR="00DE277C" w:rsidRDefault="00F9371E" w:rsidP="00DE277C">
      <w:r>
        <w:rPr>
          <w:noProof/>
        </w:rPr>
        <w:lastRenderedPageBreak/>
        <w:drawing>
          <wp:inline distT="0" distB="0" distL="0" distR="0">
            <wp:extent cx="5754096" cy="427428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39" cy="427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F8" w:rsidRDefault="00E924F8" w:rsidP="00DE277C"/>
    <w:p w:rsidR="000E2979" w:rsidRDefault="000E2979" w:rsidP="000E2979">
      <w:pPr>
        <w:pStyle w:val="a0"/>
        <w:numPr>
          <w:ilvl w:val="1"/>
          <w:numId w:val="2"/>
        </w:numPr>
      </w:pPr>
      <w:bookmarkStart w:id="4" w:name="_Toc487731663"/>
      <w:r>
        <w:t xml:space="preserve">Создание </w:t>
      </w:r>
      <w:proofErr w:type="spellStart"/>
      <w:r>
        <w:t>в</w:t>
      </w:r>
      <w:r w:rsidR="00FD08FB">
        <w:t>еб</w:t>
      </w:r>
      <w:r>
        <w:t>-сервиса</w:t>
      </w:r>
      <w:bookmarkEnd w:id="4"/>
      <w:proofErr w:type="spellEnd"/>
    </w:p>
    <w:p w:rsidR="000E2979" w:rsidRDefault="000E2979" w:rsidP="000E2979">
      <w:r>
        <w:t xml:space="preserve">Клиентское приложение </w:t>
      </w:r>
      <w:r w:rsidRPr="000E2979">
        <w:t>WPF</w:t>
      </w:r>
      <w:r>
        <w:t xml:space="preserve"> выполняет</w:t>
      </w:r>
      <w:r w:rsidRPr="000E2979">
        <w:t xml:space="preserve"> сложение двух чисел, используя </w:t>
      </w:r>
      <w:proofErr w:type="spellStart"/>
      <w:r w:rsidRPr="000E2979">
        <w:t>веб-сервис</w:t>
      </w:r>
      <w:proofErr w:type="spellEnd"/>
      <w:r w:rsidRPr="000E2979">
        <w:t>.</w:t>
      </w:r>
      <w:r w:rsidR="009F097B">
        <w:t xml:space="preserve"> Клиентское приложение и </w:t>
      </w:r>
      <w:proofErr w:type="spellStart"/>
      <w:r w:rsidR="009F097B">
        <w:t>веб-сервис</w:t>
      </w:r>
      <w:proofErr w:type="spellEnd"/>
      <w:r w:rsidR="009F097B">
        <w:t xml:space="preserve"> </w:t>
      </w:r>
      <w:proofErr w:type="gramStart"/>
      <w:r w:rsidR="009F097B">
        <w:t>развернуты</w:t>
      </w:r>
      <w:proofErr w:type="gramEnd"/>
      <w:r w:rsidR="009F097B">
        <w:t xml:space="preserve"> на одном компьютере.</w:t>
      </w:r>
    </w:p>
    <w:p w:rsidR="009F097B" w:rsidRDefault="009F097B" w:rsidP="000E2979"/>
    <w:p w:rsidR="00B9437A" w:rsidRPr="00EF31D8" w:rsidRDefault="009F097B" w:rsidP="00682909">
      <w:r w:rsidRPr="00682909">
        <w:lastRenderedPageBreak/>
        <w:t xml:space="preserve">Создадим </w:t>
      </w:r>
      <w:proofErr w:type="spellStart"/>
      <w:r w:rsidRPr="00682909">
        <w:t>веб-сервис</w:t>
      </w:r>
      <w:proofErr w:type="spellEnd"/>
      <w:r w:rsidRPr="00682909">
        <w:t xml:space="preserve">, </w:t>
      </w:r>
      <w:proofErr w:type="gramStart"/>
      <w:r w:rsidRPr="00682909">
        <w:t>выполняющий</w:t>
      </w:r>
      <w:proofErr w:type="gramEnd"/>
      <w:r w:rsidRPr="00682909">
        <w:t xml:space="preserve"> сложение двух чисел. Для этого </w:t>
      </w:r>
      <w:r w:rsidR="006B7E1E" w:rsidRPr="00682909">
        <w:t>с</w:t>
      </w:r>
      <w:r w:rsidRPr="00682909">
        <w:t>озда</w:t>
      </w:r>
      <w:r w:rsidR="006B7E1E" w:rsidRPr="00682909">
        <w:t>дим</w:t>
      </w:r>
      <w:r w:rsidRPr="00682909">
        <w:t xml:space="preserve"> пустой (</w:t>
      </w:r>
      <w:proofErr w:type="spellStart"/>
      <w:r w:rsidRPr="00682909">
        <w:t>Empty</w:t>
      </w:r>
      <w:proofErr w:type="spellEnd"/>
      <w:r w:rsidRPr="00682909">
        <w:t xml:space="preserve">) </w:t>
      </w:r>
      <w:proofErr w:type="spellStart"/>
      <w:r w:rsidRPr="00682909">
        <w:t>ASP</w:t>
      </w:r>
      <w:r w:rsidR="00AF6C33" w:rsidRPr="00682909">
        <w:t>.Net</w:t>
      </w:r>
      <w:r w:rsidRPr="00682909">
        <w:t>-проект</w:t>
      </w:r>
      <w:proofErr w:type="spellEnd"/>
      <w:r w:rsidRPr="00682909">
        <w:t>.</w:t>
      </w:r>
      <w:r>
        <w:t xml:space="preserve"> </w:t>
      </w:r>
      <w:r w:rsidR="006B7E1E">
        <w:br/>
      </w:r>
      <w:r w:rsidR="006B7E1E">
        <w:rPr>
          <w:noProof/>
        </w:rPr>
        <w:drawing>
          <wp:inline distT="0" distB="0" distL="0" distR="0">
            <wp:extent cx="5940425" cy="457422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7A" w:rsidRPr="00EF31D8" w:rsidRDefault="00B9437A" w:rsidP="006B7E1E"/>
    <w:p w:rsidR="00B9437A" w:rsidRPr="00EF31D8" w:rsidRDefault="00B9437A">
      <w:r w:rsidRPr="00EF31D8">
        <w:br w:type="page"/>
      </w:r>
    </w:p>
    <w:p w:rsidR="00B9437A" w:rsidRPr="00EF31D8" w:rsidRDefault="009F097B" w:rsidP="00682909">
      <w:r>
        <w:lastRenderedPageBreak/>
        <w:t xml:space="preserve">После этого добавьте в него </w:t>
      </w:r>
      <w:r w:rsidR="00B9437A" w:rsidRPr="00B9437A">
        <w:t>проект</w:t>
      </w:r>
      <w:r>
        <w:t xml:space="preserve">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) </w:t>
      </w:r>
      <w:proofErr w:type="spellStart"/>
      <w:r>
        <w:t>Web-</w:t>
      </w:r>
      <w:r w:rsidR="00B9437A">
        <w:t>service</w:t>
      </w:r>
      <w:proofErr w:type="spellEnd"/>
      <w:r w:rsidR="006B7E1E">
        <w:t xml:space="preserve"> </w:t>
      </w:r>
      <w:r>
        <w:t xml:space="preserve">ASMX. </w:t>
      </w:r>
    </w:p>
    <w:p w:rsidR="009F097B" w:rsidRPr="00EF31D8" w:rsidRDefault="006B7E1E" w:rsidP="00040BC2">
      <w:r w:rsidRPr="00AC5E2D">
        <w:br/>
      </w:r>
      <w:r>
        <w:rPr>
          <w:noProof/>
        </w:rPr>
        <w:drawing>
          <wp:inline distT="0" distB="0" distL="0" distR="0">
            <wp:extent cx="5934075" cy="436743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60" cy="43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909">
        <w:br/>
      </w:r>
      <w:proofErr w:type="spellStart"/>
      <w:r w:rsidR="00B816C7" w:rsidRPr="00682909">
        <w:t>Visual</w:t>
      </w:r>
      <w:proofErr w:type="spellEnd"/>
      <w:r w:rsidR="00B816C7" w:rsidRPr="00682909">
        <w:t xml:space="preserve"> </w:t>
      </w:r>
      <w:proofErr w:type="spellStart"/>
      <w:r w:rsidR="00B816C7" w:rsidRPr="00682909">
        <w:t>Studio</w:t>
      </w:r>
      <w:proofErr w:type="spellEnd"/>
      <w:r w:rsidR="00B816C7" w:rsidRPr="00682909">
        <w:t xml:space="preserve"> </w:t>
      </w:r>
      <w:proofErr w:type="spellStart"/>
      <w:proofErr w:type="gramStart"/>
      <w:r w:rsidR="00B816C7" w:rsidRPr="00682909">
        <w:t>c</w:t>
      </w:r>
      <w:proofErr w:type="gramEnd"/>
      <w:r w:rsidR="00B816C7" w:rsidRPr="00682909">
        <w:t>формирует</w:t>
      </w:r>
      <w:proofErr w:type="spellEnd"/>
      <w:r w:rsidR="009F097B" w:rsidRPr="00682909">
        <w:t xml:space="preserve"> следующий код</w:t>
      </w:r>
      <w:r w:rsidR="00B816C7" w:rsidRPr="00682909">
        <w:t xml:space="preserve"> </w:t>
      </w:r>
      <w:proofErr w:type="spellStart"/>
      <w:r w:rsidR="00B816C7" w:rsidRPr="00682909">
        <w:t>веб-сервиса</w:t>
      </w:r>
      <w:proofErr w:type="spellEnd"/>
      <w:r w:rsidR="009F097B" w:rsidRPr="00682909">
        <w:t>:</w:t>
      </w:r>
    </w:p>
    <w:p w:rsidR="00AC5E2D" w:rsidRPr="00EF31D8" w:rsidRDefault="00AC5E2D" w:rsidP="006B7E1E"/>
    <w:p w:rsidR="00AC5E2D" w:rsidRDefault="00AC5E2D" w:rsidP="008037A0">
      <w:pPr>
        <w:tabs>
          <w:tab w:val="left" w:pos="5245"/>
        </w:tabs>
        <w:ind w:left="360"/>
        <w:rPr>
          <w:lang w:val="en-US"/>
        </w:rPr>
      </w:pPr>
      <w:proofErr w:type="spellStart"/>
      <w:r w:rsidRPr="00AC5E2D">
        <w:rPr>
          <w:lang w:val="en-US"/>
        </w:rPr>
        <w:t>WebService.asmx.cs</w:t>
      </w:r>
      <w:proofErr w:type="spellEnd"/>
    </w:p>
    <w:p w:rsidR="00AC5E2D" w:rsidRPr="00AC5E2D" w:rsidRDefault="00AC5E2D" w:rsidP="008037A0">
      <w:pPr>
        <w:tabs>
          <w:tab w:val="left" w:pos="5245"/>
        </w:tabs>
        <w:ind w:left="360"/>
        <w:rPr>
          <w:lang w:val="en-US"/>
        </w:rPr>
      </w:pP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ASMXWebSevice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</w:t>
      </w:r>
      <w:proofErr w:type="spell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WebService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AC5E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WsiProfiles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gramEnd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 this Web Service to be called from script, using ASP.NET AJAX, uncomment the following line. 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System.Web.Script.Services.ScriptService</w:t>
      </w:r>
      <w:proofErr w:type="spellEnd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E2D" w:rsidRPr="00EF31D8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41" w:rsidRDefault="00276A41" w:rsidP="00AC5E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41" w:rsidRDefault="00276A41" w:rsidP="00682909">
      <w:r w:rsidRPr="00276A41">
        <w:lastRenderedPageBreak/>
        <w:t xml:space="preserve">В коде </w:t>
      </w:r>
      <w:proofErr w:type="spellStart"/>
      <w:r>
        <w:t>веб-сервиса</w:t>
      </w:r>
      <w:proofErr w:type="spellEnd"/>
      <w:r>
        <w:t xml:space="preserve"> уже реализован метод «</w:t>
      </w:r>
      <w:proofErr w:type="spellStart"/>
      <w:r>
        <w:t>HelloWorld</w:t>
      </w:r>
      <w:proofErr w:type="spellEnd"/>
      <w:r>
        <w:t>»</w:t>
      </w:r>
      <w:r w:rsidRPr="00276A41">
        <w:t xml:space="preserve">. Дополним код </w:t>
      </w:r>
      <w:proofErr w:type="spellStart"/>
      <w:r w:rsidRPr="00276A41">
        <w:t>веб-сервиса</w:t>
      </w:r>
      <w:proofErr w:type="spellEnd"/>
      <w:r w:rsidRPr="00276A41">
        <w:t xml:space="preserve"> методом для ра</w:t>
      </w:r>
      <w:r>
        <w:t>с</w:t>
      </w:r>
      <w:r w:rsidRPr="00276A41">
        <w:t>чета суммы чисел.</w:t>
      </w:r>
    </w:p>
    <w:p w:rsidR="00276A41" w:rsidRDefault="00276A41" w:rsidP="00DE277C"/>
    <w:p w:rsidR="00276A41" w:rsidRDefault="00276A41" w:rsidP="008037A0">
      <w:pPr>
        <w:ind w:left="360"/>
        <w:rPr>
          <w:lang w:val="en-US"/>
        </w:rPr>
      </w:pPr>
      <w:proofErr w:type="spellStart"/>
      <w:r w:rsidRPr="00AC5E2D">
        <w:rPr>
          <w:lang w:val="en-US"/>
        </w:rPr>
        <w:t>WebService.asmx.cs</w:t>
      </w:r>
      <w:proofErr w:type="spellEnd"/>
    </w:p>
    <w:p w:rsidR="00276A41" w:rsidRDefault="00276A41" w:rsidP="008037A0">
      <w:pPr>
        <w:ind w:left="360"/>
      </w:pP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ASMXWebSevice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</w:t>
      </w:r>
      <w:proofErr w:type="spell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WebService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WsiProfiles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gramEnd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 this Web Service to be called from script, using ASP.NET AJAX, uncomment the following line. 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System.Web.Script.Services.ScriptService</w:t>
      </w:r>
      <w:proofErr w:type="spellEnd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C0492" w:rsidRPr="00EF31D8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4C0492"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4C0492" w:rsidRPr="00EF31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="004C0492"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76A41" w:rsidRPr="00276A41" w:rsidRDefault="004C0492" w:rsidP="004C0492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gramStart"/>
      <w:r w:rsidR="00276A41"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6A41"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number1,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number2)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Входные параметры объявляем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чтобы принимать от пользователя любые символы,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их анализировать, и при "плохом вводе" сообщать по-русски.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proofErr w:type="spell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(number1,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NumberFormatInfo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.CurrentInfo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первом поле должно быть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(number2,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NumberFormatInfo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.CurrentInfo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первом поле должно быть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(a + b).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6A41" w:rsidRDefault="00276A41" w:rsidP="008037A0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DE277C"/>
    <w:p w:rsidR="00276A41" w:rsidRDefault="004C0492" w:rsidP="00040BC2">
      <w:r w:rsidRPr="00040BC2">
        <w:t>Выберите в обозревателе решений файл с расширением .</w:t>
      </w:r>
      <w:proofErr w:type="spellStart"/>
      <w:r w:rsidRPr="00040BC2">
        <w:t>asmx</w:t>
      </w:r>
      <w:proofErr w:type="spellEnd"/>
      <w:r w:rsidRPr="00040BC2">
        <w:t xml:space="preserve"> и выполните для него команду «Отобразить»,</w:t>
      </w:r>
      <w:proofErr w:type="spellStart"/>
      <w:r w:rsidRPr="00040BC2">
        <w:t>View</w:t>
      </w:r>
      <w:proofErr w:type="spellEnd"/>
      <w:r w:rsidRPr="00040BC2">
        <w:t xml:space="preserve"> </w:t>
      </w:r>
      <w:proofErr w:type="spellStart"/>
      <w:r w:rsidRPr="00040BC2">
        <w:t>In</w:t>
      </w:r>
      <w:proofErr w:type="spellEnd"/>
      <w:r w:rsidRPr="00040BC2">
        <w:t xml:space="preserve"> </w:t>
      </w:r>
      <w:proofErr w:type="spellStart"/>
      <w:r w:rsidRPr="00040BC2">
        <w:t>Browser</w:t>
      </w:r>
      <w:proofErr w:type="spellEnd"/>
      <w:r w:rsidRPr="00040BC2">
        <w:t xml:space="preserve"> . У вас должен будет запуститься</w:t>
      </w:r>
      <w:r>
        <w:t xml:space="preserve"> браузер и, если </w:t>
      </w:r>
      <w:r>
        <w:lastRenderedPageBreak/>
        <w:t xml:space="preserve">всё </w:t>
      </w:r>
      <w:r w:rsidR="00E04B21">
        <w:t xml:space="preserve">сделано </w:t>
      </w:r>
      <w:r>
        <w:t>правильно, появится следующее окно:</w:t>
      </w:r>
      <w:r>
        <w:br/>
      </w:r>
      <w:r>
        <w:rPr>
          <w:noProof/>
        </w:rPr>
        <w:drawing>
          <wp:inline distT="0" distB="0" distL="0" distR="0">
            <wp:extent cx="4845050" cy="3946371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94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30" w:rsidRDefault="00192330" w:rsidP="00040BC2"/>
    <w:p w:rsidR="00192330" w:rsidRPr="00351F04" w:rsidRDefault="00192330" w:rsidP="00040BC2">
      <w:r>
        <w:t xml:space="preserve">Как можно заметить, нам не потребовалось писать никакой дополнительной логики для реализации </w:t>
      </w:r>
      <w:proofErr w:type="spellStart"/>
      <w:r>
        <w:t>веб-сервиса</w:t>
      </w:r>
      <w:proofErr w:type="spellEnd"/>
      <w:r>
        <w:t>, за исключением</w:t>
      </w:r>
      <w:r w:rsidR="00351F04">
        <w:t xml:space="preserve"> указания атрибута </w:t>
      </w:r>
      <w:r w:rsidR="00351F04" w:rsidRPr="00351F04">
        <w:t>[</w:t>
      </w:r>
      <w:proofErr w:type="spellStart"/>
      <w:r w:rsidR="00351F04">
        <w:rPr>
          <w:lang w:val="en-US"/>
        </w:rPr>
        <w:t>WebMethod</w:t>
      </w:r>
      <w:proofErr w:type="spellEnd"/>
      <w:r w:rsidR="00351F04" w:rsidRPr="00351F04">
        <w:t>].</w:t>
      </w:r>
    </w:p>
    <w:p w:rsidR="00351F04" w:rsidRDefault="00351F04" w:rsidP="00040BC2">
      <w:r w:rsidRPr="00351F04">
        <w:t>Атрибут [</w:t>
      </w:r>
      <w:proofErr w:type="spellStart"/>
      <w:r>
        <w:rPr>
          <w:lang w:val="en-US"/>
        </w:rPr>
        <w:t>WebService</w:t>
      </w:r>
      <w:proofErr w:type="spellEnd"/>
      <w:r w:rsidRPr="00351F04">
        <w:t xml:space="preserve">] </w:t>
      </w:r>
      <w:proofErr w:type="spellStart"/>
      <w:r w:rsidRPr="00351F04">
        <w:t>обзначает</w:t>
      </w:r>
      <w:proofErr w:type="spellEnd"/>
      <w:r w:rsidRPr="00351F04">
        <w:t xml:space="preserve"> класс, который будет представлен как </w:t>
      </w:r>
      <w:proofErr w:type="spellStart"/>
      <w:r w:rsidRPr="00351F04">
        <w:t>веб-сервис</w:t>
      </w:r>
      <w:proofErr w:type="spellEnd"/>
      <w:r w:rsidRPr="00351F04">
        <w:t>.</w:t>
      </w:r>
      <w:r>
        <w:t xml:space="preserve"> Файл </w:t>
      </w:r>
      <w:proofErr w:type="spellStart"/>
      <w:r>
        <w:t>asmx</w:t>
      </w:r>
      <w:proofErr w:type="spellEnd"/>
      <w:r>
        <w:t xml:space="preserve"> может содержать несколько классов, но только один их них может быть представлен как </w:t>
      </w:r>
      <w:proofErr w:type="spellStart"/>
      <w:r>
        <w:t>веб-сервис</w:t>
      </w:r>
      <w:proofErr w:type="spellEnd"/>
      <w:r>
        <w:t>.</w:t>
      </w:r>
    </w:p>
    <w:p w:rsidR="00F70314" w:rsidRPr="00C069F5" w:rsidRDefault="00F70314" w:rsidP="00040BC2">
      <w:r w:rsidRPr="00F70314">
        <w:t xml:space="preserve">Класс </w:t>
      </w:r>
      <w:proofErr w:type="spellStart"/>
      <w:r w:rsidRPr="00F70314">
        <w:t>веб-сервиса</w:t>
      </w:r>
      <w:proofErr w:type="spellEnd"/>
      <w:r w:rsidRPr="00F70314">
        <w:t xml:space="preserve"> и все </w:t>
      </w:r>
      <w:r>
        <w:t xml:space="preserve">его </w:t>
      </w:r>
      <w:r w:rsidRPr="00F70314">
        <w:t>методы</w:t>
      </w:r>
      <w:r>
        <w:t xml:space="preserve">, доступные в </w:t>
      </w:r>
      <w:proofErr w:type="spellStart"/>
      <w:r>
        <w:t>веб-сервисе</w:t>
      </w:r>
      <w:proofErr w:type="spellEnd"/>
      <w:r>
        <w:t xml:space="preserve"> должны быть объявлены </w:t>
      </w:r>
      <w:proofErr w:type="gramStart"/>
      <w:r>
        <w:t>с</w:t>
      </w:r>
      <w:proofErr w:type="gramEnd"/>
      <w:r>
        <w:t xml:space="preserve"> </w:t>
      </w:r>
      <w:proofErr w:type="gramStart"/>
      <w:r w:rsidR="00C23A07">
        <w:t>модификаторам</w:t>
      </w:r>
      <w:proofErr w:type="gramEnd"/>
      <w:r>
        <w:t xml:space="preserve"> доступа </w:t>
      </w:r>
      <w:proofErr w:type="spellStart"/>
      <w:r>
        <w:t>public</w:t>
      </w:r>
      <w:proofErr w:type="spellEnd"/>
      <w:r>
        <w:t>.</w:t>
      </w:r>
      <w:r w:rsidR="00690053" w:rsidRPr="00690053">
        <w:t xml:space="preserve"> </w:t>
      </w:r>
      <w:r w:rsidR="00690053" w:rsidRPr="00C069F5">
        <w:t xml:space="preserve">Если добавить атрибут </w:t>
      </w:r>
      <w:r w:rsidR="00690053">
        <w:t>[</w:t>
      </w:r>
      <w:proofErr w:type="spellStart"/>
      <w:r w:rsidR="00690053">
        <w:rPr>
          <w:lang w:val="en-US"/>
        </w:rPr>
        <w:t>WebMethod</w:t>
      </w:r>
      <w:proofErr w:type="spellEnd"/>
      <w:r w:rsidR="00690053" w:rsidRPr="00C069F5">
        <w:t>] к приватному методу</w:t>
      </w:r>
      <w:r w:rsidR="00C069F5" w:rsidRPr="00C069F5">
        <w:t xml:space="preserve">, то мы не получим сообщения об ошибке. </w:t>
      </w:r>
      <w:r w:rsidR="00C069F5">
        <w:t xml:space="preserve">Данный метод просто будет недоступен в </w:t>
      </w:r>
      <w:proofErr w:type="spellStart"/>
      <w:r w:rsidR="00C069F5">
        <w:t>веб-сервисе</w:t>
      </w:r>
      <w:proofErr w:type="spellEnd"/>
      <w:r w:rsidR="00622CE0">
        <w:t xml:space="preserve"> и его будет невозможно вызвать.</w:t>
      </w:r>
    </w:p>
    <w:p w:rsidR="00F669B5" w:rsidRPr="00FB3FF2" w:rsidRDefault="00F669B5" w:rsidP="00F669B5">
      <w:pPr>
        <w:pStyle w:val="a0"/>
        <w:numPr>
          <w:ilvl w:val="1"/>
          <w:numId w:val="2"/>
        </w:numPr>
      </w:pPr>
      <w:bookmarkStart w:id="5" w:name="_Toc487731664"/>
      <w:r>
        <w:t xml:space="preserve">Создание </w:t>
      </w:r>
      <w:r w:rsidRPr="00F669B5">
        <w:t>WPF</w:t>
      </w:r>
      <w:r w:rsidRPr="00FB3FF2">
        <w:t>-приложения, потребителя</w:t>
      </w:r>
      <w:r>
        <w:t xml:space="preserve"> </w:t>
      </w:r>
      <w:proofErr w:type="spellStart"/>
      <w:r w:rsidR="00FB3FF2">
        <w:t>веб</w:t>
      </w:r>
      <w:r w:rsidR="00FB3FF2" w:rsidRPr="00FB3FF2">
        <w:t>-</w:t>
      </w:r>
      <w:r>
        <w:t>сервиса</w:t>
      </w:r>
      <w:bookmarkEnd w:id="5"/>
      <w:proofErr w:type="spellEnd"/>
    </w:p>
    <w:p w:rsidR="00682909" w:rsidRPr="00FB3FF2" w:rsidRDefault="00682909" w:rsidP="00682909"/>
    <w:p w:rsidR="00682909" w:rsidRDefault="00904B25" w:rsidP="00682909">
      <w:pPr>
        <w:rPr>
          <w:lang w:val="en-US"/>
        </w:rPr>
      </w:pPr>
      <w:proofErr w:type="spellStart"/>
      <w:r>
        <w:t>Созадим</w:t>
      </w:r>
      <w:proofErr w:type="spellEnd"/>
      <w:r>
        <w:t xml:space="preserve"> </w:t>
      </w:r>
      <w:r w:rsidRPr="00904B25">
        <w:t>WPF-приложени</w:t>
      </w:r>
      <w:r>
        <w:t>е</w:t>
      </w:r>
      <w:r w:rsidRPr="00904B25">
        <w:t>, потребителя сервиса</w:t>
      </w:r>
      <w:r w:rsidR="00682909">
        <w:t>,</w:t>
      </w:r>
      <w:r w:rsidR="00682909" w:rsidRPr="00682909">
        <w:t xml:space="preserve"> </w:t>
      </w:r>
      <w:proofErr w:type="spellStart"/>
      <w:r w:rsidR="00682909" w:rsidRPr="00682909">
        <w:t>ASMXClient</w:t>
      </w:r>
      <w:proofErr w:type="spellEnd"/>
      <w:r>
        <w:t>.</w:t>
      </w:r>
      <w:r w:rsidR="00682909" w:rsidRPr="00682909">
        <w:br/>
      </w:r>
      <w:proofErr w:type="spellStart"/>
      <w:r w:rsidR="00682909">
        <w:rPr>
          <w:lang w:val="en-US"/>
        </w:rPr>
        <w:t>MainWindow</w:t>
      </w:r>
      <w:proofErr w:type="spellEnd"/>
      <w:r w:rsidR="00682909" w:rsidRPr="00682909">
        <w:t>.</w:t>
      </w:r>
      <w:proofErr w:type="spellStart"/>
      <w:r w:rsidR="00682909">
        <w:rPr>
          <w:lang w:val="en-US"/>
        </w:rPr>
        <w:t>xaml</w:t>
      </w:r>
      <w:proofErr w:type="spellEnd"/>
      <w:r w:rsidR="00682909" w:rsidRPr="00682909">
        <w:br/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ASMXClient.MainWindow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clr-namespace:ASMXClient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Вычислить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EF31D8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31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Default="00682909" w:rsidP="0068290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31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03474" w:rsidRDefault="00503474" w:rsidP="00682909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03474" w:rsidRDefault="00503474" w:rsidP="00503474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503474" w:rsidRDefault="00503474" w:rsidP="00503474">
      <w:pPr>
        <w:rPr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ASMXClient</w:t>
      </w:r>
      <w:proofErr w:type="spellEnd"/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WebServiceSoapClient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WebServiceSoapClient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serviceClient.Summ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(textBox1.Text, textBox2.Text);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3474" w:rsidRPr="00EF31D8" w:rsidRDefault="00503474" w:rsidP="0050347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909" w:rsidRPr="00EF31D8" w:rsidRDefault="00682909" w:rsidP="00682909"/>
    <w:p w:rsidR="007A2285" w:rsidRDefault="007A2285" w:rsidP="00682909">
      <w:r w:rsidRPr="007A2285">
        <w:t xml:space="preserve">Добавим ссылку </w:t>
      </w:r>
      <w:r w:rsidR="00605F1C">
        <w:t xml:space="preserve">на </w:t>
      </w:r>
      <w:proofErr w:type="spellStart"/>
      <w:r w:rsidRPr="007A2285">
        <w:t>веб-сервис</w:t>
      </w:r>
      <w:proofErr w:type="spellEnd"/>
      <w:r w:rsidRPr="007A2285">
        <w:t xml:space="preserve"> в</w:t>
      </w:r>
      <w:r>
        <w:t xml:space="preserve"> проект.</w:t>
      </w:r>
    </w:p>
    <w:p w:rsidR="007A2285" w:rsidRPr="007A2285" w:rsidRDefault="007A2285" w:rsidP="00682909">
      <w:r>
        <w:rPr>
          <w:noProof/>
        </w:rPr>
        <w:lastRenderedPageBreak/>
        <w:drawing>
          <wp:inline distT="0" distB="0" distL="0" distR="0">
            <wp:extent cx="5520314" cy="4286250"/>
            <wp:effectExtent l="19050" t="0" r="41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23" cy="428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909" w:rsidRPr="00682909" w:rsidRDefault="00682909" w:rsidP="00682909"/>
    <w:p w:rsidR="00485E2F" w:rsidRPr="00831B17" w:rsidRDefault="000016BC" w:rsidP="00485E2F">
      <w:pPr>
        <w:pStyle w:val="a0"/>
      </w:pPr>
      <w:bookmarkStart w:id="6" w:name="_Toc487731665"/>
      <w:r>
        <w:rPr>
          <w:lang w:val="en-US"/>
        </w:rPr>
        <w:t>WCF</w:t>
      </w:r>
      <w:r w:rsidRPr="00B05FDE">
        <w:t>-сервис</w:t>
      </w:r>
      <w:bookmarkEnd w:id="6"/>
    </w:p>
    <w:p w:rsidR="00CA0906" w:rsidRPr="00831B17" w:rsidRDefault="00CA0906" w:rsidP="00CA0906">
      <w:r w:rsidRPr="00831B17">
        <w:t>Характерные особенности:</w:t>
      </w:r>
    </w:p>
    <w:p w:rsidR="00CA0906" w:rsidRPr="00CA0906" w:rsidRDefault="00CA0906" w:rsidP="00CA0906">
      <w:pPr>
        <w:pStyle w:val="a1"/>
      </w:pPr>
      <w:r>
        <w:t xml:space="preserve">Основывается на протоколе </w:t>
      </w:r>
      <w:r>
        <w:rPr>
          <w:lang w:val="en-US"/>
        </w:rPr>
        <w:t>SOAP</w:t>
      </w:r>
      <w:r w:rsidRPr="00273583">
        <w:t>.</w:t>
      </w:r>
    </w:p>
    <w:p w:rsidR="00CA0906" w:rsidRPr="00CA0906" w:rsidRDefault="00CA0906" w:rsidP="00CA0906">
      <w:pPr>
        <w:pStyle w:val="a1"/>
      </w:pPr>
      <w:r>
        <w:t xml:space="preserve">Передача данных осуществляется в формате </w:t>
      </w:r>
      <w:r>
        <w:rPr>
          <w:lang w:val="en-US"/>
        </w:rPr>
        <w:t>XML</w:t>
      </w:r>
      <w:r w:rsidRPr="00CA0906">
        <w:t>.</w:t>
      </w:r>
    </w:p>
    <w:p w:rsidR="00CA0906" w:rsidRPr="003B4073" w:rsidRDefault="00CA0906" w:rsidP="00CA0906">
      <w:pPr>
        <w:pStyle w:val="a1"/>
      </w:pPr>
      <w:r>
        <w:t>Поддерживает различные траспортные протоколы (</w:t>
      </w:r>
      <w:r w:rsidRPr="00CA0906">
        <w:t xml:space="preserve">TCP,HTTP,HTTPS,Named </w:t>
      </w:r>
      <w:r>
        <w:rPr>
          <w:lang w:val="en-US"/>
        </w:rPr>
        <w:t>Pipes</w:t>
      </w:r>
      <w:r w:rsidRPr="00CA0906">
        <w:t>,</w:t>
      </w:r>
      <w:r>
        <w:rPr>
          <w:lang w:val="en-US"/>
        </w:rPr>
        <w:t>MSMQ</w:t>
      </w:r>
      <w:r>
        <w:t>)</w:t>
      </w:r>
      <w:r w:rsidRPr="00CA0906">
        <w:t>.</w:t>
      </w:r>
    </w:p>
    <w:p w:rsidR="003B4073" w:rsidRPr="003B4073" w:rsidRDefault="003B4073" w:rsidP="00CA0906">
      <w:pPr>
        <w:pStyle w:val="a1"/>
      </w:pPr>
      <w:r>
        <w:t xml:space="preserve">Не является </w:t>
      </w:r>
      <w:r>
        <w:rPr>
          <w:lang w:val="en-US"/>
        </w:rPr>
        <w:t>open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 xml:space="preserve">технологией, но с сервисом могут работать клиентские приложения, понимающие </w:t>
      </w:r>
      <w:r>
        <w:rPr>
          <w:lang w:val="en-US"/>
        </w:rPr>
        <w:t>xml</w:t>
      </w:r>
      <w:r w:rsidRPr="003B4073">
        <w:t>.</w:t>
      </w:r>
    </w:p>
    <w:p w:rsidR="00576668" w:rsidRPr="00114E29" w:rsidRDefault="00576668" w:rsidP="00576668">
      <w:pPr>
        <w:pStyle w:val="a1"/>
      </w:pPr>
      <w:r>
        <w:t>Может</w:t>
      </w:r>
      <w:r w:rsidRPr="00576668">
        <w:t xml:space="preserve"> </w:t>
      </w:r>
      <w:r>
        <w:t>быть</w:t>
      </w:r>
      <w:r w:rsidRPr="00576668">
        <w:t xml:space="preserve"> </w:t>
      </w:r>
      <w:r>
        <w:t>развернут</w:t>
      </w:r>
      <w:r w:rsidRPr="00576668">
        <w:t xml:space="preserve"> </w:t>
      </w:r>
      <w:r>
        <w:t>на</w:t>
      </w:r>
      <w:r w:rsidRPr="00576668">
        <w:t xml:space="preserve"> </w:t>
      </w:r>
      <w:r w:rsidRPr="003B4073">
        <w:t>веб</w:t>
      </w:r>
      <w:r w:rsidRPr="00576668">
        <w:t xml:space="preserve"> </w:t>
      </w:r>
      <w:r>
        <w:t>сервере</w:t>
      </w:r>
      <w:r w:rsidRPr="00576668">
        <w:t xml:space="preserve"> </w:t>
      </w:r>
      <w:r>
        <w:rPr>
          <w:lang w:val="en-US"/>
        </w:rPr>
        <w:t>IIS</w:t>
      </w:r>
      <w:r w:rsidRPr="00576668">
        <w:t>, внутри</w:t>
      </w:r>
      <w:r>
        <w:t xml:space="preserve"> произвольного приложения или </w:t>
      </w:r>
      <w:r>
        <w:rPr>
          <w:lang w:val="en-US"/>
        </w:rPr>
        <w:t>Windows</w:t>
      </w:r>
      <w:r w:rsidRPr="008B097C">
        <w:t xml:space="preserve"> </w:t>
      </w:r>
      <w:r>
        <w:t>сервиса</w:t>
      </w:r>
      <w:r w:rsidRPr="00576668">
        <w:t>.</w:t>
      </w:r>
    </w:p>
    <w:p w:rsidR="00114E29" w:rsidRDefault="00114E29" w:rsidP="00D91ECA"/>
    <w:p w:rsidR="00B15402" w:rsidRPr="00EF31D8" w:rsidRDefault="00B15402" w:rsidP="00D91ECA"/>
    <w:p w:rsidR="00EF31D8" w:rsidRPr="00A74963" w:rsidRDefault="00EF31D8" w:rsidP="00EF31D8">
      <w:pPr>
        <w:rPr>
          <w:color w:val="FF0000"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B15402" w:rsidRDefault="00B15402" w:rsidP="00EF31D8">
      <w:pPr>
        <w:rPr>
          <w:noProof/>
        </w:rPr>
      </w:pPr>
    </w:p>
    <w:p w:rsidR="00EF31D8" w:rsidRPr="00A74963" w:rsidRDefault="00EF31D8" w:rsidP="00D91ECA"/>
    <w:p w:rsidR="001342A5" w:rsidRDefault="001342A5" w:rsidP="00D91ECA">
      <w:r>
        <w:t>В</w:t>
      </w:r>
      <w:r w:rsidRPr="001342A5">
        <w:t>се WCF сервисы</w:t>
      </w:r>
      <w:r>
        <w:t xml:space="preserve"> предоставляют контракты.</w:t>
      </w:r>
      <w:r w:rsidR="00434A89">
        <w:t xml:space="preserve"> Контракт – это </w:t>
      </w:r>
      <w:proofErr w:type="spellStart"/>
      <w:r w:rsidR="00434A89">
        <w:t>платформонезависимый</w:t>
      </w:r>
      <w:proofErr w:type="spellEnd"/>
      <w:r w:rsidR="00434A89">
        <w:t xml:space="preserve"> и </w:t>
      </w:r>
      <w:proofErr w:type="spellStart"/>
      <w:r w:rsidR="00434A89">
        <w:t>стандартый</w:t>
      </w:r>
      <w:proofErr w:type="spellEnd"/>
      <w:r w:rsidR="00434A89">
        <w:t xml:space="preserve"> способ описания сервисов. Для </w:t>
      </w:r>
      <w:r w:rsidR="00434A89" w:rsidRPr="00434A89">
        <w:t>WCF</w:t>
      </w:r>
      <w:r w:rsidR="00434A89">
        <w:rPr>
          <w:lang w:val="en-US"/>
        </w:rPr>
        <w:t xml:space="preserve"> </w:t>
      </w:r>
      <w:proofErr w:type="spellStart"/>
      <w:proofErr w:type="gramStart"/>
      <w:r w:rsidR="00434A89">
        <w:rPr>
          <w:lang w:val="en-US"/>
        </w:rPr>
        <w:t>определены</w:t>
      </w:r>
      <w:proofErr w:type="spellEnd"/>
      <w:proofErr w:type="gramEnd"/>
      <w:r w:rsidR="00434A89">
        <w:rPr>
          <w:lang w:val="en-US"/>
        </w:rPr>
        <w:t xml:space="preserve"> 4 </w:t>
      </w:r>
      <w:proofErr w:type="spellStart"/>
      <w:r w:rsidR="00434A89">
        <w:rPr>
          <w:lang w:val="en-US"/>
        </w:rPr>
        <w:t>типа</w:t>
      </w:r>
      <w:proofErr w:type="spellEnd"/>
      <w:r w:rsidR="00434A89">
        <w:rPr>
          <w:lang w:val="en-US"/>
        </w:rPr>
        <w:t xml:space="preserve"> </w:t>
      </w:r>
      <w:proofErr w:type="spellStart"/>
      <w:r w:rsidR="00434A89">
        <w:rPr>
          <w:lang w:val="en-US"/>
        </w:rPr>
        <w:t>контрактов</w:t>
      </w:r>
      <w:proofErr w:type="spellEnd"/>
      <w:r w:rsidR="00434A89">
        <w:rPr>
          <w:lang w:val="en-US"/>
        </w:rPr>
        <w:t>:</w:t>
      </w:r>
    </w:p>
    <w:p w:rsidR="00A84F72" w:rsidRDefault="00A84F72" w:rsidP="00A84F72">
      <w:pPr>
        <w:pStyle w:val="a1"/>
      </w:pPr>
      <w:r>
        <w:t>Контракт</w:t>
      </w:r>
      <w:r w:rsidR="006F64D2">
        <w:t>ы</w:t>
      </w:r>
      <w:r>
        <w:t xml:space="preserve"> сервиса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ServiceContract</w:t>
      </w:r>
      <w:proofErr w:type="spellEnd"/>
      <w:r w:rsidR="00E76FB9" w:rsidRPr="00E76FB9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>
        <w:t xml:space="preserve"> какие операции клиент может запрашивать у сервиса.</w:t>
      </w:r>
    </w:p>
    <w:p w:rsidR="00A84F72" w:rsidRDefault="00A84F72" w:rsidP="00A84F72">
      <w:pPr>
        <w:pStyle w:val="a1"/>
      </w:pPr>
      <w:r>
        <w:t>Контракт</w:t>
      </w:r>
      <w:r w:rsidR="006F64D2">
        <w:t>ы</w:t>
      </w:r>
      <w:r>
        <w:t xml:space="preserve"> данных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DataContract</w:t>
      </w:r>
      <w:proofErr w:type="spellEnd"/>
      <w:r w:rsidR="00E76FB9" w:rsidRPr="00E76FB9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>
        <w:t xml:space="preserve"> какие типы данных передаются от клиента к сервису и обратно.</w:t>
      </w:r>
      <w:r w:rsidR="00C872AC">
        <w:t xml:space="preserve"> </w:t>
      </w:r>
      <w:r w:rsidR="00C872AC" w:rsidRPr="00C872AC">
        <w:t>WCF определяет неявные контракты</w:t>
      </w:r>
      <w:r w:rsidR="00C872AC">
        <w:t xml:space="preserve"> для встроенных типов (</w:t>
      </w:r>
      <w:proofErr w:type="spellStart"/>
      <w:r w:rsidR="00C872AC" w:rsidRPr="00C872AC">
        <w:t>int</w:t>
      </w:r>
      <w:proofErr w:type="spellEnd"/>
      <w:r w:rsidR="00C872AC" w:rsidRPr="00C872AC">
        <w:t xml:space="preserve">, </w:t>
      </w:r>
      <w:r w:rsidR="00C872AC">
        <w:rPr>
          <w:lang w:val="en-US"/>
        </w:rPr>
        <w:t>string</w:t>
      </w:r>
      <w:r w:rsidR="00C872AC" w:rsidRPr="00C872AC">
        <w:t xml:space="preserve"> и т.п.</w:t>
      </w:r>
      <w:r w:rsidR="00C872AC">
        <w:t xml:space="preserve">), но для пользовательских типов нужно указывать явные </w:t>
      </w:r>
      <w:proofErr w:type="spellStart"/>
      <w:r w:rsidR="00C872AC">
        <w:t>котракты</w:t>
      </w:r>
      <w:proofErr w:type="spellEnd"/>
      <w:r w:rsidR="00C872AC">
        <w:t>.</w:t>
      </w:r>
    </w:p>
    <w:p w:rsidR="00E10497" w:rsidRDefault="00E10497" w:rsidP="00A84F72">
      <w:pPr>
        <w:pStyle w:val="a1"/>
      </w:pPr>
      <w:r>
        <w:t>Контракт</w:t>
      </w:r>
      <w:r w:rsidR="006F64D2">
        <w:t>ы</w:t>
      </w:r>
      <w:r>
        <w:t xml:space="preserve"> ошибок</w:t>
      </w:r>
      <w:r w:rsidR="007E0004">
        <w:t xml:space="preserve"> [</w:t>
      </w:r>
      <w:proofErr w:type="spellStart"/>
      <w:r w:rsidR="007E0004" w:rsidRPr="007E0004">
        <w:t>FaultContract</w:t>
      </w:r>
      <w:proofErr w:type="spellEnd"/>
      <w:r w:rsidR="007E0004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 w:rsidR="006F64D2">
        <w:t xml:space="preserve"> какие ошибки генерируются сервисом и как эти ошибки обрабатываются и передаются клиенту.</w:t>
      </w:r>
    </w:p>
    <w:p w:rsidR="00E10CFC" w:rsidRDefault="00E10CFC" w:rsidP="00A84F72">
      <w:pPr>
        <w:pStyle w:val="a1"/>
      </w:pPr>
      <w:r>
        <w:t>Контракты сообщений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MessageContract</w:t>
      </w:r>
      <w:proofErr w:type="spellEnd"/>
      <w:r w:rsidR="00E76FB9" w:rsidRPr="00E76FB9">
        <w:t>]</w:t>
      </w:r>
      <w:r>
        <w:t>.</w:t>
      </w:r>
      <w:r w:rsidR="00413FD9">
        <w:t xml:space="preserve"> </w:t>
      </w:r>
      <w:r w:rsidR="00413FD9" w:rsidRPr="00413FD9">
        <w:t>Определ</w:t>
      </w:r>
      <w:r w:rsidR="00413FD9">
        <w:t>я</w:t>
      </w:r>
      <w:r w:rsidR="004A4EE7" w:rsidRPr="00EC6010">
        <w:t>ю</w:t>
      </w:r>
      <w:r w:rsidR="00413FD9">
        <w:t>т</w:t>
      </w:r>
      <w:r w:rsidR="00413FD9" w:rsidRPr="00413FD9">
        <w:t xml:space="preserve"> контракт сообщения для типа</w:t>
      </w:r>
      <w:r w:rsidR="00413FD9">
        <w:t>,</w:t>
      </w:r>
      <w:r w:rsidR="00413FD9" w:rsidRPr="00413FD9">
        <w:t xml:space="preserve"> т. е. определ</w:t>
      </w:r>
      <w:r w:rsidR="00413FD9">
        <w:t>яе</w:t>
      </w:r>
      <w:r w:rsidR="00413FD9" w:rsidRPr="00413FD9">
        <w:t>т сопоставление между типом и конвертом SOAP</w:t>
      </w:r>
      <w:r w:rsidR="00413FD9">
        <w:t>.</w:t>
      </w:r>
    </w:p>
    <w:p w:rsidR="003B2F83" w:rsidRDefault="003B2F83" w:rsidP="003B2F83">
      <w:r>
        <w:t xml:space="preserve">Значения параметров подключений </w:t>
      </w:r>
      <w:r w:rsidRPr="003B2F83">
        <w:t>WCF-сервисов</w:t>
      </w:r>
      <w:r>
        <w:t xml:space="preserve"> сгруппированы в наборы</w:t>
      </w:r>
      <w:r w:rsidR="00CF5EC4">
        <w:t>,</w:t>
      </w:r>
      <w:r>
        <w:t xml:space="preserve"> </w:t>
      </w:r>
      <w:r w:rsidR="00CF5EC4">
        <w:t>к</w:t>
      </w:r>
      <w:r>
        <w:t>оторые называются</w:t>
      </w:r>
      <w:r w:rsidR="00CF5EC4">
        <w:t xml:space="preserve"> </w:t>
      </w:r>
      <w:r w:rsidR="005E0A5A">
        <w:t>привязкой</w:t>
      </w:r>
      <w:r w:rsidR="00CF5EC4">
        <w:t>(</w:t>
      </w:r>
      <w:r w:rsidR="00CF5EC4">
        <w:rPr>
          <w:lang w:val="en-US"/>
        </w:rPr>
        <w:t>bindings</w:t>
      </w:r>
      <w:r w:rsidR="00CF5EC4">
        <w:t>)</w:t>
      </w:r>
      <w:r w:rsidR="00CF5EC4" w:rsidRPr="002859FF">
        <w:t>.</w:t>
      </w:r>
      <w:r w:rsidR="002859FF" w:rsidRPr="002859FF">
        <w:t xml:space="preserve"> </w:t>
      </w:r>
      <w:r w:rsidR="005E0A5A">
        <w:t>Привяз</w:t>
      </w:r>
      <w:r w:rsidR="002859FF" w:rsidRPr="002859FF">
        <w:t xml:space="preserve">ки включают в себя </w:t>
      </w:r>
      <w:r w:rsidR="008C3F48">
        <w:t xml:space="preserve">определение </w:t>
      </w:r>
      <w:r w:rsidR="002859FF" w:rsidRPr="002859FF">
        <w:t>транспортн</w:t>
      </w:r>
      <w:r w:rsidR="008C3F48">
        <w:t>ого</w:t>
      </w:r>
      <w:r w:rsidR="002859FF" w:rsidRPr="002859FF">
        <w:t xml:space="preserve"> протокол</w:t>
      </w:r>
      <w:r w:rsidR="008C3F48">
        <w:t>а</w:t>
      </w:r>
      <w:r w:rsidR="002859FF" w:rsidRPr="002859FF">
        <w:t>, алгоритм</w:t>
      </w:r>
      <w:r w:rsidR="008C3F48">
        <w:t>а</w:t>
      </w:r>
      <w:r w:rsidR="002859FF" w:rsidRPr="002859FF">
        <w:t xml:space="preserve"> кодирования сообщений, </w:t>
      </w:r>
      <w:r w:rsidR="002859FF">
        <w:t>способ</w:t>
      </w:r>
      <w:r w:rsidR="002859FF" w:rsidRPr="002859FF">
        <w:t xml:space="preserve"> взаимодействия</w:t>
      </w:r>
      <w:r w:rsidR="008C3F48">
        <w:t>, защищенность, управление транзакциями. Все, что нужно программисту, это выбрать од</w:t>
      </w:r>
      <w:r w:rsidR="008C3F48" w:rsidRPr="008C3F48">
        <w:t>ин</w:t>
      </w:r>
      <w:r w:rsidR="008C3F48">
        <w:t xml:space="preserve"> из вариантов  </w:t>
      </w:r>
      <w:r w:rsidR="005E0A5A">
        <w:t>привязки</w:t>
      </w:r>
      <w:r w:rsidR="008C3F48" w:rsidRPr="008C3F48">
        <w:t xml:space="preserve">. </w:t>
      </w:r>
      <w:r w:rsidR="008C3F48">
        <w:t xml:space="preserve">При этом </w:t>
      </w:r>
      <w:r w:rsidR="008C3F48" w:rsidRPr="008C3F48">
        <w:t>WCF</w:t>
      </w:r>
      <w:r w:rsidR="008C3F48" w:rsidRPr="002C3383">
        <w:t xml:space="preserve"> установит </w:t>
      </w:r>
      <w:r w:rsidR="008C3F48">
        <w:t xml:space="preserve">для сервиса </w:t>
      </w:r>
      <w:r w:rsidR="008C3F48" w:rsidRPr="002C3383">
        <w:t>множество значений</w:t>
      </w:r>
      <w:r w:rsidR="008C3F48">
        <w:t>, соответствующих данно</w:t>
      </w:r>
      <w:r w:rsidR="005E0A5A">
        <w:t>й</w:t>
      </w:r>
      <w:r w:rsidR="008C3F48">
        <w:t xml:space="preserve"> </w:t>
      </w:r>
      <w:r w:rsidR="005E0A5A">
        <w:t>привязке</w:t>
      </w:r>
      <w:r w:rsidR="008C3F48">
        <w:t>.</w:t>
      </w:r>
    </w:p>
    <w:p w:rsidR="002C3383" w:rsidRDefault="00577DBA" w:rsidP="003B2F83">
      <w:r>
        <w:t>Основные с</w:t>
      </w:r>
      <w:r w:rsidR="002C3383">
        <w:t xml:space="preserve">тандартные варианты </w:t>
      </w:r>
      <w:r w:rsidR="005E0A5A">
        <w:t>привязок</w:t>
      </w:r>
      <w:r w:rsidR="002C3383">
        <w:t>:</w:t>
      </w:r>
    </w:p>
    <w:p w:rsidR="002C3383" w:rsidRPr="00540F27" w:rsidRDefault="005C0E27" w:rsidP="002C3383">
      <w:pPr>
        <w:pStyle w:val="a1"/>
      </w:pPr>
      <w:r>
        <w:t>Базов</w:t>
      </w:r>
      <w:r w:rsidR="005E0A5A">
        <w:t>ая</w:t>
      </w:r>
      <w:r>
        <w:t xml:space="preserve"> </w:t>
      </w:r>
      <w:r w:rsidR="005E0A5A">
        <w:t>привязка</w:t>
      </w:r>
      <w:r>
        <w:t xml:space="preserve">. Соответствует </w:t>
      </w:r>
      <w:r w:rsidRPr="005C0E27">
        <w:t xml:space="preserve">ASMX </w:t>
      </w:r>
      <w:proofErr w:type="spellStart"/>
      <w:r w:rsidRPr="005C0E27">
        <w:t>веб</w:t>
      </w:r>
      <w:r>
        <w:t>-сервисам</w:t>
      </w:r>
      <w:proofErr w:type="spellEnd"/>
      <w:r>
        <w:t xml:space="preserve">. Позволяет </w:t>
      </w:r>
      <w:r w:rsidRPr="005C0E27">
        <w:t xml:space="preserve">WCF-сервисам работать аналогично ASMX </w:t>
      </w:r>
      <w:proofErr w:type="spellStart"/>
      <w:r w:rsidRPr="005C0E27">
        <w:t>веб</w:t>
      </w:r>
      <w:r>
        <w:t>-сервисам</w:t>
      </w:r>
      <w:proofErr w:type="spellEnd"/>
      <w:r>
        <w:t>.</w:t>
      </w:r>
    </w:p>
    <w:p w:rsidR="00540F27" w:rsidRPr="004F423E" w:rsidRDefault="00540F27" w:rsidP="002C3383">
      <w:pPr>
        <w:pStyle w:val="a1"/>
      </w:pPr>
      <w:r>
        <w:rPr>
          <w:lang w:val="en-US"/>
        </w:rPr>
        <w:t>TCP</w:t>
      </w:r>
      <w:r w:rsidRPr="00540F27">
        <w:t xml:space="preserve"> </w:t>
      </w:r>
      <w:r w:rsidR="005E0A5A">
        <w:t>привязка</w:t>
      </w:r>
      <w:r w:rsidRPr="00540F27">
        <w:t xml:space="preserve">. Использует протокол </w:t>
      </w:r>
      <w:r w:rsidRPr="00540F27">
        <w:rPr>
          <w:lang w:val="en-US"/>
        </w:rPr>
        <w:t>TCP</w:t>
      </w:r>
      <w:r w:rsidRPr="00540F27">
        <w:t xml:space="preserve"> для обмена сообщениями. </w:t>
      </w:r>
      <w:r>
        <w:t xml:space="preserve">Сервис и клиент должны использовать </w:t>
      </w:r>
      <w:r w:rsidRPr="00540F27">
        <w:t>WCF</w:t>
      </w:r>
      <w:r w:rsidRPr="004F423E">
        <w:t>.</w:t>
      </w:r>
    </w:p>
    <w:p w:rsidR="004F423E" w:rsidRDefault="004F423E" w:rsidP="002C3383">
      <w:pPr>
        <w:pStyle w:val="a1"/>
      </w:pPr>
      <w:r>
        <w:rPr>
          <w:lang w:val="en-US"/>
        </w:rPr>
        <w:t>IPC</w:t>
      </w:r>
      <w:r w:rsidRPr="00A27FE0">
        <w:t xml:space="preserve"> </w:t>
      </w:r>
      <w:r w:rsidR="005E0A5A">
        <w:t>привязка</w:t>
      </w:r>
      <w:r w:rsidRPr="00A27FE0">
        <w:t>.</w:t>
      </w:r>
      <w:r w:rsidR="00A27FE0">
        <w:t xml:space="preserve"> Использует именованные каналы(</w:t>
      </w:r>
      <w:proofErr w:type="spellStart"/>
      <w:r w:rsidR="00A27FE0">
        <w:t>named</w:t>
      </w:r>
      <w:proofErr w:type="spellEnd"/>
      <w:r w:rsidR="00A27FE0">
        <w:t xml:space="preserve"> </w:t>
      </w:r>
      <w:proofErr w:type="spellStart"/>
      <w:r w:rsidR="00A27FE0">
        <w:t>pipes</w:t>
      </w:r>
      <w:proofErr w:type="spellEnd"/>
      <w:r w:rsidR="00A27FE0">
        <w:t>)</w:t>
      </w:r>
      <w:r w:rsidR="00A27FE0" w:rsidRPr="00A27FE0">
        <w:t xml:space="preserve"> при работе клиента и сервиса</w:t>
      </w:r>
      <w:r w:rsidR="00A27FE0">
        <w:t xml:space="preserve"> на одном компьютере.</w:t>
      </w:r>
    </w:p>
    <w:p w:rsidR="0054301A" w:rsidRDefault="0054301A" w:rsidP="002C3383">
      <w:pPr>
        <w:pStyle w:val="a1"/>
      </w:pPr>
      <w:proofErr w:type="spellStart"/>
      <w:r>
        <w:t>Веб-сервис</w:t>
      </w:r>
      <w:proofErr w:type="spellEnd"/>
      <w:r>
        <w:t xml:space="preserve"> </w:t>
      </w:r>
      <w:r w:rsidR="005E0A5A">
        <w:t>привязка</w:t>
      </w:r>
      <w:r>
        <w:t xml:space="preserve">. Использует протокол HTTP и HTTPS. </w:t>
      </w:r>
      <w:r w:rsidRPr="0054301A">
        <w:t xml:space="preserve">Позволяет организовывать взаимодействие </w:t>
      </w:r>
      <w:r>
        <w:t xml:space="preserve">с </w:t>
      </w:r>
      <w:r w:rsidR="006779A8">
        <w:t>произвольными</w:t>
      </w:r>
      <w:r>
        <w:t xml:space="preserve"> клиентами, поддерживающими технологию </w:t>
      </w:r>
      <w:proofErr w:type="spellStart"/>
      <w:r>
        <w:t>веб-сервисов</w:t>
      </w:r>
      <w:proofErr w:type="spellEnd"/>
      <w:r>
        <w:t>.</w:t>
      </w:r>
    </w:p>
    <w:p w:rsidR="00F85905" w:rsidRDefault="00F85905" w:rsidP="002C3383">
      <w:pPr>
        <w:pStyle w:val="a1"/>
      </w:pPr>
      <w:r>
        <w:t xml:space="preserve">MSMQ </w:t>
      </w:r>
      <w:r w:rsidR="005E0A5A">
        <w:t>привязка</w:t>
      </w:r>
      <w:r w:rsidRPr="00F85905">
        <w:t xml:space="preserve">. </w:t>
      </w:r>
      <w:r>
        <w:t xml:space="preserve">Использует MSMQ в качестве транспортного протокола. </w:t>
      </w:r>
    </w:p>
    <w:p w:rsidR="00F12405" w:rsidRDefault="00F12405" w:rsidP="00F12405">
      <w:pPr>
        <w:pStyle w:val="a1"/>
        <w:numPr>
          <w:ilvl w:val="0"/>
          <w:numId w:val="0"/>
        </w:numPr>
        <w:ind w:left="720"/>
      </w:pPr>
    </w:p>
    <w:p w:rsidR="00F12405" w:rsidRPr="00BC3851" w:rsidRDefault="00F12405" w:rsidP="00F12405">
      <w:pPr>
        <w:rPr>
          <w:rStyle w:val="HTML"/>
        </w:rPr>
      </w:pPr>
      <w:r w:rsidRPr="00F12405">
        <w:t>Комбинация</w:t>
      </w:r>
      <w:r>
        <w:t xml:space="preserve"> из адреса сервиса</w:t>
      </w:r>
      <w:proofErr w:type="gramStart"/>
      <w:r>
        <w:t>.</w:t>
      </w:r>
      <w:proofErr w:type="gramEnd"/>
      <w:r>
        <w:t xml:space="preserve"> </w:t>
      </w:r>
      <w:proofErr w:type="gramStart"/>
      <w:r>
        <w:t>е</w:t>
      </w:r>
      <w:proofErr w:type="gramEnd"/>
      <w:r>
        <w:t>го контракта и привязки определяют работу сервиса.</w:t>
      </w:r>
      <w:r w:rsidR="00BC3851">
        <w:t xml:space="preserve"> Данная комбинация в </w:t>
      </w:r>
      <w:r w:rsidR="00BC3851" w:rsidRPr="00BC3851">
        <w:t>WCF</w:t>
      </w:r>
      <w:r w:rsidR="00BC3851">
        <w:t xml:space="preserve"> обозначается термином «оконечная точка». Каждая оконечная точка имеет уникальный </w:t>
      </w:r>
      <w:proofErr w:type="gramStart"/>
      <w:r w:rsidR="00BC3851">
        <w:t>адрес</w:t>
      </w:r>
      <w:proofErr w:type="gramEnd"/>
      <w:r w:rsidR="00BC3851">
        <w:t xml:space="preserve"> и каждый </w:t>
      </w:r>
      <w:r w:rsidR="00BA579C">
        <w:t>отдельный сервис может предоставлять несколько оконечных точек. Эти оконечные точки  могут использовать различную привязку и различные контракты.</w:t>
      </w:r>
    </w:p>
    <w:p w:rsidR="001A2B5A" w:rsidRDefault="001A2B5A" w:rsidP="00DF4F63">
      <w:pPr>
        <w:pStyle w:val="a0"/>
        <w:numPr>
          <w:ilvl w:val="1"/>
          <w:numId w:val="43"/>
        </w:numPr>
      </w:pPr>
      <w:bookmarkStart w:id="7" w:name="_Toc487731666"/>
      <w:r>
        <w:t xml:space="preserve">Создание </w:t>
      </w:r>
      <w:r w:rsidRPr="001A2B5A">
        <w:t>WCF</w:t>
      </w:r>
      <w:r>
        <w:t>-сервиса</w:t>
      </w:r>
      <w:bookmarkEnd w:id="7"/>
    </w:p>
    <w:p w:rsidR="001A2B5A" w:rsidRDefault="001A2B5A" w:rsidP="001A2B5A">
      <w:r>
        <w:t xml:space="preserve">Клиентское приложение </w:t>
      </w:r>
      <w:r w:rsidRPr="000E2979">
        <w:t>WPF</w:t>
      </w:r>
      <w:r w:rsidR="00DF4F63" w:rsidRPr="00682909">
        <w:t>, выполня</w:t>
      </w:r>
      <w:r w:rsidR="00DF4F63" w:rsidRPr="00192330">
        <w:t>ет</w:t>
      </w:r>
      <w:r w:rsidR="00DF4F63" w:rsidRPr="00682909">
        <w:t xml:space="preserve"> </w:t>
      </w:r>
      <w:r w:rsidR="00DF4F63">
        <w:t>расчет числа дней от указанной даты</w:t>
      </w:r>
      <w:r w:rsidRPr="000E2979">
        <w:t xml:space="preserve">, используя </w:t>
      </w:r>
      <w:proofErr w:type="spellStart"/>
      <w:r w:rsidRPr="000E2979">
        <w:t>веб-сервис</w:t>
      </w:r>
      <w:proofErr w:type="spellEnd"/>
      <w:r w:rsidRPr="000E2979">
        <w:t>.</w:t>
      </w:r>
      <w:r>
        <w:t xml:space="preserve"> Клиентское приложение и </w:t>
      </w:r>
      <w:proofErr w:type="spellStart"/>
      <w:r>
        <w:t>веб-сервис</w:t>
      </w:r>
      <w:proofErr w:type="spellEnd"/>
      <w:r>
        <w:t xml:space="preserve"> </w:t>
      </w:r>
      <w:proofErr w:type="gramStart"/>
      <w:r>
        <w:t>развернуты</w:t>
      </w:r>
      <w:proofErr w:type="gramEnd"/>
      <w:r>
        <w:t xml:space="preserve"> на одном компьютере.</w:t>
      </w:r>
    </w:p>
    <w:p w:rsidR="001A2B5A" w:rsidRDefault="001A2B5A" w:rsidP="001A2B5A"/>
    <w:p w:rsidR="003B4073" w:rsidRDefault="001A2B5A" w:rsidP="001A2B5A">
      <w:pPr>
        <w:rPr>
          <w:lang w:val="en-US"/>
        </w:rPr>
      </w:pPr>
      <w:r w:rsidRPr="00682909">
        <w:t xml:space="preserve">Создадим </w:t>
      </w:r>
      <w:r w:rsidR="00DF4F63">
        <w:rPr>
          <w:lang w:val="en-US"/>
        </w:rPr>
        <w:t>WCF</w:t>
      </w:r>
      <w:r w:rsidRPr="00682909">
        <w:t xml:space="preserve">-сервис, выполняющий </w:t>
      </w:r>
      <w:r>
        <w:t>расчет числа дней от указанной даты</w:t>
      </w:r>
      <w:r w:rsidRPr="00682909">
        <w:t xml:space="preserve">. Для этого </w:t>
      </w:r>
      <w:proofErr w:type="spellStart"/>
      <w:r w:rsidR="00DF4F63" w:rsidRPr="00DF4F63">
        <w:rPr>
          <w:lang w:val="en-US"/>
        </w:rPr>
        <w:t>выберем</w:t>
      </w:r>
      <w:proofErr w:type="spellEnd"/>
      <w:r w:rsidR="00DF4F63">
        <w:t xml:space="preserve">  шаблон проекта</w:t>
      </w:r>
      <w:r w:rsidRPr="00682909">
        <w:t xml:space="preserve"> </w:t>
      </w:r>
      <w:proofErr w:type="spellStart"/>
      <w:r w:rsidR="00DF4F63" w:rsidRPr="00DF4F63">
        <w:t>WCF</w:t>
      </w:r>
      <w:r w:rsidRPr="00682909">
        <w:t>-</w:t>
      </w:r>
      <w:r w:rsidR="00DF4F63">
        <w:t>service</w:t>
      </w:r>
      <w:proofErr w:type="spellEnd"/>
      <w:r w:rsidR="00DF4F63">
        <w:t xml:space="preserve"> </w:t>
      </w:r>
      <w:proofErr w:type="spellStart"/>
      <w:r w:rsidR="00DF4F63">
        <w:t>application</w:t>
      </w:r>
      <w:proofErr w:type="spellEnd"/>
      <w:r w:rsidRPr="00682909">
        <w:t>.</w:t>
      </w:r>
    </w:p>
    <w:p w:rsidR="00DF4F63" w:rsidRDefault="00DF4F63" w:rsidP="001A2B5A">
      <w:pPr>
        <w:rPr>
          <w:lang w:val="en-US"/>
        </w:rPr>
      </w:pPr>
    </w:p>
    <w:p w:rsidR="00DF4F63" w:rsidRDefault="00DF4F63" w:rsidP="001A2B5A">
      <w:r>
        <w:rPr>
          <w:noProof/>
        </w:rPr>
        <w:lastRenderedPageBreak/>
        <w:drawing>
          <wp:inline distT="0" distB="0" distL="0" distR="0">
            <wp:extent cx="5704164" cy="42672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64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10" w:rsidRDefault="00EC6010" w:rsidP="001A2B5A"/>
    <w:p w:rsidR="00EC6010" w:rsidRPr="00CE7111" w:rsidRDefault="006B65E8" w:rsidP="001A2B5A">
      <w:proofErr w:type="spellStart"/>
      <w:r w:rsidRPr="006B65E8">
        <w:t>IService</w:t>
      </w:r>
      <w:proofErr w:type="spellEnd"/>
      <w:r w:rsidRPr="00CE7111">
        <w:t>.</w:t>
      </w:r>
      <w:proofErr w:type="spellStart"/>
      <w:r>
        <w:rPr>
          <w:lang w:val="en-US"/>
        </w:rPr>
        <w:t>cs</w:t>
      </w:r>
      <w:proofErr w:type="spellEnd"/>
      <w:r w:rsidRPr="00CE7111">
        <w:t xml:space="preserve"> содержит</w:t>
      </w:r>
      <w:r w:rsidR="00CE7111">
        <w:t xml:space="preserve"> </w:t>
      </w:r>
      <w:r w:rsidR="00CE7111" w:rsidRPr="00CE7111">
        <w:t xml:space="preserve">пример </w:t>
      </w:r>
      <w:r w:rsidR="00CE7111">
        <w:t>описания</w:t>
      </w:r>
      <w:r w:rsidR="009D6EE6">
        <w:t xml:space="preserve"> </w:t>
      </w:r>
      <w:r w:rsidR="00CE7111">
        <w:t xml:space="preserve"> </w:t>
      </w:r>
      <w:r w:rsidR="009D6EE6">
        <w:t>3</w:t>
      </w:r>
      <w:r w:rsidR="00CE7111">
        <w:t xml:space="preserve"> типов контрактов </w:t>
      </w:r>
      <w:r w:rsidR="00CE7111" w:rsidRPr="00CE7111">
        <w:t>WCF.</w:t>
      </w:r>
    </w:p>
    <w:p w:rsidR="006B65E8" w:rsidRDefault="006B65E8" w:rsidP="001A2B5A"/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GetDataUsingDataContract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composite);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6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service operations here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6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 a data contract as illustrated in the sample below to add composite types to service operations.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"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EF31D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EF31D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65E8" w:rsidRPr="00EF31D8" w:rsidRDefault="006B65E8" w:rsidP="006B65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D6EE6" w:rsidRPr="00EF31D8" w:rsidRDefault="009D6EE6" w:rsidP="006B65E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EE6" w:rsidRPr="00F9371E" w:rsidRDefault="009D6EE6" w:rsidP="006B65E8">
      <w:proofErr w:type="gramStart"/>
      <w:r w:rsidRPr="00EF31D8">
        <w:rPr>
          <w:lang w:val="en-US"/>
        </w:rPr>
        <w:t>Service</w:t>
      </w:r>
      <w:r w:rsidRPr="00F9371E">
        <w:t>1.</w:t>
      </w:r>
      <w:r w:rsidRPr="00EF31D8">
        <w:rPr>
          <w:lang w:val="en-US"/>
        </w:rPr>
        <w:t>svc</w:t>
      </w:r>
      <w:r w:rsidRPr="00F9371E">
        <w:t>.</w:t>
      </w:r>
      <w:proofErr w:type="spellStart"/>
      <w:r w:rsidRPr="00EF31D8">
        <w:rPr>
          <w:lang w:val="en-US"/>
        </w:rPr>
        <w:t>cs</w:t>
      </w:r>
      <w:proofErr w:type="spellEnd"/>
      <w:r w:rsidRPr="00F9371E">
        <w:t xml:space="preserve"> </w:t>
      </w:r>
      <w:r>
        <w:t>содержит</w:t>
      </w:r>
      <w:r w:rsidRPr="00F9371E">
        <w:t xml:space="preserve"> </w:t>
      </w:r>
      <w:r>
        <w:t>реализация</w:t>
      </w:r>
      <w:r w:rsidRPr="00F9371E">
        <w:t xml:space="preserve"> </w:t>
      </w:r>
      <w:r>
        <w:t>интерфейса</w:t>
      </w:r>
      <w:r w:rsidRPr="00F9371E">
        <w:t xml:space="preserve"> </w:t>
      </w:r>
      <w:proofErr w:type="spellStart"/>
      <w:r w:rsidRPr="00EF31D8">
        <w:rPr>
          <w:lang w:val="en-US"/>
        </w:rPr>
        <w:t>IService</w:t>
      </w:r>
      <w:proofErr w:type="spellEnd"/>
      <w:r w:rsidRPr="00F9371E">
        <w:t>.</w:t>
      </w:r>
      <w:proofErr w:type="gramEnd"/>
    </w:p>
    <w:p w:rsidR="00955972" w:rsidRDefault="00955972" w:rsidP="006B65E8">
      <w:r>
        <w:t xml:space="preserve">Добавим в </w:t>
      </w:r>
      <w:r w:rsidRPr="00955972">
        <w:t>IServices1.cs</w:t>
      </w:r>
      <w:r w:rsidR="00D744F3">
        <w:t xml:space="preserve"> описание метода для расчета количества дней с определенной даты.</w:t>
      </w:r>
    </w:p>
    <w:p w:rsidR="008A12E6" w:rsidRDefault="008A12E6" w:rsidP="008A1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C1D07" w:rsidRPr="00EF31D8" w:rsidRDefault="008A12E6" w:rsidP="008A12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calculateDays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year);</w:t>
      </w:r>
    </w:p>
    <w:p w:rsidR="008A12E6" w:rsidRPr="00EF31D8" w:rsidRDefault="008A12E6" w:rsidP="008A12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D07" w:rsidRDefault="007C1D07" w:rsidP="007C1D07">
      <w:r>
        <w:t xml:space="preserve">Реализуем данный метод в файле </w:t>
      </w:r>
      <w:r w:rsidRPr="009D6EE6">
        <w:t>Service1.svc.cs</w:t>
      </w:r>
      <w:r>
        <w:t>.</w:t>
      </w:r>
    </w:p>
    <w:p w:rsidR="007C1D07" w:rsidRDefault="007C1D07" w:rsidP="007C1D07"/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1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calculateDays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year, Month, day);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datetodays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.Now.Subtract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).Days;</w:t>
      </w:r>
    </w:p>
    <w:p w:rsidR="007C1D07" w:rsidRPr="00EF31D8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datetodays</w:t>
      </w:r>
      <w:proofErr w:type="spell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1D07" w:rsidRPr="00EF31D8" w:rsidRDefault="007C1D07" w:rsidP="007C1D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2E6" w:rsidRPr="00EF31D8" w:rsidRDefault="008A12E6" w:rsidP="007C1D07">
      <w:pPr>
        <w:rPr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lang w:val="en-US"/>
        </w:rPr>
        <w:tab/>
        <w:t>…</w:t>
      </w:r>
    </w:p>
    <w:p w:rsidR="007C1D07" w:rsidRPr="00EF31D8" w:rsidRDefault="007C1D07" w:rsidP="007C1D07">
      <w:pPr>
        <w:rPr>
          <w:lang w:val="en-US"/>
        </w:rPr>
      </w:pPr>
    </w:p>
    <w:p w:rsidR="002B32FF" w:rsidRPr="00EF31D8" w:rsidRDefault="002B32FF" w:rsidP="007C1D07">
      <w:pPr>
        <w:rPr>
          <w:lang w:val="en-US"/>
        </w:rPr>
      </w:pPr>
      <w:r>
        <w:t>В</w:t>
      </w:r>
      <w:r w:rsidRPr="00EF31D8">
        <w:rPr>
          <w:lang w:val="en-US"/>
        </w:rPr>
        <w:t xml:space="preserve"> </w:t>
      </w:r>
      <w:r>
        <w:t>дереве</w:t>
      </w:r>
      <w:r w:rsidRPr="00EF31D8">
        <w:rPr>
          <w:lang w:val="en-US"/>
        </w:rPr>
        <w:t xml:space="preserve"> </w:t>
      </w:r>
      <w:r>
        <w:t>проекта</w:t>
      </w:r>
      <w:r w:rsidRPr="00EF31D8">
        <w:rPr>
          <w:lang w:val="en-US"/>
        </w:rPr>
        <w:t xml:space="preserve"> </w:t>
      </w:r>
      <w:proofErr w:type="spellStart"/>
      <w:r>
        <w:t>в</w:t>
      </w:r>
      <w:r w:rsidRPr="002B32FF">
        <w:t>ыбер</w:t>
      </w:r>
      <w:r>
        <w:t>аем</w:t>
      </w:r>
      <w:proofErr w:type="spellEnd"/>
      <w:r w:rsidRPr="00EF31D8">
        <w:rPr>
          <w:lang w:val="en-US"/>
        </w:rPr>
        <w:t xml:space="preserve"> </w:t>
      </w:r>
      <w:r w:rsidRPr="002B32FF">
        <w:t>файл</w:t>
      </w:r>
      <w:r w:rsidRPr="00EF31D8">
        <w:rPr>
          <w:lang w:val="en-US"/>
        </w:rPr>
        <w:t xml:space="preserve"> Service.svc </w:t>
      </w:r>
      <w:r w:rsidRPr="002B32FF">
        <w:t>и</w:t>
      </w:r>
      <w:r w:rsidRPr="00EF31D8">
        <w:rPr>
          <w:lang w:val="en-US"/>
        </w:rPr>
        <w:t xml:space="preserve"> </w:t>
      </w:r>
      <w:r w:rsidRPr="002B32FF">
        <w:t>наж</w:t>
      </w:r>
      <w:r>
        <w:t>и</w:t>
      </w:r>
      <w:r w:rsidRPr="002B32FF">
        <w:t>м</w:t>
      </w:r>
      <w:r>
        <w:t>аем</w:t>
      </w:r>
      <w:r w:rsidRPr="00EF31D8">
        <w:rPr>
          <w:lang w:val="en-US"/>
        </w:rPr>
        <w:t xml:space="preserve"> F5.</w:t>
      </w:r>
    </w:p>
    <w:p w:rsidR="002B32FF" w:rsidRDefault="002B32FF" w:rsidP="007C1D07">
      <w:r>
        <w:rPr>
          <w:noProof/>
        </w:rPr>
        <w:drawing>
          <wp:inline distT="0" distB="0" distL="0" distR="0">
            <wp:extent cx="5621548" cy="41814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48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FF" w:rsidRDefault="002B32FF" w:rsidP="002B32FF">
      <w:r>
        <w:t>В меню  «Файл» «Добавить службу» можно скопировать путь к службе.</w:t>
      </w:r>
    </w:p>
    <w:p w:rsidR="002B32FF" w:rsidRDefault="00552604" w:rsidP="002B32FF">
      <w:hyperlink r:id="rId16" w:history="1">
        <w:r w:rsidR="006C0D98" w:rsidRPr="00FD257A">
          <w:rPr>
            <w:rStyle w:val="a8"/>
          </w:rPr>
          <w:t>http://localhost:41657/Service1.svc</w:t>
        </w:r>
      </w:hyperlink>
      <w:r w:rsidR="006C0D98">
        <w:t>.</w:t>
      </w:r>
    </w:p>
    <w:p w:rsidR="006C0D98" w:rsidRDefault="006C0D98" w:rsidP="006C0D98">
      <w:pPr>
        <w:pStyle w:val="a0"/>
        <w:numPr>
          <w:ilvl w:val="1"/>
          <w:numId w:val="43"/>
        </w:numPr>
      </w:pPr>
      <w:bookmarkStart w:id="8" w:name="_Toc487731667"/>
      <w:r>
        <w:lastRenderedPageBreak/>
        <w:t xml:space="preserve">Создание </w:t>
      </w:r>
      <w:r w:rsidRPr="006C0D98">
        <w:t>WPF</w:t>
      </w:r>
      <w:r w:rsidRPr="00A93A77">
        <w:t xml:space="preserve">-приложения потребителя </w:t>
      </w:r>
      <w:r w:rsidRPr="001A2B5A">
        <w:t>WCF</w:t>
      </w:r>
      <w:r>
        <w:t>-сервиса</w:t>
      </w:r>
      <w:bookmarkEnd w:id="8"/>
    </w:p>
    <w:p w:rsidR="006C0D98" w:rsidRDefault="00FB3FF2" w:rsidP="002B32FF">
      <w:proofErr w:type="spellStart"/>
      <w:r>
        <w:t>Созадим</w:t>
      </w:r>
      <w:proofErr w:type="spellEnd"/>
      <w:r>
        <w:t xml:space="preserve"> </w:t>
      </w:r>
      <w:r w:rsidRPr="00904B25">
        <w:t>WPF-приложени</w:t>
      </w:r>
      <w:r>
        <w:t>е</w:t>
      </w:r>
      <w:r w:rsidRPr="00904B25">
        <w:t xml:space="preserve">, потребителя </w:t>
      </w:r>
      <w:r>
        <w:rPr>
          <w:lang w:val="en-US"/>
        </w:rPr>
        <w:t>WCF</w:t>
      </w:r>
      <w:r w:rsidRPr="00FB3FF2">
        <w:t>-</w:t>
      </w:r>
      <w:r w:rsidRPr="00904B25">
        <w:t>сервиса</w:t>
      </w:r>
      <w:r>
        <w:t>,</w:t>
      </w:r>
      <w:r w:rsidRPr="00682909">
        <w:t xml:space="preserve"> </w:t>
      </w:r>
      <w:proofErr w:type="spellStart"/>
      <w:r>
        <w:rPr>
          <w:lang w:val="en-US"/>
        </w:rPr>
        <w:t>Wcf</w:t>
      </w:r>
      <w:r w:rsidRPr="00682909">
        <w:t>Client</w:t>
      </w:r>
      <w:proofErr w:type="spellEnd"/>
      <w:r>
        <w:t>.</w:t>
      </w:r>
      <w:r w:rsidRPr="00682909">
        <w:br/>
      </w:r>
      <w:proofErr w:type="spellStart"/>
      <w:r>
        <w:rPr>
          <w:lang w:val="en-US"/>
        </w:rPr>
        <w:t>MainWindow</w:t>
      </w:r>
      <w:proofErr w:type="spellEnd"/>
      <w:r w:rsidRPr="00682909">
        <w:t>.</w:t>
      </w:r>
      <w:proofErr w:type="spellStart"/>
      <w:r>
        <w:rPr>
          <w:lang w:val="en-US"/>
        </w:rPr>
        <w:t>xaml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WcfClient.MainWindow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clr-namespace:WcfClient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="250"&gt;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Месяц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Год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monthTextBox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yearTextBox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Вычислить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resultTextBlock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Дней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3FF2" w:rsidRDefault="00FB3FF2" w:rsidP="00FB3FF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3FF2" w:rsidRDefault="00FB3FF2" w:rsidP="00FB3FF2">
      <w:pPr>
        <w:rPr>
          <w:rFonts w:ascii="Consolas" w:hAnsi="Consolas" w:cs="Consolas"/>
          <w:color w:val="0000FF"/>
          <w:sz w:val="19"/>
          <w:szCs w:val="19"/>
        </w:rPr>
      </w:pPr>
    </w:p>
    <w:p w:rsidR="00FB3FF2" w:rsidRDefault="00FB3FF2" w:rsidP="00FB3FF2">
      <w:pPr>
        <w:rPr>
          <w:lang w:val="en-US"/>
        </w:rPr>
      </w:pPr>
      <w:proofErr w:type="spellStart"/>
      <w:r w:rsidRPr="00FB3FF2">
        <w:t>MainWindow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xaml.cs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WcfClient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ServiceReference.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 =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resultTextBlock.Text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service.calculateDays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</w:t>
      </w:r>
      <w:proofErr w:type="gram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monthTextBox.Text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</w:t>
      </w:r>
      <w:proofErr w:type="gram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3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3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B3FF2" w:rsidRPr="00F9371E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B3FF2" w:rsidRDefault="00FB3FF2" w:rsidP="00FB3F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3FF2" w:rsidRPr="00F9371E" w:rsidRDefault="00FB3FF2" w:rsidP="00FB3FF2">
      <w:pPr>
        <w:rPr>
          <w:lang w:val="en-US"/>
        </w:rPr>
      </w:pPr>
      <w:r w:rsidRPr="007A2285">
        <w:t>Добавим</w:t>
      </w:r>
      <w:r w:rsidRPr="00F9371E">
        <w:rPr>
          <w:lang w:val="en-US"/>
        </w:rPr>
        <w:t xml:space="preserve"> </w:t>
      </w:r>
      <w:r w:rsidRPr="007A2285">
        <w:t>ссылку</w:t>
      </w:r>
      <w:r w:rsidRPr="00F9371E">
        <w:rPr>
          <w:lang w:val="en-US"/>
        </w:rPr>
        <w:t xml:space="preserve"> </w:t>
      </w:r>
      <w:r>
        <w:t>на</w:t>
      </w:r>
      <w:r w:rsidRPr="00F9371E">
        <w:rPr>
          <w:lang w:val="en-US"/>
        </w:rPr>
        <w:t xml:space="preserve"> </w:t>
      </w:r>
      <w:r>
        <w:rPr>
          <w:lang w:val="en-US"/>
        </w:rPr>
        <w:t>WCF</w:t>
      </w:r>
      <w:r w:rsidRPr="00F9371E">
        <w:rPr>
          <w:lang w:val="en-US"/>
        </w:rPr>
        <w:t>-</w:t>
      </w:r>
      <w:r w:rsidRPr="007A2285">
        <w:t>сервис</w:t>
      </w:r>
      <w:r w:rsidRPr="00F9371E">
        <w:rPr>
          <w:lang w:val="en-US"/>
        </w:rPr>
        <w:t xml:space="preserve"> </w:t>
      </w:r>
      <w:r w:rsidRPr="007A2285">
        <w:t>в</w:t>
      </w:r>
      <w:r w:rsidRPr="00F9371E">
        <w:rPr>
          <w:lang w:val="en-US"/>
        </w:rPr>
        <w:t xml:space="preserve"> </w:t>
      </w:r>
      <w:r>
        <w:t>проект</w:t>
      </w:r>
      <w:r w:rsidRPr="00F9371E">
        <w:rPr>
          <w:lang w:val="en-US"/>
        </w:rPr>
        <w:t>.</w:t>
      </w:r>
    </w:p>
    <w:p w:rsidR="00FB3FF2" w:rsidRPr="00F9371E" w:rsidRDefault="00FB3FF2" w:rsidP="00FB3FF2">
      <w:pPr>
        <w:rPr>
          <w:lang w:val="en-US"/>
        </w:rPr>
      </w:pPr>
    </w:p>
    <w:p w:rsidR="00FB3FF2" w:rsidRPr="00FB3FF2" w:rsidRDefault="00FB3FF2" w:rsidP="00FB3FF2">
      <w:r>
        <w:rPr>
          <w:noProof/>
        </w:rPr>
        <w:drawing>
          <wp:inline distT="0" distB="0" distL="0" distR="0">
            <wp:extent cx="5940425" cy="434526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1C4" w:rsidRDefault="000016BC" w:rsidP="00DB21C4">
      <w:pPr>
        <w:pStyle w:val="a0"/>
      </w:pPr>
      <w:bookmarkStart w:id="9" w:name="_Toc487731668"/>
      <w:proofErr w:type="spellStart"/>
      <w:r>
        <w:t>Web</w:t>
      </w:r>
      <w:proofErr w:type="spellEnd"/>
      <w:r>
        <w:rPr>
          <w:lang w:val="en-US"/>
        </w:rPr>
        <w:t>-</w:t>
      </w:r>
      <w:r w:rsidR="002937CB" w:rsidRPr="002937CB">
        <w:t xml:space="preserve"> </w:t>
      </w:r>
      <w:r w:rsidR="002937CB" w:rsidRPr="002937CB">
        <w:rPr>
          <w:lang w:val="en-US"/>
        </w:rPr>
        <w:t>API</w:t>
      </w:r>
      <w:r>
        <w:rPr>
          <w:lang w:val="en-US"/>
        </w:rPr>
        <w:t xml:space="preserve"> </w:t>
      </w:r>
      <w:r>
        <w:t>сервис</w:t>
      </w:r>
      <w:bookmarkEnd w:id="9"/>
    </w:p>
    <w:p w:rsidR="00DB21C4" w:rsidRDefault="00DB21C4" w:rsidP="00DB21C4">
      <w:pPr>
        <w:pStyle w:val="a1"/>
      </w:pPr>
      <w:r>
        <w:t xml:space="preserve">В качестве транспортного протокола используется только </w:t>
      </w:r>
      <w:r>
        <w:rPr>
          <w:lang w:val="en-US"/>
        </w:rPr>
        <w:t>HTTP</w:t>
      </w:r>
      <w:r w:rsidRPr="00E924F8">
        <w:t>.</w:t>
      </w:r>
    </w:p>
    <w:p w:rsidR="0080312B" w:rsidRDefault="0080312B" w:rsidP="0080312B">
      <w:pPr>
        <w:pStyle w:val="a1"/>
      </w:pPr>
      <w:r w:rsidRPr="0080312B">
        <w:t>O</w:t>
      </w:r>
      <w:r>
        <w:rPr>
          <w:lang w:val="en-US"/>
        </w:rPr>
        <w:t>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>технология</w:t>
      </w:r>
      <w:r w:rsidR="00DB21C4">
        <w:t xml:space="preserve"> для построения </w:t>
      </w:r>
      <w:proofErr w:type="spellStart"/>
      <w:r w:rsidR="00DB21C4">
        <w:rPr>
          <w:lang w:val="en-US"/>
        </w:rPr>
        <w:t>RESTful</w:t>
      </w:r>
      <w:proofErr w:type="spellEnd"/>
      <w:r w:rsidR="00DB21C4" w:rsidRPr="00DB21C4">
        <w:t xml:space="preserve"> </w:t>
      </w:r>
      <w:r w:rsidR="00DB21C4">
        <w:t>сервисов.</w:t>
      </w:r>
    </w:p>
    <w:p w:rsidR="00DB21C4" w:rsidRDefault="00DB21C4" w:rsidP="0080312B">
      <w:pPr>
        <w:pStyle w:val="a1"/>
      </w:pPr>
      <w:r>
        <w:t>Может</w:t>
      </w:r>
      <w:r w:rsidRPr="00576668">
        <w:t xml:space="preserve"> </w:t>
      </w:r>
      <w:r>
        <w:t>быть</w:t>
      </w:r>
      <w:r w:rsidRPr="00576668">
        <w:t xml:space="preserve"> </w:t>
      </w:r>
      <w:r>
        <w:t>развернут</w:t>
      </w:r>
      <w:r w:rsidRPr="00576668">
        <w:t xml:space="preserve"> </w:t>
      </w:r>
      <w:r>
        <w:t>на</w:t>
      </w:r>
      <w:r w:rsidRPr="00576668">
        <w:t xml:space="preserve"> </w:t>
      </w:r>
      <w:r w:rsidRPr="003B4073">
        <w:t>веб</w:t>
      </w:r>
      <w:r w:rsidRPr="00576668">
        <w:t xml:space="preserve"> </w:t>
      </w:r>
      <w:r>
        <w:t>сервере</w:t>
      </w:r>
      <w:r w:rsidRPr="00576668">
        <w:t xml:space="preserve"> </w:t>
      </w:r>
      <w:r>
        <w:rPr>
          <w:lang w:val="en-US"/>
        </w:rPr>
        <w:t>IIS</w:t>
      </w:r>
      <w:r>
        <w:t xml:space="preserve"> или</w:t>
      </w:r>
      <w:r w:rsidRPr="00576668">
        <w:t xml:space="preserve"> внутри</w:t>
      </w:r>
      <w:r>
        <w:t xml:space="preserve"> произвольного приложения.</w:t>
      </w:r>
    </w:p>
    <w:p w:rsidR="00DB21C4" w:rsidRDefault="00DB21C4" w:rsidP="00DB21C4">
      <w:pPr>
        <w:pStyle w:val="a1"/>
      </w:pPr>
      <w:r>
        <w:t xml:space="preserve">Передача данных </w:t>
      </w:r>
      <w:r w:rsidRPr="00DB21C4">
        <w:t>мо</w:t>
      </w:r>
      <w:r>
        <w:t>жет</w:t>
      </w:r>
      <w:r w:rsidRPr="00DB21C4">
        <w:t xml:space="preserve"> </w:t>
      </w:r>
      <w:r>
        <w:t>осуществля</w:t>
      </w:r>
      <w:r w:rsidRPr="00DB21C4">
        <w:t>ться в ASCII, XML, JSON или любых других форматах, распознаваемых одновременно и клиентом, и сервером.</w:t>
      </w:r>
    </w:p>
    <w:p w:rsidR="001F73CD" w:rsidRDefault="001F73CD" w:rsidP="001F73CD">
      <w:pPr>
        <w:pStyle w:val="a1"/>
        <w:numPr>
          <w:ilvl w:val="0"/>
          <w:numId w:val="0"/>
        </w:numPr>
        <w:ind w:left="720" w:hanging="360"/>
      </w:pPr>
    </w:p>
    <w:p w:rsidR="001F73CD" w:rsidRDefault="001F73CD" w:rsidP="001F73CD"/>
    <w:p w:rsidR="00994E4F" w:rsidRDefault="00994E4F" w:rsidP="00994E4F">
      <w:pPr>
        <w:pStyle w:val="a0"/>
        <w:numPr>
          <w:ilvl w:val="1"/>
          <w:numId w:val="44"/>
        </w:numPr>
      </w:pPr>
      <w:proofErr w:type="spellStart"/>
      <w:r>
        <w:lastRenderedPageBreak/>
        <w:t>RESTful</w:t>
      </w:r>
      <w:proofErr w:type="spellEnd"/>
    </w:p>
    <w:p w:rsidR="000F6513" w:rsidRDefault="000F6513" w:rsidP="001F73CD">
      <w:r w:rsidRPr="000F6513">
        <w:t>REST (</w:t>
      </w:r>
      <w:proofErr w:type="spellStart"/>
      <w:r w:rsidRPr="000F6513">
        <w:t>Representational</w:t>
      </w:r>
      <w:proofErr w:type="spellEnd"/>
      <w:r w:rsidRPr="000F6513">
        <w:t xml:space="preserve"> </w:t>
      </w:r>
      <w:proofErr w:type="spellStart"/>
      <w:r w:rsidRPr="000F6513">
        <w:t>state</w:t>
      </w:r>
      <w:proofErr w:type="spellEnd"/>
      <w:r w:rsidRPr="000F6513">
        <w:t xml:space="preserve"> </w:t>
      </w:r>
      <w:proofErr w:type="spellStart"/>
      <w:r w:rsidRPr="000F6513">
        <w:t>transfer</w:t>
      </w:r>
      <w:proofErr w:type="spellEnd"/>
      <w:r w:rsidRPr="000F6513">
        <w:t>) — это стиль архитектуры программного обеспе</w:t>
      </w:r>
      <w:r>
        <w:t>чения для распределенных систем</w:t>
      </w:r>
      <w:r w:rsidR="00EA2AC1">
        <w:t>.</w:t>
      </w:r>
      <w:r>
        <w:t xml:space="preserve"> Системы, поддерживающие REST, называются RESTful-системами.</w:t>
      </w:r>
    </w:p>
    <w:p w:rsidR="0065006B" w:rsidRPr="0065006B" w:rsidRDefault="00E24B74" w:rsidP="001F73CD">
      <w:r w:rsidRPr="00E24B74">
        <w:t>Люб</w:t>
      </w:r>
      <w:r>
        <w:t>ой объект</w:t>
      </w:r>
      <w:r w:rsidR="0065006B">
        <w:t>,</w:t>
      </w:r>
      <w:r>
        <w:t xml:space="preserve"> с которым работает </w:t>
      </w:r>
      <w:proofErr w:type="spellStart"/>
      <w:r w:rsidR="00DF61FB">
        <w:t>RESTful</w:t>
      </w:r>
      <w:proofErr w:type="spellEnd"/>
      <w:r w:rsidR="00DF61FB">
        <w:t xml:space="preserve"> </w:t>
      </w:r>
      <w:r>
        <w:t>сервис</w:t>
      </w:r>
      <w:r w:rsidR="0065006B">
        <w:t>,</w:t>
      </w:r>
      <w:r>
        <w:t xml:space="preserve"> может быть представлен как ресурс. Ресурсом может быть любой объект, который интересен клиентскому приложению, пользующемуся </w:t>
      </w:r>
      <w:r w:rsidR="0065006B">
        <w:t>сервисом.</w:t>
      </w:r>
      <w:r w:rsidR="0033219D">
        <w:t xml:space="preserve"> </w:t>
      </w:r>
      <w:r w:rsidR="0065006B">
        <w:t xml:space="preserve">Каждому ресурсу соответствует, </w:t>
      </w:r>
      <w:r w:rsidR="0065006B" w:rsidRPr="00845D53">
        <w:t>как минимум</w:t>
      </w:r>
      <w:r w:rsidR="0065006B">
        <w:t>,</w:t>
      </w:r>
      <w:r w:rsidR="0065006B" w:rsidRPr="00845D53">
        <w:t xml:space="preserve"> один</w:t>
      </w:r>
      <w:r w:rsidR="0065006B">
        <w:t xml:space="preserve"> </w:t>
      </w:r>
      <w:r w:rsidR="0065006B" w:rsidRPr="0065006B">
        <w:t>URL.</w:t>
      </w:r>
    </w:p>
    <w:p w:rsidR="001F73CD" w:rsidRPr="00D4386D" w:rsidRDefault="00D4386D" w:rsidP="001F73CD">
      <w:r>
        <w:t xml:space="preserve">Доступ к ресурсам осуществляется через стандартный HTTP </w:t>
      </w:r>
      <w:r w:rsidRPr="00D4386D">
        <w:t>интерфейс</w:t>
      </w:r>
      <w:r>
        <w:t>.</w:t>
      </w:r>
    </w:p>
    <w:p w:rsidR="00D4386D" w:rsidRPr="00090E75" w:rsidRDefault="00D4386D" w:rsidP="00D4386D">
      <w:r>
        <w:t xml:space="preserve">Протокол HTTP предназначен не только работы с </w:t>
      </w:r>
      <w:proofErr w:type="spellStart"/>
      <w:r>
        <w:t>веб-страницами</w:t>
      </w:r>
      <w:proofErr w:type="spellEnd"/>
      <w:r w:rsidR="0033219D">
        <w:t xml:space="preserve">, но и для </w:t>
      </w:r>
      <w:r>
        <w:t xml:space="preserve">построения API. HTTP </w:t>
      </w:r>
      <w:r w:rsidRPr="001F73CD">
        <w:t>прост,</w:t>
      </w:r>
      <w:r>
        <w:t xml:space="preserve"> гибок и повсеместно распространен. Практически любая платформа содержит поддержку HTTP протокола, поэтому HTTP</w:t>
      </w:r>
      <w:r w:rsidRPr="00090E75">
        <w:t xml:space="preserve"> сервисы доступны в различных клиентах, включая браузеры, мобильные устройства и</w:t>
      </w:r>
      <w:r>
        <w:t xml:space="preserve"> </w:t>
      </w:r>
      <w:r w:rsidRPr="00090E75">
        <w:t>тра</w:t>
      </w:r>
      <w:r>
        <w:t xml:space="preserve">диционные </w:t>
      </w:r>
      <w:proofErr w:type="spellStart"/>
      <w:r>
        <w:t>десктопные</w:t>
      </w:r>
      <w:proofErr w:type="spellEnd"/>
      <w:r>
        <w:t xml:space="preserve"> приложения.</w:t>
      </w:r>
    </w:p>
    <w:p w:rsidR="00D4386D" w:rsidRPr="006355DD" w:rsidRDefault="00D4386D" w:rsidP="00D4386D">
      <w:proofErr w:type="gramStart"/>
      <w:r>
        <w:t xml:space="preserve">Для реализации </w:t>
      </w:r>
      <w:proofErr w:type="spellStart"/>
      <w:r w:rsidR="00043BB2">
        <w:t>RESTful</w:t>
      </w:r>
      <w:proofErr w:type="spellEnd"/>
      <w:r w:rsidR="00043BB2">
        <w:t xml:space="preserve"> </w:t>
      </w:r>
      <w:r w:rsidR="00540BCA" w:rsidRPr="00540BCA">
        <w:t>сервиса в</w:t>
      </w:r>
      <w:r>
        <w:t xml:space="preserve"> протоколе HTTP используется 4 основные метода </w:t>
      </w:r>
      <w:r w:rsidRPr="00A74963">
        <w:rPr>
          <w:lang w:val="en-US"/>
        </w:rPr>
        <w:t>GET</w:t>
      </w:r>
      <w:r w:rsidRPr="00D4386D">
        <w:t xml:space="preserve">, </w:t>
      </w:r>
      <w:r w:rsidRPr="00A74963">
        <w:rPr>
          <w:lang w:val="en-US"/>
        </w:rPr>
        <w:t>POST</w:t>
      </w:r>
      <w:r w:rsidRPr="00D4386D">
        <w:t xml:space="preserve">, </w:t>
      </w:r>
      <w:r w:rsidRPr="00A74963">
        <w:rPr>
          <w:lang w:val="en-US"/>
        </w:rPr>
        <w:t>PUT</w:t>
      </w:r>
      <w:r w:rsidR="00C8616F" w:rsidRPr="00C8616F">
        <w:t>,</w:t>
      </w:r>
      <w:r w:rsidRPr="00D4386D">
        <w:t xml:space="preserve"> </w:t>
      </w:r>
      <w:r w:rsidRPr="00A74963">
        <w:rPr>
          <w:lang w:val="en-US"/>
        </w:rPr>
        <w:t>DELETE</w:t>
      </w:r>
      <w:r w:rsidR="006355DD">
        <w:t>.</w:t>
      </w:r>
      <w:proofErr w:type="gramEnd"/>
    </w:p>
    <w:p w:rsidR="006355DD" w:rsidRPr="006355DD" w:rsidRDefault="006355DD" w:rsidP="00D4386D"/>
    <w:p w:rsidR="006355DD" w:rsidRPr="006355DD" w:rsidRDefault="006355DD" w:rsidP="00D4386D">
      <w:r w:rsidRPr="006355DD">
        <w:t xml:space="preserve">Вызов метода </w:t>
      </w:r>
      <w:r>
        <w:rPr>
          <w:lang w:val="en-US"/>
        </w:rPr>
        <w:t>GET</w:t>
      </w:r>
      <w:r w:rsidRPr="006355DD">
        <w:t xml:space="preserve"> – это запрос </w:t>
      </w:r>
      <w:r>
        <w:t xml:space="preserve">информации о ресурсе. Ответ возвращается в виде заголовка и представления. Клиентское приложение никогда не посылает представление </w:t>
      </w:r>
      <w:r w:rsidR="00A63DD1">
        <w:t xml:space="preserve">объекта </w:t>
      </w:r>
      <w:r>
        <w:t>в</w:t>
      </w:r>
      <w:r w:rsidR="008058FB">
        <w:t>месте с</w:t>
      </w:r>
      <w:r>
        <w:t xml:space="preserve"> </w:t>
      </w:r>
      <w:r w:rsidR="008058FB">
        <w:t>вызовом метода</w:t>
      </w:r>
      <w:r w:rsidR="00D25318">
        <w:t xml:space="preserve"> GET</w:t>
      </w:r>
      <w:r>
        <w:t>.</w:t>
      </w:r>
    </w:p>
    <w:p w:rsidR="005F29FB" w:rsidRDefault="000379A8" w:rsidP="00A74963">
      <w:r>
        <w:t>Вызов м</w:t>
      </w:r>
      <w:r w:rsidR="004B36EF">
        <w:t>етод</w:t>
      </w:r>
      <w:r>
        <w:t>а</w:t>
      </w:r>
      <w:r w:rsidR="004B36EF">
        <w:t xml:space="preserve"> PUT</w:t>
      </w:r>
      <w:r w:rsidR="004B36EF" w:rsidRPr="004B36EF">
        <w:t xml:space="preserve"> сообщает о</w:t>
      </w:r>
      <w:r w:rsidR="00BA75E5">
        <w:t>б</w:t>
      </w:r>
      <w:r w:rsidR="004B36EF" w:rsidRPr="004B36EF">
        <w:t xml:space="preserve"> изменении состояния ресурса. </w:t>
      </w:r>
      <w:r w:rsidR="004B36EF">
        <w:t xml:space="preserve">Обычно, клиентское приложение отправляет представление объекта в методе PUT, и сервис, в ответ на запрос, создает или изменяет ресурс, так чтобы </w:t>
      </w:r>
      <w:r w:rsidR="00010ACC">
        <w:t xml:space="preserve">состояние </w:t>
      </w:r>
      <w:r w:rsidR="004B36EF">
        <w:t>объект</w:t>
      </w:r>
      <w:r w:rsidR="00010ACC">
        <w:t>а</w:t>
      </w:r>
      <w:r w:rsidR="004B36EF">
        <w:t xml:space="preserve"> соответствовал</w:t>
      </w:r>
      <w:r w:rsidR="00A30B75" w:rsidRPr="000D70FD">
        <w:t>о</w:t>
      </w:r>
      <w:r w:rsidR="004B36EF">
        <w:t xml:space="preserve"> представлению</w:t>
      </w:r>
      <w:r w:rsidR="00010ACC">
        <w:t>.</w:t>
      </w:r>
      <w:r>
        <w:t xml:space="preserve"> </w:t>
      </w:r>
    </w:p>
    <w:p w:rsidR="000379A8" w:rsidRPr="000379A8" w:rsidRDefault="000379A8" w:rsidP="00A74963">
      <w:r>
        <w:t>Вызов</w:t>
      </w:r>
      <w:r w:rsidRPr="000379A8">
        <w:t xml:space="preserve"> </w:t>
      </w:r>
      <w:r>
        <w:t>метода</w:t>
      </w:r>
      <w:r w:rsidRPr="000379A8">
        <w:t xml:space="preserve"> </w:t>
      </w:r>
      <w:r w:rsidRPr="000379A8">
        <w:rPr>
          <w:lang w:val="en-US"/>
        </w:rPr>
        <w:t>DELETE</w:t>
      </w:r>
      <w:r w:rsidRPr="000379A8">
        <w:t xml:space="preserve"> соо</w:t>
      </w:r>
      <w:r>
        <w:t>бщает</w:t>
      </w:r>
      <w:r w:rsidRPr="000379A8">
        <w:t>, ч</w:t>
      </w:r>
      <w:r>
        <w:t>то</w:t>
      </w:r>
      <w:r w:rsidRPr="000379A8">
        <w:t xml:space="preserve"> ресурс должен быть удален.</w:t>
      </w:r>
      <w:r>
        <w:t xml:space="preserve"> Клиентское приложение никогда не посылает представление</w:t>
      </w:r>
      <w:r w:rsidR="000D70FD">
        <w:t xml:space="preserve"> объекта </w:t>
      </w:r>
      <w:r>
        <w:t xml:space="preserve">в вызове метода </w:t>
      </w:r>
      <w:r w:rsidRPr="000379A8">
        <w:t>DELETE</w:t>
      </w:r>
      <w:r w:rsidR="00362893" w:rsidRPr="00362893">
        <w:t>.</w:t>
      </w:r>
      <w:r w:rsidRPr="000379A8">
        <w:t xml:space="preserve">   </w:t>
      </w:r>
    </w:p>
    <w:p w:rsidR="00362893" w:rsidRDefault="00362893" w:rsidP="00A74963">
      <w:r w:rsidRPr="00362893">
        <w:t>Вызов м</w:t>
      </w:r>
      <w:r>
        <w:t>етода POST</w:t>
      </w:r>
      <w:r w:rsidRPr="00362893">
        <w:t xml:space="preserve"> является попыткой с</w:t>
      </w:r>
      <w:r>
        <w:t>оздания нового ресурса из существующего ресурса. Представление</w:t>
      </w:r>
      <w:r w:rsidR="00C8616F">
        <w:t xml:space="preserve"> объекта </w:t>
      </w:r>
      <w:r w:rsidR="00217531">
        <w:t>в</w:t>
      </w:r>
      <w:r w:rsidR="00C8616F">
        <w:t xml:space="preserve"> вызове метода POST описывает начальное состояние нового ресурса.</w:t>
      </w:r>
    </w:p>
    <w:p w:rsidR="00540BCA" w:rsidRPr="008B6DAC" w:rsidRDefault="00540BCA" w:rsidP="00A74963"/>
    <w:p w:rsidR="00D9065A" w:rsidRPr="00D9065A" w:rsidRDefault="00D9065A" w:rsidP="00A74963">
      <w:r>
        <w:t xml:space="preserve">Для </w:t>
      </w:r>
      <w:proofErr w:type="spellStart"/>
      <w:r>
        <w:rPr>
          <w:lang w:val="en-US"/>
        </w:rPr>
        <w:t>RESTful</w:t>
      </w:r>
      <w:proofErr w:type="spellEnd"/>
      <w:r>
        <w:t xml:space="preserve"> сер</w:t>
      </w:r>
      <w:r w:rsidR="005613E5">
        <w:t xml:space="preserve">висов можно сформулировать два типа состояний объектов. </w:t>
      </w:r>
      <w:r w:rsidR="008B1F9D">
        <w:t>Состояние объекта ресурса и состояние объекта приложения. Состояние объекта ресурса хранится на сервере и направляется клиенту в виде представления. Состояние объекта приложения храниться в приложении</w:t>
      </w:r>
      <w:r w:rsidR="00D0793D">
        <w:t xml:space="preserve"> до передачи ресурсу. Когда состояние объекта приложения отправляется серверу с</w:t>
      </w:r>
      <w:r w:rsidR="00D0793D" w:rsidRPr="00D0793D">
        <w:t xml:space="preserve"> </w:t>
      </w:r>
      <w:r w:rsidR="00D0793D">
        <w:t>помощью запросов POST</w:t>
      </w:r>
      <w:r w:rsidR="00D0793D" w:rsidRPr="00D0793D">
        <w:t xml:space="preserve">, </w:t>
      </w:r>
      <w:r w:rsidR="00D0793D">
        <w:rPr>
          <w:lang w:val="en-US"/>
        </w:rPr>
        <w:t>PUT</w:t>
      </w:r>
      <w:r w:rsidR="00D0793D" w:rsidRPr="00D0793D">
        <w:t xml:space="preserve"> и </w:t>
      </w:r>
      <w:r w:rsidR="00D0793D">
        <w:rPr>
          <w:lang w:val="en-US"/>
        </w:rPr>
        <w:t>DELETE</w:t>
      </w:r>
      <w:r w:rsidR="00D0793D" w:rsidRPr="00D0793D">
        <w:t>, оно становиться</w:t>
      </w:r>
      <w:r w:rsidR="00D0793D">
        <w:t xml:space="preserve"> </w:t>
      </w:r>
      <w:r w:rsidR="00D0793D" w:rsidRPr="00D0793D">
        <w:t>состоянием объекта ресурса.</w:t>
      </w:r>
    </w:p>
    <w:p w:rsidR="00A74963" w:rsidRDefault="00A74963" w:rsidP="00A74963"/>
    <w:p w:rsidR="00A15CC8" w:rsidRDefault="00A15CC8" w:rsidP="00A74963">
      <w:proofErr w:type="spellStart"/>
      <w:proofErr w:type="gramStart"/>
      <w:r>
        <w:rPr>
          <w:lang w:val="en-US"/>
        </w:rPr>
        <w:t>RESTful</w:t>
      </w:r>
      <w:proofErr w:type="spellEnd"/>
      <w:r>
        <w:t xml:space="preserve"> сервисы не имеют состояния, если сервер никогда не сохранял состояние объекта приложения.</w:t>
      </w:r>
      <w:proofErr w:type="gramEnd"/>
      <w:r w:rsidR="00405634">
        <w:t xml:space="preserve"> </w:t>
      </w:r>
      <w:r w:rsidR="00FD741B">
        <w:t>Для приложений, не хранящих состояние объекта приложения, каждый запрос клиентского приложения выполняется независимо друг от друга.</w:t>
      </w:r>
    </w:p>
    <w:p w:rsidR="00FD741B" w:rsidRDefault="00FD741B" w:rsidP="00A74963">
      <w:r>
        <w:t xml:space="preserve">Если клиентское приложение хочет, чтобы </w:t>
      </w:r>
      <w:r w:rsidR="004A6BE0">
        <w:t xml:space="preserve">учитывалось состояние объекта приложения, необходимо передавать его в каждом вызове. Например, передавать параметры авторизации в каждом вызове. </w:t>
      </w:r>
    </w:p>
    <w:p w:rsidR="004A6BE0" w:rsidRPr="004A6BE0" w:rsidRDefault="004A6BE0" w:rsidP="00A74963">
      <w:r>
        <w:t>Клиентское приложение может передавать состояние объектов приложения с помощью методов PUT и POST.</w:t>
      </w:r>
      <w:r w:rsidRPr="004A6BE0">
        <w:t xml:space="preserve"> </w:t>
      </w:r>
      <w:proofErr w:type="spellStart"/>
      <w:proofErr w:type="gram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DELETE</w:t>
      </w:r>
      <w:r>
        <w:t xml:space="preserve"> работает аналогично, но без передачи представления.</w:t>
      </w:r>
      <w:proofErr w:type="gramEnd"/>
    </w:p>
    <w:p w:rsidR="00DD42D4" w:rsidRDefault="00DD42D4" w:rsidP="007516BA">
      <w:pPr>
        <w:pStyle w:val="a0"/>
      </w:pPr>
      <w:bookmarkStart w:id="10" w:name="_Toc486863034"/>
      <w:bookmarkStart w:id="11" w:name="_Toc487731669"/>
      <w:r>
        <w:t>ДЗ</w:t>
      </w:r>
      <w:bookmarkEnd w:id="10"/>
      <w:bookmarkEnd w:id="11"/>
    </w:p>
    <w:p w:rsidR="00DD42D4" w:rsidRPr="00966EA0" w:rsidRDefault="00DD42D4" w:rsidP="00DD42D4">
      <w:pPr>
        <w:rPr>
          <w:lang w:val="en-US"/>
        </w:rPr>
      </w:pPr>
    </w:p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</w:t>
      </w:r>
      <w:r w:rsidR="00DA527A">
        <w:t>7</w:t>
      </w:r>
      <w:r w:rsidRPr="00DD42D4">
        <w:t xml:space="preserve">, </w:t>
      </w:r>
      <w:r w:rsidRPr="002475AE">
        <w:rPr>
          <w:b/>
        </w:rPr>
        <w:t xml:space="preserve">используя </w:t>
      </w:r>
      <w:proofErr w:type="spellStart"/>
      <w:r w:rsidR="00DA527A">
        <w:rPr>
          <w:b/>
        </w:rPr>
        <w:t>веб-сервисы</w:t>
      </w:r>
      <w:proofErr w:type="spellEnd"/>
      <w:r>
        <w:t>.</w:t>
      </w:r>
      <w:r w:rsidR="00DA527A">
        <w:t xml:space="preserve"> </w:t>
      </w:r>
      <w:proofErr w:type="spellStart"/>
      <w:r w:rsidR="00DA527A">
        <w:t>Веб-сервис</w:t>
      </w:r>
      <w:proofErr w:type="spellEnd"/>
      <w:r w:rsidR="00DA527A">
        <w:t xml:space="preserve"> и часть кода, связанн</w:t>
      </w:r>
      <w:r w:rsidR="00C35B2D">
        <w:t>ую</w:t>
      </w:r>
      <w:r w:rsidR="00DA527A">
        <w:t xml:space="preserve"> с извлечением данных из БД,</w:t>
      </w:r>
      <w:r w:rsidR="00AA54AE">
        <w:t xml:space="preserve"> необходимо поместить в отдельный проект.</w:t>
      </w:r>
      <w:r w:rsidR="00DA527A">
        <w:t xml:space="preserve"> </w:t>
      </w:r>
      <w:r>
        <w:br/>
      </w:r>
      <w:r>
        <w:lastRenderedPageBreak/>
        <w:t xml:space="preserve">1. Создайте </w:t>
      </w:r>
      <w:r w:rsidR="009C1EFC" w:rsidRPr="009C1EFC">
        <w:t>таблицы</w:t>
      </w:r>
      <w:r w:rsidR="009C1EFC">
        <w:t xml:space="preserve"> </w:t>
      </w:r>
      <w:r>
        <w:t>Employee и Department</w:t>
      </w:r>
      <w:r w:rsidR="009C1EFC">
        <w:t xml:space="preserve"> в БД MSSQL S</w:t>
      </w:r>
      <w:r w:rsidR="009C1EFC" w:rsidRPr="009C1EFC">
        <w:t>erver</w:t>
      </w:r>
      <w:r>
        <w:t xml:space="preserve"> и заполните списки сущностей начальными данными.</w:t>
      </w:r>
      <w:r>
        <w:br/>
        <w:t>2. Для списка сотрудников и списка департаментов предусмотрите визуализацию (отображение). Это можно сделать, например, с использованием ComboBox или ListView.</w:t>
      </w:r>
      <w:r>
        <w:br/>
        <w:t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ComboBox,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9E7BB1"/>
    <w:multiLevelType w:val="multilevel"/>
    <w:tmpl w:val="E9C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5"/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6BC"/>
    <w:rsid w:val="00001AC7"/>
    <w:rsid w:val="00002009"/>
    <w:rsid w:val="00006DC6"/>
    <w:rsid w:val="000108D3"/>
    <w:rsid w:val="00010ACC"/>
    <w:rsid w:val="0001500F"/>
    <w:rsid w:val="00015544"/>
    <w:rsid w:val="00021A5C"/>
    <w:rsid w:val="0003717F"/>
    <w:rsid w:val="000379A8"/>
    <w:rsid w:val="00040A47"/>
    <w:rsid w:val="00040BC2"/>
    <w:rsid w:val="000414BB"/>
    <w:rsid w:val="00041D34"/>
    <w:rsid w:val="000437E6"/>
    <w:rsid w:val="00043BB2"/>
    <w:rsid w:val="00044A28"/>
    <w:rsid w:val="00050100"/>
    <w:rsid w:val="00053106"/>
    <w:rsid w:val="00054876"/>
    <w:rsid w:val="00054B92"/>
    <w:rsid w:val="0005631C"/>
    <w:rsid w:val="000567AE"/>
    <w:rsid w:val="00056CBF"/>
    <w:rsid w:val="000577E2"/>
    <w:rsid w:val="00063FE1"/>
    <w:rsid w:val="000645C3"/>
    <w:rsid w:val="00067353"/>
    <w:rsid w:val="00070D55"/>
    <w:rsid w:val="00076DD5"/>
    <w:rsid w:val="00077BCD"/>
    <w:rsid w:val="000832FA"/>
    <w:rsid w:val="00087BE5"/>
    <w:rsid w:val="00087ED7"/>
    <w:rsid w:val="000909FC"/>
    <w:rsid w:val="00090E75"/>
    <w:rsid w:val="000911BE"/>
    <w:rsid w:val="000942C6"/>
    <w:rsid w:val="00094F91"/>
    <w:rsid w:val="00095548"/>
    <w:rsid w:val="000962D9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2DB8"/>
    <w:rsid w:val="000C61BD"/>
    <w:rsid w:val="000D00E9"/>
    <w:rsid w:val="000D18E7"/>
    <w:rsid w:val="000D2153"/>
    <w:rsid w:val="000D5606"/>
    <w:rsid w:val="000D70FD"/>
    <w:rsid w:val="000E2979"/>
    <w:rsid w:val="000E2D15"/>
    <w:rsid w:val="000F0A86"/>
    <w:rsid w:val="000F38BA"/>
    <w:rsid w:val="000F6513"/>
    <w:rsid w:val="00104429"/>
    <w:rsid w:val="00105F5A"/>
    <w:rsid w:val="001104BE"/>
    <w:rsid w:val="00111389"/>
    <w:rsid w:val="001117C0"/>
    <w:rsid w:val="00114E29"/>
    <w:rsid w:val="001208A5"/>
    <w:rsid w:val="00121DC2"/>
    <w:rsid w:val="00124D26"/>
    <w:rsid w:val="001342A5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330"/>
    <w:rsid w:val="0019237D"/>
    <w:rsid w:val="00192641"/>
    <w:rsid w:val="00192BA7"/>
    <w:rsid w:val="0019449C"/>
    <w:rsid w:val="00195E95"/>
    <w:rsid w:val="00196AA4"/>
    <w:rsid w:val="001A2B5A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0E6D"/>
    <w:rsid w:val="001E2D2E"/>
    <w:rsid w:val="001E3327"/>
    <w:rsid w:val="001E5DD6"/>
    <w:rsid w:val="001F01D4"/>
    <w:rsid w:val="001F0B07"/>
    <w:rsid w:val="001F2765"/>
    <w:rsid w:val="001F5ADB"/>
    <w:rsid w:val="001F73CD"/>
    <w:rsid w:val="0020163B"/>
    <w:rsid w:val="00203EE3"/>
    <w:rsid w:val="002045A0"/>
    <w:rsid w:val="00210984"/>
    <w:rsid w:val="002168D9"/>
    <w:rsid w:val="00216A67"/>
    <w:rsid w:val="00217531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816"/>
    <w:rsid w:val="002579EC"/>
    <w:rsid w:val="00266B9D"/>
    <w:rsid w:val="00271131"/>
    <w:rsid w:val="00272039"/>
    <w:rsid w:val="00272595"/>
    <w:rsid w:val="0027261D"/>
    <w:rsid w:val="00273583"/>
    <w:rsid w:val="0027411D"/>
    <w:rsid w:val="002769F6"/>
    <w:rsid w:val="00276A41"/>
    <w:rsid w:val="00276A56"/>
    <w:rsid w:val="00281A1F"/>
    <w:rsid w:val="00283B47"/>
    <w:rsid w:val="002859FF"/>
    <w:rsid w:val="002876C0"/>
    <w:rsid w:val="002902DD"/>
    <w:rsid w:val="002930B2"/>
    <w:rsid w:val="002937CB"/>
    <w:rsid w:val="00297DB9"/>
    <w:rsid w:val="002A38F6"/>
    <w:rsid w:val="002A4DA1"/>
    <w:rsid w:val="002A4F7E"/>
    <w:rsid w:val="002A5C7C"/>
    <w:rsid w:val="002A716B"/>
    <w:rsid w:val="002B02E8"/>
    <w:rsid w:val="002B1882"/>
    <w:rsid w:val="002B32FF"/>
    <w:rsid w:val="002B4409"/>
    <w:rsid w:val="002C3383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5F91"/>
    <w:rsid w:val="0030703D"/>
    <w:rsid w:val="0030747D"/>
    <w:rsid w:val="00321088"/>
    <w:rsid w:val="00322AC3"/>
    <w:rsid w:val="003275F3"/>
    <w:rsid w:val="0033219D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1F04"/>
    <w:rsid w:val="00354BAD"/>
    <w:rsid w:val="0035725F"/>
    <w:rsid w:val="00361415"/>
    <w:rsid w:val="00361B1F"/>
    <w:rsid w:val="00362893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853FD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1C6"/>
    <w:rsid w:val="003A33C3"/>
    <w:rsid w:val="003A5696"/>
    <w:rsid w:val="003A6202"/>
    <w:rsid w:val="003A7782"/>
    <w:rsid w:val="003B00FE"/>
    <w:rsid w:val="003B1407"/>
    <w:rsid w:val="003B2F83"/>
    <w:rsid w:val="003B4073"/>
    <w:rsid w:val="003B40DD"/>
    <w:rsid w:val="003B5094"/>
    <w:rsid w:val="003B6DBA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634"/>
    <w:rsid w:val="004058E0"/>
    <w:rsid w:val="00410D25"/>
    <w:rsid w:val="00411F92"/>
    <w:rsid w:val="00413FD9"/>
    <w:rsid w:val="0041636F"/>
    <w:rsid w:val="00417BDB"/>
    <w:rsid w:val="00421894"/>
    <w:rsid w:val="004234B4"/>
    <w:rsid w:val="00427B35"/>
    <w:rsid w:val="00427BB8"/>
    <w:rsid w:val="00434A89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62D21"/>
    <w:rsid w:val="0047018E"/>
    <w:rsid w:val="00473E70"/>
    <w:rsid w:val="00476ADE"/>
    <w:rsid w:val="00483455"/>
    <w:rsid w:val="004838C8"/>
    <w:rsid w:val="00485E2F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4EE7"/>
    <w:rsid w:val="004A624E"/>
    <w:rsid w:val="004A6BE0"/>
    <w:rsid w:val="004B36EF"/>
    <w:rsid w:val="004B5FD4"/>
    <w:rsid w:val="004B612D"/>
    <w:rsid w:val="004C0492"/>
    <w:rsid w:val="004C57FD"/>
    <w:rsid w:val="004C663E"/>
    <w:rsid w:val="004C669D"/>
    <w:rsid w:val="004D066D"/>
    <w:rsid w:val="004D6534"/>
    <w:rsid w:val="004E2E45"/>
    <w:rsid w:val="004E6415"/>
    <w:rsid w:val="004E74FA"/>
    <w:rsid w:val="004F00AB"/>
    <w:rsid w:val="004F0611"/>
    <w:rsid w:val="004F11EC"/>
    <w:rsid w:val="004F35E0"/>
    <w:rsid w:val="004F423E"/>
    <w:rsid w:val="004F71C5"/>
    <w:rsid w:val="00503474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BCA"/>
    <w:rsid w:val="00540DA5"/>
    <w:rsid w:val="00540F27"/>
    <w:rsid w:val="0054100D"/>
    <w:rsid w:val="00541163"/>
    <w:rsid w:val="0054301A"/>
    <w:rsid w:val="00544931"/>
    <w:rsid w:val="0054678C"/>
    <w:rsid w:val="005506A6"/>
    <w:rsid w:val="00550948"/>
    <w:rsid w:val="00552604"/>
    <w:rsid w:val="00555E3B"/>
    <w:rsid w:val="00556CED"/>
    <w:rsid w:val="00560402"/>
    <w:rsid w:val="005613E5"/>
    <w:rsid w:val="00562828"/>
    <w:rsid w:val="0056414D"/>
    <w:rsid w:val="00565BDC"/>
    <w:rsid w:val="005670AD"/>
    <w:rsid w:val="005704C7"/>
    <w:rsid w:val="00571A7D"/>
    <w:rsid w:val="00573110"/>
    <w:rsid w:val="0057356E"/>
    <w:rsid w:val="00575D1E"/>
    <w:rsid w:val="00576668"/>
    <w:rsid w:val="00577DBA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0E27"/>
    <w:rsid w:val="005C1492"/>
    <w:rsid w:val="005C688A"/>
    <w:rsid w:val="005D13B0"/>
    <w:rsid w:val="005D3E5E"/>
    <w:rsid w:val="005E0A5A"/>
    <w:rsid w:val="005E1F67"/>
    <w:rsid w:val="005E2957"/>
    <w:rsid w:val="005E5732"/>
    <w:rsid w:val="005E61C0"/>
    <w:rsid w:val="005E7C26"/>
    <w:rsid w:val="005F1AC1"/>
    <w:rsid w:val="005F29FB"/>
    <w:rsid w:val="005F45B0"/>
    <w:rsid w:val="005F4F88"/>
    <w:rsid w:val="005F6612"/>
    <w:rsid w:val="0060167B"/>
    <w:rsid w:val="006037A0"/>
    <w:rsid w:val="00605F1C"/>
    <w:rsid w:val="006064F2"/>
    <w:rsid w:val="006076B1"/>
    <w:rsid w:val="0061099A"/>
    <w:rsid w:val="00612217"/>
    <w:rsid w:val="00612516"/>
    <w:rsid w:val="00622CE0"/>
    <w:rsid w:val="00625625"/>
    <w:rsid w:val="00632C16"/>
    <w:rsid w:val="0063421C"/>
    <w:rsid w:val="006355DD"/>
    <w:rsid w:val="006407D8"/>
    <w:rsid w:val="00644435"/>
    <w:rsid w:val="00646361"/>
    <w:rsid w:val="00647BA5"/>
    <w:rsid w:val="0065006B"/>
    <w:rsid w:val="00650504"/>
    <w:rsid w:val="006507C5"/>
    <w:rsid w:val="0065745F"/>
    <w:rsid w:val="00663C16"/>
    <w:rsid w:val="006653A8"/>
    <w:rsid w:val="00670EBD"/>
    <w:rsid w:val="006752E7"/>
    <w:rsid w:val="00677359"/>
    <w:rsid w:val="00677446"/>
    <w:rsid w:val="006779A8"/>
    <w:rsid w:val="00681874"/>
    <w:rsid w:val="00682909"/>
    <w:rsid w:val="006848FC"/>
    <w:rsid w:val="00684DE2"/>
    <w:rsid w:val="00690053"/>
    <w:rsid w:val="006949A7"/>
    <w:rsid w:val="006953ED"/>
    <w:rsid w:val="00695F6D"/>
    <w:rsid w:val="00696EE6"/>
    <w:rsid w:val="006A78D3"/>
    <w:rsid w:val="006B3632"/>
    <w:rsid w:val="006B65E8"/>
    <w:rsid w:val="006B7E1E"/>
    <w:rsid w:val="006C0D98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6F64D2"/>
    <w:rsid w:val="006F6A28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2285"/>
    <w:rsid w:val="007A4F33"/>
    <w:rsid w:val="007A4FC1"/>
    <w:rsid w:val="007A5227"/>
    <w:rsid w:val="007C1D07"/>
    <w:rsid w:val="007C262B"/>
    <w:rsid w:val="007C4384"/>
    <w:rsid w:val="007C66CC"/>
    <w:rsid w:val="007C6CC8"/>
    <w:rsid w:val="007C76E9"/>
    <w:rsid w:val="007C7BC4"/>
    <w:rsid w:val="007D09E0"/>
    <w:rsid w:val="007D0D25"/>
    <w:rsid w:val="007D57BA"/>
    <w:rsid w:val="007D7B88"/>
    <w:rsid w:val="007E0004"/>
    <w:rsid w:val="007E17A5"/>
    <w:rsid w:val="007E4AC6"/>
    <w:rsid w:val="007E524B"/>
    <w:rsid w:val="007E79BB"/>
    <w:rsid w:val="007F1946"/>
    <w:rsid w:val="007F3798"/>
    <w:rsid w:val="007F3DAB"/>
    <w:rsid w:val="007F475C"/>
    <w:rsid w:val="00802C21"/>
    <w:rsid w:val="0080312B"/>
    <w:rsid w:val="00803550"/>
    <w:rsid w:val="008035E7"/>
    <w:rsid w:val="008037A0"/>
    <w:rsid w:val="008058FB"/>
    <w:rsid w:val="00812102"/>
    <w:rsid w:val="0081281F"/>
    <w:rsid w:val="00812ED4"/>
    <w:rsid w:val="008177E9"/>
    <w:rsid w:val="00817826"/>
    <w:rsid w:val="00824554"/>
    <w:rsid w:val="00824A16"/>
    <w:rsid w:val="008253A0"/>
    <w:rsid w:val="00825BEA"/>
    <w:rsid w:val="0082652B"/>
    <w:rsid w:val="00830348"/>
    <w:rsid w:val="008312B4"/>
    <w:rsid w:val="00831B17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5D5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85B66"/>
    <w:rsid w:val="0089177E"/>
    <w:rsid w:val="0089182F"/>
    <w:rsid w:val="00895958"/>
    <w:rsid w:val="008A0298"/>
    <w:rsid w:val="008A12E6"/>
    <w:rsid w:val="008A46F0"/>
    <w:rsid w:val="008A6ACC"/>
    <w:rsid w:val="008A74C3"/>
    <w:rsid w:val="008A7702"/>
    <w:rsid w:val="008B097C"/>
    <w:rsid w:val="008B09DA"/>
    <w:rsid w:val="008B186C"/>
    <w:rsid w:val="008B1F9D"/>
    <w:rsid w:val="008B220F"/>
    <w:rsid w:val="008B4C9E"/>
    <w:rsid w:val="008B6DAC"/>
    <w:rsid w:val="008C36C0"/>
    <w:rsid w:val="008C3E77"/>
    <w:rsid w:val="008C3F48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4B25"/>
    <w:rsid w:val="00905CC5"/>
    <w:rsid w:val="00907CCE"/>
    <w:rsid w:val="0091227B"/>
    <w:rsid w:val="009130BB"/>
    <w:rsid w:val="00913FFF"/>
    <w:rsid w:val="00914309"/>
    <w:rsid w:val="00922D84"/>
    <w:rsid w:val="00924FD5"/>
    <w:rsid w:val="00925A19"/>
    <w:rsid w:val="00936318"/>
    <w:rsid w:val="00943528"/>
    <w:rsid w:val="00945F9C"/>
    <w:rsid w:val="00951897"/>
    <w:rsid w:val="00955972"/>
    <w:rsid w:val="00964DBC"/>
    <w:rsid w:val="009656B8"/>
    <w:rsid w:val="00966EA0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4E4F"/>
    <w:rsid w:val="0099575E"/>
    <w:rsid w:val="0099742D"/>
    <w:rsid w:val="009A2048"/>
    <w:rsid w:val="009A7890"/>
    <w:rsid w:val="009B2669"/>
    <w:rsid w:val="009B4D61"/>
    <w:rsid w:val="009B6E57"/>
    <w:rsid w:val="009B791A"/>
    <w:rsid w:val="009C1EFC"/>
    <w:rsid w:val="009C4516"/>
    <w:rsid w:val="009C62F1"/>
    <w:rsid w:val="009C7B36"/>
    <w:rsid w:val="009D0D3D"/>
    <w:rsid w:val="009D6EE6"/>
    <w:rsid w:val="009D7489"/>
    <w:rsid w:val="009D77C4"/>
    <w:rsid w:val="009E19A4"/>
    <w:rsid w:val="009E30A0"/>
    <w:rsid w:val="009E43D9"/>
    <w:rsid w:val="009E44F1"/>
    <w:rsid w:val="009E4F0A"/>
    <w:rsid w:val="009E76B5"/>
    <w:rsid w:val="009F097B"/>
    <w:rsid w:val="009F1661"/>
    <w:rsid w:val="009F16C5"/>
    <w:rsid w:val="009F482D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5CC8"/>
    <w:rsid w:val="00A1797A"/>
    <w:rsid w:val="00A215C9"/>
    <w:rsid w:val="00A23093"/>
    <w:rsid w:val="00A27FE0"/>
    <w:rsid w:val="00A30B75"/>
    <w:rsid w:val="00A323FC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3DD1"/>
    <w:rsid w:val="00A66D21"/>
    <w:rsid w:val="00A70F88"/>
    <w:rsid w:val="00A74963"/>
    <w:rsid w:val="00A7591A"/>
    <w:rsid w:val="00A777C1"/>
    <w:rsid w:val="00A80456"/>
    <w:rsid w:val="00A84889"/>
    <w:rsid w:val="00A84F72"/>
    <w:rsid w:val="00A85888"/>
    <w:rsid w:val="00A86C9B"/>
    <w:rsid w:val="00A8710B"/>
    <w:rsid w:val="00A93A77"/>
    <w:rsid w:val="00A94EC2"/>
    <w:rsid w:val="00A97D50"/>
    <w:rsid w:val="00AA2E23"/>
    <w:rsid w:val="00AA4560"/>
    <w:rsid w:val="00AA4EBF"/>
    <w:rsid w:val="00AA54AE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C5E2D"/>
    <w:rsid w:val="00AD03A2"/>
    <w:rsid w:val="00AD3237"/>
    <w:rsid w:val="00AD4DD6"/>
    <w:rsid w:val="00AD6187"/>
    <w:rsid w:val="00AD7A3E"/>
    <w:rsid w:val="00AE787D"/>
    <w:rsid w:val="00AF1CF2"/>
    <w:rsid w:val="00AF26AE"/>
    <w:rsid w:val="00AF4CF9"/>
    <w:rsid w:val="00AF6C33"/>
    <w:rsid w:val="00B02241"/>
    <w:rsid w:val="00B02EA2"/>
    <w:rsid w:val="00B03CDD"/>
    <w:rsid w:val="00B05FDE"/>
    <w:rsid w:val="00B06771"/>
    <w:rsid w:val="00B07BAB"/>
    <w:rsid w:val="00B10354"/>
    <w:rsid w:val="00B11F89"/>
    <w:rsid w:val="00B15402"/>
    <w:rsid w:val="00B16CC5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CFD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16C7"/>
    <w:rsid w:val="00B8346D"/>
    <w:rsid w:val="00B8438B"/>
    <w:rsid w:val="00B861F0"/>
    <w:rsid w:val="00B90952"/>
    <w:rsid w:val="00B9351B"/>
    <w:rsid w:val="00B93560"/>
    <w:rsid w:val="00B9437A"/>
    <w:rsid w:val="00B952E5"/>
    <w:rsid w:val="00B971CE"/>
    <w:rsid w:val="00BA0357"/>
    <w:rsid w:val="00BA0F74"/>
    <w:rsid w:val="00BA148B"/>
    <w:rsid w:val="00BA18BC"/>
    <w:rsid w:val="00BA2246"/>
    <w:rsid w:val="00BA41A4"/>
    <w:rsid w:val="00BA579C"/>
    <w:rsid w:val="00BA5A0F"/>
    <w:rsid w:val="00BA705A"/>
    <w:rsid w:val="00BA70EB"/>
    <w:rsid w:val="00BA7294"/>
    <w:rsid w:val="00BA755A"/>
    <w:rsid w:val="00BA75E5"/>
    <w:rsid w:val="00BB57DF"/>
    <w:rsid w:val="00BC2076"/>
    <w:rsid w:val="00BC250B"/>
    <w:rsid w:val="00BC3473"/>
    <w:rsid w:val="00BC3851"/>
    <w:rsid w:val="00BC3BFB"/>
    <w:rsid w:val="00BC6DC6"/>
    <w:rsid w:val="00BC71EF"/>
    <w:rsid w:val="00BC7B08"/>
    <w:rsid w:val="00BC7CF6"/>
    <w:rsid w:val="00BD11F6"/>
    <w:rsid w:val="00BD2CC3"/>
    <w:rsid w:val="00BD5D52"/>
    <w:rsid w:val="00BD6D81"/>
    <w:rsid w:val="00BD741E"/>
    <w:rsid w:val="00BE04D7"/>
    <w:rsid w:val="00BE207F"/>
    <w:rsid w:val="00BE40F2"/>
    <w:rsid w:val="00BF2B6B"/>
    <w:rsid w:val="00BF5F0C"/>
    <w:rsid w:val="00C069F5"/>
    <w:rsid w:val="00C15108"/>
    <w:rsid w:val="00C2046C"/>
    <w:rsid w:val="00C23A07"/>
    <w:rsid w:val="00C246DC"/>
    <w:rsid w:val="00C26FF7"/>
    <w:rsid w:val="00C271C9"/>
    <w:rsid w:val="00C30D57"/>
    <w:rsid w:val="00C30FEB"/>
    <w:rsid w:val="00C34790"/>
    <w:rsid w:val="00C35B2D"/>
    <w:rsid w:val="00C37303"/>
    <w:rsid w:val="00C40018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16F"/>
    <w:rsid w:val="00C86907"/>
    <w:rsid w:val="00C872AC"/>
    <w:rsid w:val="00C924B6"/>
    <w:rsid w:val="00C92D62"/>
    <w:rsid w:val="00C9532E"/>
    <w:rsid w:val="00C96B7F"/>
    <w:rsid w:val="00CA0906"/>
    <w:rsid w:val="00CA3190"/>
    <w:rsid w:val="00CB2317"/>
    <w:rsid w:val="00CB268B"/>
    <w:rsid w:val="00CB65AC"/>
    <w:rsid w:val="00CB74C0"/>
    <w:rsid w:val="00CC1D60"/>
    <w:rsid w:val="00CC5951"/>
    <w:rsid w:val="00CC6EF5"/>
    <w:rsid w:val="00CD5D43"/>
    <w:rsid w:val="00CE1604"/>
    <w:rsid w:val="00CE393F"/>
    <w:rsid w:val="00CE7111"/>
    <w:rsid w:val="00CE77BA"/>
    <w:rsid w:val="00CF0595"/>
    <w:rsid w:val="00CF218A"/>
    <w:rsid w:val="00CF2E1E"/>
    <w:rsid w:val="00CF5EC4"/>
    <w:rsid w:val="00CF7ABB"/>
    <w:rsid w:val="00D0442F"/>
    <w:rsid w:val="00D0517C"/>
    <w:rsid w:val="00D05BEF"/>
    <w:rsid w:val="00D0793D"/>
    <w:rsid w:val="00D1072C"/>
    <w:rsid w:val="00D25318"/>
    <w:rsid w:val="00D25921"/>
    <w:rsid w:val="00D273CE"/>
    <w:rsid w:val="00D33CC5"/>
    <w:rsid w:val="00D33F12"/>
    <w:rsid w:val="00D36F8C"/>
    <w:rsid w:val="00D40D59"/>
    <w:rsid w:val="00D41DD9"/>
    <w:rsid w:val="00D4386D"/>
    <w:rsid w:val="00D43C58"/>
    <w:rsid w:val="00D445D2"/>
    <w:rsid w:val="00D45D75"/>
    <w:rsid w:val="00D46089"/>
    <w:rsid w:val="00D460ED"/>
    <w:rsid w:val="00D5205F"/>
    <w:rsid w:val="00D53F93"/>
    <w:rsid w:val="00D56C98"/>
    <w:rsid w:val="00D57178"/>
    <w:rsid w:val="00D57E4D"/>
    <w:rsid w:val="00D603C6"/>
    <w:rsid w:val="00D63180"/>
    <w:rsid w:val="00D64460"/>
    <w:rsid w:val="00D72B6B"/>
    <w:rsid w:val="00D74049"/>
    <w:rsid w:val="00D744F3"/>
    <w:rsid w:val="00D747A8"/>
    <w:rsid w:val="00D74C6C"/>
    <w:rsid w:val="00D76100"/>
    <w:rsid w:val="00D8017F"/>
    <w:rsid w:val="00D81774"/>
    <w:rsid w:val="00D82EEA"/>
    <w:rsid w:val="00D83DEC"/>
    <w:rsid w:val="00D84709"/>
    <w:rsid w:val="00D86302"/>
    <w:rsid w:val="00D9065A"/>
    <w:rsid w:val="00D91C62"/>
    <w:rsid w:val="00D91ECA"/>
    <w:rsid w:val="00D93214"/>
    <w:rsid w:val="00D94387"/>
    <w:rsid w:val="00DA44C0"/>
    <w:rsid w:val="00DA527A"/>
    <w:rsid w:val="00DA7591"/>
    <w:rsid w:val="00DA7824"/>
    <w:rsid w:val="00DB0447"/>
    <w:rsid w:val="00DB0995"/>
    <w:rsid w:val="00DB20D0"/>
    <w:rsid w:val="00DB21C4"/>
    <w:rsid w:val="00DB791A"/>
    <w:rsid w:val="00DC05BA"/>
    <w:rsid w:val="00DC40DA"/>
    <w:rsid w:val="00DC6318"/>
    <w:rsid w:val="00DC6EAE"/>
    <w:rsid w:val="00DD42D4"/>
    <w:rsid w:val="00DE277C"/>
    <w:rsid w:val="00DE2F76"/>
    <w:rsid w:val="00DE388C"/>
    <w:rsid w:val="00DE3D53"/>
    <w:rsid w:val="00DE6CF2"/>
    <w:rsid w:val="00DF078F"/>
    <w:rsid w:val="00DF4F63"/>
    <w:rsid w:val="00DF5EB1"/>
    <w:rsid w:val="00DF61FB"/>
    <w:rsid w:val="00E015AA"/>
    <w:rsid w:val="00E02C62"/>
    <w:rsid w:val="00E04B21"/>
    <w:rsid w:val="00E10497"/>
    <w:rsid w:val="00E10CFC"/>
    <w:rsid w:val="00E13536"/>
    <w:rsid w:val="00E16E3F"/>
    <w:rsid w:val="00E17842"/>
    <w:rsid w:val="00E2156B"/>
    <w:rsid w:val="00E24B74"/>
    <w:rsid w:val="00E258ED"/>
    <w:rsid w:val="00E27D86"/>
    <w:rsid w:val="00E30303"/>
    <w:rsid w:val="00E32900"/>
    <w:rsid w:val="00E3566C"/>
    <w:rsid w:val="00E3624C"/>
    <w:rsid w:val="00E36F4E"/>
    <w:rsid w:val="00E4271E"/>
    <w:rsid w:val="00E431F4"/>
    <w:rsid w:val="00E516A1"/>
    <w:rsid w:val="00E5590B"/>
    <w:rsid w:val="00E57106"/>
    <w:rsid w:val="00E57790"/>
    <w:rsid w:val="00E60168"/>
    <w:rsid w:val="00E63B34"/>
    <w:rsid w:val="00E67244"/>
    <w:rsid w:val="00E672D6"/>
    <w:rsid w:val="00E70532"/>
    <w:rsid w:val="00E70DB4"/>
    <w:rsid w:val="00E7147D"/>
    <w:rsid w:val="00E71D83"/>
    <w:rsid w:val="00E73886"/>
    <w:rsid w:val="00E74836"/>
    <w:rsid w:val="00E76240"/>
    <w:rsid w:val="00E7674E"/>
    <w:rsid w:val="00E76FB9"/>
    <w:rsid w:val="00E82635"/>
    <w:rsid w:val="00E83AF8"/>
    <w:rsid w:val="00E86C1E"/>
    <w:rsid w:val="00E87346"/>
    <w:rsid w:val="00E90D18"/>
    <w:rsid w:val="00E91CDA"/>
    <w:rsid w:val="00E924F8"/>
    <w:rsid w:val="00E94188"/>
    <w:rsid w:val="00E94A47"/>
    <w:rsid w:val="00EA2AC1"/>
    <w:rsid w:val="00EA6D88"/>
    <w:rsid w:val="00EB2993"/>
    <w:rsid w:val="00EB7B0F"/>
    <w:rsid w:val="00EB7C2E"/>
    <w:rsid w:val="00EC6010"/>
    <w:rsid w:val="00EC606C"/>
    <w:rsid w:val="00EC60D6"/>
    <w:rsid w:val="00EC7DED"/>
    <w:rsid w:val="00EC7F3B"/>
    <w:rsid w:val="00ED1292"/>
    <w:rsid w:val="00ED12DF"/>
    <w:rsid w:val="00ED4528"/>
    <w:rsid w:val="00ED53FC"/>
    <w:rsid w:val="00EF0512"/>
    <w:rsid w:val="00EF31D8"/>
    <w:rsid w:val="00F04AA6"/>
    <w:rsid w:val="00F05921"/>
    <w:rsid w:val="00F06CA8"/>
    <w:rsid w:val="00F07FB2"/>
    <w:rsid w:val="00F12405"/>
    <w:rsid w:val="00F12663"/>
    <w:rsid w:val="00F14781"/>
    <w:rsid w:val="00F16F42"/>
    <w:rsid w:val="00F208A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476D"/>
    <w:rsid w:val="00F458B2"/>
    <w:rsid w:val="00F470B6"/>
    <w:rsid w:val="00F4722C"/>
    <w:rsid w:val="00F50421"/>
    <w:rsid w:val="00F51310"/>
    <w:rsid w:val="00F60C58"/>
    <w:rsid w:val="00F62B73"/>
    <w:rsid w:val="00F64B16"/>
    <w:rsid w:val="00F669B5"/>
    <w:rsid w:val="00F675ED"/>
    <w:rsid w:val="00F70314"/>
    <w:rsid w:val="00F71B03"/>
    <w:rsid w:val="00F76999"/>
    <w:rsid w:val="00F774EB"/>
    <w:rsid w:val="00F814D3"/>
    <w:rsid w:val="00F84402"/>
    <w:rsid w:val="00F8446D"/>
    <w:rsid w:val="00F85905"/>
    <w:rsid w:val="00F90B0A"/>
    <w:rsid w:val="00F915AE"/>
    <w:rsid w:val="00F92103"/>
    <w:rsid w:val="00F92C96"/>
    <w:rsid w:val="00F934E7"/>
    <w:rsid w:val="00F9371E"/>
    <w:rsid w:val="00F937C1"/>
    <w:rsid w:val="00F93808"/>
    <w:rsid w:val="00F942FB"/>
    <w:rsid w:val="00F95319"/>
    <w:rsid w:val="00F961E1"/>
    <w:rsid w:val="00F96713"/>
    <w:rsid w:val="00F9743C"/>
    <w:rsid w:val="00F97D2B"/>
    <w:rsid w:val="00F97D47"/>
    <w:rsid w:val="00FA1A62"/>
    <w:rsid w:val="00FA41E3"/>
    <w:rsid w:val="00FA61AD"/>
    <w:rsid w:val="00FB1FE0"/>
    <w:rsid w:val="00FB3645"/>
    <w:rsid w:val="00FB3AAC"/>
    <w:rsid w:val="00FB3FF2"/>
    <w:rsid w:val="00FC06CC"/>
    <w:rsid w:val="00FC4025"/>
    <w:rsid w:val="00FC6AC9"/>
    <w:rsid w:val="00FD08FB"/>
    <w:rsid w:val="00FD1F3C"/>
    <w:rsid w:val="00FD741B"/>
    <w:rsid w:val="00FE05FF"/>
    <w:rsid w:val="00FE21DF"/>
    <w:rsid w:val="00FE248F"/>
    <w:rsid w:val="00FE2A8E"/>
    <w:rsid w:val="00FF2ED9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DA527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DA527A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localhost:41657/Service1.sv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asters.donntu.org/2014/fknt/belyy/ind/index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8162C-1562-487D-9439-30482835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1390</TotalTime>
  <Pages>17</Pages>
  <Words>3425</Words>
  <Characters>19529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22909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154</cp:revision>
  <dcterms:created xsi:type="dcterms:W3CDTF">2017-07-11T10:05:00Z</dcterms:created>
  <dcterms:modified xsi:type="dcterms:W3CDTF">2017-07-14T13:41:00Z</dcterms:modified>
</cp:coreProperties>
</file>