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B0" w:rsidRDefault="002B47B0" w:rsidP="002B47B0">
      <w:pPr>
        <w:pStyle w:val="a"/>
      </w:pPr>
      <w:bookmarkStart w:id="0" w:name="_Toc486540999"/>
      <w:r>
        <w:t>Триггеры</w:t>
      </w:r>
      <w:bookmarkEnd w:id="0"/>
    </w:p>
    <w:p w:rsidR="002B47B0" w:rsidRDefault="002B47B0" w:rsidP="002B47B0">
      <w:r>
        <w:t>С помощью стилей происходит присваивание статических значений свойствам объектов. Триггеры, в свою очередь, позволяют изменять значения определенных свойств в зависимости от заданных условий.</w:t>
      </w:r>
    </w:p>
    <w:p w:rsidR="002B47B0" w:rsidRDefault="002B47B0" w:rsidP="002B47B0">
      <w:r>
        <w:t>Существует 4 категории триггеров:</w:t>
      </w:r>
    </w:p>
    <w:p w:rsidR="002B47B0" w:rsidRDefault="002B47B0" w:rsidP="002B47B0"/>
    <w:p w:rsidR="002B47B0" w:rsidRDefault="002B47B0" w:rsidP="002B47B0">
      <w:pPr>
        <w:pStyle w:val="a0"/>
      </w:pPr>
      <w:r>
        <w:t xml:space="preserve">    Триггеры свойств: вызываются в ответ на изменения свойствами зависимостей своего значения.</w:t>
      </w:r>
      <w:r>
        <w:br/>
      </w:r>
    </w:p>
    <w:p w:rsidR="002B47B0" w:rsidRDefault="002B47B0" w:rsidP="002B47B0">
      <w:pPr>
        <w:pStyle w:val="a0"/>
      </w:pPr>
      <w:r>
        <w:t xml:space="preserve">    Триггеры данных: вызываются в ответ на изменения значений любых свойств (они необязательно должны быть свойствами зависимостей).</w:t>
      </w:r>
      <w:r>
        <w:br/>
      </w:r>
    </w:p>
    <w:p w:rsidR="002B47B0" w:rsidRDefault="002B47B0" w:rsidP="002B47B0">
      <w:pPr>
        <w:pStyle w:val="a0"/>
      </w:pPr>
      <w:r>
        <w:t xml:space="preserve">    Триггеры событий: вызываются в ответ на генерацию событий.</w:t>
      </w:r>
    </w:p>
    <w:p w:rsidR="002B47B0" w:rsidRDefault="002B47B0" w:rsidP="002B47B0">
      <w:pPr>
        <w:pStyle w:val="a0"/>
        <w:numPr>
          <w:ilvl w:val="0"/>
          <w:numId w:val="0"/>
        </w:numPr>
        <w:ind w:left="1425"/>
      </w:pPr>
    </w:p>
    <w:p w:rsidR="002B47B0" w:rsidRDefault="002B47B0" w:rsidP="002B47B0">
      <w:pPr>
        <w:pStyle w:val="a0"/>
      </w:pPr>
      <w:r>
        <w:t xml:space="preserve">    </w:t>
      </w:r>
      <w:proofErr w:type="spellStart"/>
      <w:r>
        <w:t>Мультитриггеры</w:t>
      </w:r>
      <w:proofErr w:type="spellEnd"/>
      <w:r>
        <w:t>: вызываются при выполнении ряда условий.</w:t>
      </w:r>
    </w:p>
    <w:p w:rsidR="002B47B0" w:rsidRDefault="002B47B0" w:rsidP="002B47B0">
      <w:pPr>
        <w:pStyle w:val="a7"/>
      </w:pPr>
    </w:p>
    <w:p w:rsidR="002B47B0" w:rsidRDefault="002B47B0" w:rsidP="002B47B0">
      <w:pPr>
        <w:pStyle w:val="a"/>
        <w:numPr>
          <w:ilvl w:val="1"/>
          <w:numId w:val="3"/>
        </w:numPr>
      </w:pPr>
      <w:bookmarkStart w:id="1" w:name="_Toc486541000"/>
      <w:r>
        <w:t>Триггеры свойств</w:t>
      </w:r>
      <w:bookmarkEnd w:id="1"/>
    </w:p>
    <w:p w:rsidR="002B47B0" w:rsidRPr="00F915AE" w:rsidRDefault="002B47B0" w:rsidP="002B47B0">
      <w:r>
        <w:t xml:space="preserve">Триггеры свойств задаются с помощью объекта </w:t>
      </w:r>
      <w:proofErr w:type="spellStart"/>
      <w:r>
        <w:rPr>
          <w:rStyle w:val="b"/>
        </w:rPr>
        <w:t>Trigger</w:t>
      </w:r>
      <w:proofErr w:type="spellEnd"/>
      <w:r>
        <w:t xml:space="preserve">. Они следят за значениями свойств и когда эти значения оказываются равными заданным величинам, свойства могут быть изменены. Изменения свойств осуществляются с помощью объекта </w:t>
      </w:r>
      <w:proofErr w:type="spellStart"/>
      <w:r>
        <w:t>Setter</w:t>
      </w:r>
      <w:proofErr w:type="spellEnd"/>
      <w:r>
        <w:t>.</w:t>
      </w:r>
    </w:p>
    <w:p w:rsidR="002B47B0" w:rsidRPr="00F915AE" w:rsidRDefault="002B47B0" w:rsidP="002B47B0"/>
    <w:p w:rsidR="002B47B0" w:rsidRPr="00F915AE" w:rsidRDefault="002B47B0" w:rsidP="002B47B0">
      <w:proofErr w:type="spellStart"/>
      <w:r>
        <w:rPr>
          <w:lang w:val="en-US"/>
        </w:rPr>
        <w:t>MainWindow</w:t>
      </w:r>
      <w:proofErr w:type="spellEnd"/>
      <w:r w:rsidRPr="00F915AE">
        <w:t>.</w:t>
      </w:r>
      <w:proofErr w:type="spellStart"/>
      <w:r>
        <w:rPr>
          <w:lang w:val="en-US"/>
        </w:rPr>
        <w:t>xaml</w:t>
      </w:r>
      <w:proofErr w:type="spellEnd"/>
    </w:p>
    <w:p w:rsidR="002B47B0" w:rsidRPr="00F915AE" w:rsidRDefault="002B47B0" w:rsidP="002B47B0"/>
    <w:p w:rsidR="002B47B0" w:rsidRPr="00F915AE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WpfTrigger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2B47B0" w:rsidRPr="00F915AE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2B47B0" w:rsidRPr="00F915AE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2B47B0" w:rsidRPr="00F915AE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2B47B0" w:rsidRPr="00F915AE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clr-namespace:WpfTrigger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Триггер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="Blue"&gt;&lt;/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TextDecorations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 /&gt;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47B0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47B0" w:rsidRPr="00F915AE" w:rsidRDefault="002B47B0" w:rsidP="002B47B0"/>
    <w:p w:rsidR="002B47B0" w:rsidRPr="00BA148B" w:rsidRDefault="002B47B0" w:rsidP="002B47B0">
      <w:r w:rsidRPr="00BA148B">
        <w:t>В данном примере</w:t>
      </w:r>
      <w:r>
        <w:t>, изначально, с помощью стиля, устанавливается синий цвет текста. С помощью триггера происходит анализ свойства I</w:t>
      </w:r>
      <w:r>
        <w:rPr>
          <w:lang w:val="en-US"/>
        </w:rPr>
        <w:t>s</w:t>
      </w:r>
      <w:proofErr w:type="spellStart"/>
      <w:r>
        <w:t>MouseOver</w:t>
      </w:r>
      <w:proofErr w:type="spellEnd"/>
      <w:r w:rsidRPr="00BA148B">
        <w:t xml:space="preserve"> и</w:t>
      </w:r>
      <w:r>
        <w:t xml:space="preserve">, </w:t>
      </w:r>
      <w:r w:rsidRPr="00BA148B">
        <w:t>когда</w:t>
      </w:r>
      <w:r>
        <w:t xml:space="preserve"> значение свойства становиться равным </w:t>
      </w:r>
      <w:proofErr w:type="spellStart"/>
      <w:r>
        <w:t>true</w:t>
      </w:r>
      <w:proofErr w:type="spellEnd"/>
      <w:r>
        <w:t>, происходит изменение цвета текста и добавляется оформление текста в виде подчеркивания.</w:t>
      </w:r>
    </w:p>
    <w:p w:rsidR="002B47B0" w:rsidRDefault="002B47B0" w:rsidP="002B47B0">
      <w:pPr>
        <w:pStyle w:val="a"/>
        <w:numPr>
          <w:ilvl w:val="1"/>
          <w:numId w:val="3"/>
        </w:numPr>
      </w:pPr>
      <w:bookmarkStart w:id="2" w:name="_Toc486541001"/>
      <w:r>
        <w:lastRenderedPageBreak/>
        <w:t>Триггеры данных</w:t>
      </w:r>
      <w:bookmarkEnd w:id="2"/>
    </w:p>
    <w:p w:rsidR="002B47B0" w:rsidRDefault="002B47B0" w:rsidP="002B47B0">
      <w:pPr>
        <w:pStyle w:val="a"/>
        <w:numPr>
          <w:ilvl w:val="1"/>
          <w:numId w:val="3"/>
        </w:numPr>
      </w:pPr>
      <w:bookmarkStart w:id="3" w:name="_Toc486541002"/>
      <w:r>
        <w:t>Триггеры событий</w:t>
      </w:r>
      <w:bookmarkEnd w:id="3"/>
    </w:p>
    <w:p w:rsidR="002B47B0" w:rsidRPr="009C4516" w:rsidRDefault="002B47B0" w:rsidP="002B47B0">
      <w:pPr>
        <w:pStyle w:val="a"/>
        <w:numPr>
          <w:ilvl w:val="1"/>
          <w:numId w:val="3"/>
        </w:numPr>
      </w:pPr>
      <w:bookmarkStart w:id="4" w:name="_Toc486541003"/>
      <w:proofErr w:type="spellStart"/>
      <w:r>
        <w:t>Мультитриггеры</w:t>
      </w:r>
      <w:bookmarkEnd w:id="4"/>
      <w:proofErr w:type="spellEnd"/>
    </w:p>
    <w:p w:rsidR="00B72456" w:rsidRDefault="00F70F8B">
      <w:pPr>
        <w:rPr>
          <w:lang w:val="en-US"/>
        </w:rPr>
      </w:pPr>
    </w:p>
    <w:p w:rsidR="00F70F8B" w:rsidRDefault="00F70F8B" w:rsidP="00F70F8B">
      <w:pPr>
        <w:pStyle w:val="a"/>
      </w:pPr>
      <w:bookmarkStart w:id="5" w:name="_Toc486623480"/>
      <w:r>
        <w:t>Элементы управления списками</w:t>
      </w:r>
      <w:bookmarkEnd w:id="5"/>
    </w:p>
    <w:p w:rsidR="00F70F8B" w:rsidRPr="00C30FEB" w:rsidRDefault="00F70F8B" w:rsidP="00F70F8B">
      <w:r>
        <w:t>Элементы управления списками</w:t>
      </w:r>
      <w:r w:rsidRPr="00F8446D">
        <w:t xml:space="preserve"> представлены в </w:t>
      </w:r>
      <w:r w:rsidRPr="00F8446D">
        <w:rPr>
          <w:lang w:val="en-US"/>
        </w:rPr>
        <w:t>WPF</w:t>
      </w:r>
      <w:r w:rsidRPr="00F8446D">
        <w:t xml:space="preserve"> довольно широко. Все они являются производными от класса </w:t>
      </w:r>
      <w:proofErr w:type="spellStart"/>
      <w:r w:rsidRPr="00F8446D">
        <w:rPr>
          <w:lang w:val="en-US"/>
        </w:rPr>
        <w:t>ItemsControl</w:t>
      </w:r>
      <w:proofErr w:type="spellEnd"/>
      <w:r w:rsidRPr="00F8446D">
        <w:t xml:space="preserve">, который в свою очередь является наследником класса </w:t>
      </w:r>
      <w:r w:rsidRPr="00F8446D">
        <w:rPr>
          <w:lang w:val="en-US"/>
        </w:rPr>
        <w:t>Control</w:t>
      </w:r>
      <w:r w:rsidRPr="00F8446D">
        <w:t>. Все они содержат коллекцию элементов. Элементы могут быть напрямую добавлены в коллекцию, возможна также привязка некоторого массива данных к коллекции.</w:t>
      </w:r>
    </w:p>
    <w:p w:rsidR="00F70F8B" w:rsidRPr="00105F5A" w:rsidRDefault="00F70F8B" w:rsidP="00F70F8B"/>
    <w:p w:rsidR="00F70F8B" w:rsidRPr="00C30FEB" w:rsidRDefault="00F70F8B" w:rsidP="00F70F8B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F70F8B" w:rsidRPr="00C30FEB" w:rsidRDefault="00F70F8B" w:rsidP="00F70F8B">
      <w:pPr>
        <w:rPr>
          <w:lang w:val="en-US"/>
        </w:rPr>
      </w:pP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ItemsControl.MainWindow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system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clr-namespace:System;assembly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mscorlib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clr-namespace:ItemsControl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4F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ItemsControl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proofErr w:type="gram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Строка</w:t>
      </w: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#1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proofErr w:type="gram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Строка</w:t>
      </w: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#2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proofErr w:type="gram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Строка</w:t>
      </w: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#3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proofErr w:type="gram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Строка</w:t>
      </w: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#4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F8B" w:rsidRPr="00094F91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proofErr w:type="gram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Строка</w:t>
      </w: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#5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4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r w:rsidRPr="00094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F8B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4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ItemsControl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F8B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F8B" w:rsidRDefault="00F70F8B" w:rsidP="00F70F8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F8B" w:rsidRDefault="00F70F8B" w:rsidP="00F70F8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70F8B" w:rsidRDefault="00F70F8B" w:rsidP="00F70F8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70F8B" w:rsidRDefault="00F70F8B" w:rsidP="00F70F8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70F8B" w:rsidRDefault="00F70F8B" w:rsidP="00F70F8B">
      <w:r w:rsidRPr="00105F5A">
        <w:t>По-умолчанию,</w:t>
      </w:r>
      <w:r>
        <w:t xml:space="preserve"> </w:t>
      </w:r>
      <w:proofErr w:type="spellStart"/>
      <w:r w:rsidRPr="00F8446D">
        <w:rPr>
          <w:lang w:val="en-US"/>
        </w:rPr>
        <w:t>ItemsControl</w:t>
      </w:r>
      <w:proofErr w:type="spellEnd"/>
      <w:r>
        <w:t xml:space="preserve"> не имеет </w:t>
      </w:r>
      <w:proofErr w:type="gramStart"/>
      <w:r>
        <w:t>вертикальных</w:t>
      </w:r>
      <w:proofErr w:type="gramEnd"/>
      <w:r>
        <w:t xml:space="preserve"> и горизонтальных </w:t>
      </w:r>
      <w:proofErr w:type="spellStart"/>
      <w:r>
        <w:t>скроллбаров</w:t>
      </w:r>
      <w:proofErr w:type="spellEnd"/>
      <w:r>
        <w:t xml:space="preserve">, но существует возможность дополнить </w:t>
      </w:r>
      <w:proofErr w:type="spellStart"/>
      <w:r w:rsidRPr="00F8446D">
        <w:rPr>
          <w:lang w:val="en-US"/>
        </w:rPr>
        <w:t>ItemsControl</w:t>
      </w:r>
      <w:proofErr w:type="spellEnd"/>
      <w:r>
        <w:t xml:space="preserve"> данной возможностью. Для этого достаточно поместить элемент </w:t>
      </w:r>
      <w:proofErr w:type="spellStart"/>
      <w:r>
        <w:t>ItemsCont</w:t>
      </w:r>
      <w:proofErr w:type="spellEnd"/>
      <w:r>
        <w:rPr>
          <w:lang w:val="en-US"/>
        </w:rPr>
        <w:t>r</w:t>
      </w:r>
      <w:proofErr w:type="spellStart"/>
      <w:r>
        <w:t>ol</w:t>
      </w:r>
      <w:proofErr w:type="spellEnd"/>
      <w:r w:rsidRPr="00C30FEB">
        <w:t xml:space="preserve"> внутрь</w:t>
      </w:r>
      <w:r>
        <w:t xml:space="preserve"> элемента </w:t>
      </w:r>
      <w:proofErr w:type="spellStart"/>
      <w:r w:rsidRPr="00925A19">
        <w:t>ScrollViewer</w:t>
      </w:r>
      <w:proofErr w:type="spellEnd"/>
      <w:r>
        <w:t>.</w:t>
      </w:r>
    </w:p>
    <w:p w:rsidR="00F70F8B" w:rsidRDefault="00F70F8B" w:rsidP="00F70F8B"/>
    <w:p w:rsidR="00F70F8B" w:rsidRDefault="00F70F8B" w:rsidP="00F70F8B">
      <w:proofErr w:type="spellStart"/>
      <w:r>
        <w:rPr>
          <w:lang w:val="en-US"/>
        </w:rPr>
        <w:t>MainWindow</w:t>
      </w:r>
      <w:proofErr w:type="spellEnd"/>
      <w:r w:rsidRPr="00C30FEB">
        <w:t>.</w:t>
      </w:r>
      <w:proofErr w:type="spellStart"/>
      <w:r>
        <w:rPr>
          <w:lang w:val="en-US"/>
        </w:rPr>
        <w:t>xaml</w:t>
      </w:r>
      <w:proofErr w:type="spellEnd"/>
    </w:p>
    <w:p w:rsidR="00F70F8B" w:rsidRDefault="00F70F8B" w:rsidP="00F70F8B"/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ItemsControl.MainWindow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system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clr-namespace:System;assembly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mscorlib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clr-namespace:ItemsControl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proofErr w:type="spellEnd"/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VerticalScrollBarVisibility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A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HorizontalScrollBarVisibility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ItemsControl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proofErr w:type="gram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ItemsControl</w:t>
      </w:r>
      <w:proofErr w:type="spellEnd"/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#1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proofErr w:type="gram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ItemsControl</w:t>
      </w:r>
      <w:proofErr w:type="spellEnd"/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#2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proofErr w:type="gram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ItemsControl</w:t>
      </w:r>
      <w:proofErr w:type="spellEnd"/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#3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proofErr w:type="gram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ItemsControl</w:t>
      </w:r>
      <w:proofErr w:type="spellEnd"/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#4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F8B" w:rsidRPr="00925A19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proofErr w:type="gram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ItemsControl</w:t>
      </w:r>
      <w:proofErr w:type="spellEnd"/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#5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5A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proofErr w:type="spellEnd"/>
      <w:r w:rsidRPr="00925A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F8B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5A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ItemsControl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F8B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F8B" w:rsidRDefault="00F70F8B" w:rsidP="00F70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F8B" w:rsidRPr="00925A19" w:rsidRDefault="00F70F8B" w:rsidP="00F70F8B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F8B" w:rsidRPr="00105F5A" w:rsidRDefault="00F70F8B" w:rsidP="00F70F8B">
      <w:pPr>
        <w:rPr>
          <w:highlight w:val="white"/>
        </w:rPr>
      </w:pPr>
    </w:p>
    <w:p w:rsidR="00F70F8B" w:rsidRPr="00F70F8B" w:rsidRDefault="00F70F8B">
      <w:pPr>
        <w:rPr>
          <w:lang w:val="en-US"/>
        </w:rPr>
      </w:pPr>
    </w:p>
    <w:sectPr w:rsidR="00F70F8B" w:rsidRPr="00F70F8B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631A5"/>
    <w:multiLevelType w:val="multilevel"/>
    <w:tmpl w:val="D0BEBA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F1B544B"/>
    <w:multiLevelType w:val="hybridMultilevel"/>
    <w:tmpl w:val="F7A61C20"/>
    <w:lvl w:ilvl="0" w:tplc="469AECE2">
      <w:start w:val="1"/>
      <w:numFmt w:val="bullet"/>
      <w:pStyle w:val="a0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47B0"/>
    <w:rsid w:val="002B47B0"/>
    <w:rsid w:val="003C4636"/>
    <w:rsid w:val="00782FD9"/>
    <w:rsid w:val="007D3ACF"/>
    <w:rsid w:val="00A01161"/>
    <w:rsid w:val="00B033AC"/>
    <w:rsid w:val="00CA4D57"/>
    <w:rsid w:val="00CD5F2F"/>
    <w:rsid w:val="00F70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47B0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2"/>
    <w:link w:val="2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rsid w:val="00782FD9"/>
    <w:rPr>
      <w:rFonts w:ascii="Arial" w:hAnsi="Arial" w:cs="Arial"/>
      <w:b/>
      <w:bCs/>
      <w:sz w:val="26"/>
      <w:szCs w:val="26"/>
    </w:rPr>
  </w:style>
  <w:style w:type="paragraph" w:styleId="a5">
    <w:name w:val="caption"/>
    <w:basedOn w:val="a1"/>
    <w:next w:val="a1"/>
    <w:qFormat/>
    <w:rsid w:val="00782FD9"/>
    <w:rPr>
      <w:b/>
      <w:bCs/>
      <w:sz w:val="20"/>
      <w:szCs w:val="20"/>
    </w:rPr>
  </w:style>
  <w:style w:type="paragraph" w:customStyle="1" w:styleId="a">
    <w:name w:val="Заголовок документа нумерованный"/>
    <w:basedOn w:val="1"/>
    <w:next w:val="a1"/>
    <w:link w:val="a6"/>
    <w:rsid w:val="002B47B0"/>
    <w:pPr>
      <w:numPr>
        <w:numId w:val="1"/>
      </w:numPr>
    </w:pPr>
  </w:style>
  <w:style w:type="character" w:customStyle="1" w:styleId="a6">
    <w:name w:val="Заголовок документа нумерованный Знак"/>
    <w:basedOn w:val="10"/>
    <w:link w:val="a"/>
    <w:rsid w:val="002B47B0"/>
    <w:rPr>
      <w:b/>
      <w:bCs/>
    </w:rPr>
  </w:style>
  <w:style w:type="paragraph" w:customStyle="1" w:styleId="a0">
    <w:name w:val="Список маркированный"/>
    <w:basedOn w:val="a1"/>
    <w:rsid w:val="002B47B0"/>
    <w:pPr>
      <w:numPr>
        <w:numId w:val="2"/>
      </w:numPr>
    </w:pPr>
  </w:style>
  <w:style w:type="character" w:customStyle="1" w:styleId="b">
    <w:name w:val="b"/>
    <w:basedOn w:val="a2"/>
    <w:rsid w:val="002B47B0"/>
  </w:style>
  <w:style w:type="paragraph" w:styleId="a7">
    <w:name w:val="List Paragraph"/>
    <w:basedOn w:val="a1"/>
    <w:uiPriority w:val="34"/>
    <w:qFormat/>
    <w:rsid w:val="002B4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4182</Characters>
  <Application>Microsoft Office Word</Application>
  <DocSecurity>0</DocSecurity>
  <Lines>34</Lines>
  <Paragraphs>9</Paragraphs>
  <ScaleCrop>false</ScaleCrop>
  <Company>AKADO-Stolitsa</Company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2</cp:revision>
  <dcterms:created xsi:type="dcterms:W3CDTF">2017-06-30T08:44:00Z</dcterms:created>
  <dcterms:modified xsi:type="dcterms:W3CDTF">2017-06-30T19:06:00Z</dcterms:modified>
</cp:coreProperties>
</file>