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C4676" w:rsidRDefault="00E962E4">
      <w:pPr>
        <w:pStyle w:val="normal"/>
        <w:ind w:right="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АКТ ПРИЕМА-ПЕРЕДАЧИ № 20170821-1</w:t>
      </w:r>
    </w:p>
    <w:p w:rsidR="003C4676" w:rsidRDefault="00E962E4">
      <w:pPr>
        <w:pStyle w:val="normal"/>
        <w:tabs>
          <w:tab w:val="right" w:pos="8499"/>
        </w:tabs>
        <w:ind w:right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г.</w:t>
      </w:r>
      <w:r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Москва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25.08.2017</w:t>
      </w:r>
    </w:p>
    <w:p w:rsidR="003C4676" w:rsidRDefault="00E962E4">
      <w:pPr>
        <w:pStyle w:val="normal"/>
        <w:tabs>
          <w:tab w:val="left" w:pos="567"/>
          <w:tab w:val="left" w:pos="9214"/>
          <w:tab w:val="left" w:pos="10065"/>
        </w:tabs>
        <w:ind w:right="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Общество с ограниченной ответственностью </w:t>
      </w:r>
      <w:r>
        <w:rPr>
          <w:rFonts w:ascii="Times New Roman" w:eastAsia="Times New Roman" w:hAnsi="Times New Roman" w:cs="Times New Roman"/>
          <w:sz w:val="20"/>
          <w:szCs w:val="20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ГикБреинс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», именуемое в дальнейшем «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Сервис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», в лице заместителя генерального директора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Кирута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Натальи Владимировны, действующего на основании доверенности №1от от 15.08.2016г., с одной стороны, и </w:t>
      </w:r>
      <w:r w:rsidR="000D37D0" w:rsidRPr="000D37D0">
        <w:rPr>
          <w:rFonts w:ascii="Times New Roman" w:eastAsia="Times New Roman" w:hAnsi="Times New Roman" w:cs="Times New Roman"/>
          <w:sz w:val="20"/>
          <w:szCs w:val="20"/>
        </w:rPr>
        <w:t>Фрол</w:t>
      </w:r>
      <w:r w:rsidR="000D37D0">
        <w:rPr>
          <w:rFonts w:ascii="Times New Roman" w:eastAsia="Times New Roman" w:hAnsi="Times New Roman" w:cs="Times New Roman"/>
          <w:sz w:val="20"/>
          <w:szCs w:val="20"/>
        </w:rPr>
        <w:t>ов Сергей Валерьевич</w:t>
      </w:r>
      <w:r>
        <w:rPr>
          <w:rFonts w:ascii="Times New Roman" w:eastAsia="Times New Roman" w:hAnsi="Times New Roman" w:cs="Times New Roman"/>
          <w:sz w:val="20"/>
          <w:szCs w:val="20"/>
        </w:rPr>
        <w:t>, именуемый (-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ая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в дальнейшем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«Преподаватель»</w:t>
      </w:r>
      <w:r>
        <w:rPr>
          <w:rFonts w:ascii="Times New Roman" w:eastAsia="Times New Roman" w:hAnsi="Times New Roman" w:cs="Times New Roman"/>
          <w:sz w:val="20"/>
          <w:szCs w:val="20"/>
        </w:rPr>
        <w:t>, с другой стороны, далее совместно именуемые «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Стороны</w:t>
      </w:r>
      <w:r>
        <w:rPr>
          <w:rFonts w:ascii="Times New Roman" w:eastAsia="Times New Roman" w:hAnsi="Times New Roman" w:cs="Times New Roman"/>
          <w:sz w:val="20"/>
          <w:szCs w:val="20"/>
        </w:rPr>
        <w:t>» и по отдельности – «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Сторона</w:t>
      </w:r>
      <w:r>
        <w:rPr>
          <w:rFonts w:ascii="Times New Roman" w:eastAsia="Times New Roman" w:hAnsi="Times New Roman" w:cs="Times New Roman"/>
          <w:sz w:val="20"/>
          <w:szCs w:val="20"/>
        </w:rPr>
        <w:t>», составили настоящий Акт приема-передачи Произведения к Договору возмездного оказания услуг (далее - «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Акт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»</w:t>
      </w:r>
      <w:r>
        <w:rPr>
          <w:rFonts w:ascii="Times New Roman" w:eastAsia="Times New Roman" w:hAnsi="Times New Roman" w:cs="Times New Roman"/>
          <w:sz w:val="20"/>
          <w:szCs w:val="20"/>
        </w:rPr>
        <w:t>) о нижеследующем:</w:t>
      </w:r>
    </w:p>
    <w:p w:rsidR="003C4676" w:rsidRDefault="00E962E4">
      <w:pPr>
        <w:pStyle w:val="normal"/>
        <w:numPr>
          <w:ilvl w:val="0"/>
          <w:numId w:val="1"/>
        </w:numPr>
        <w:tabs>
          <w:tab w:val="left" w:pos="567"/>
          <w:tab w:val="left" w:pos="1134"/>
          <w:tab w:val="left" w:pos="9214"/>
          <w:tab w:val="left" w:pos="10065"/>
        </w:tabs>
        <w:ind w:left="426" w:right="9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Преподаватель оказал Сервису следующие услуги:</w:t>
      </w:r>
    </w:p>
    <w:tbl>
      <w:tblPr>
        <w:tblStyle w:val="a5"/>
        <w:tblW w:w="951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3"/>
        <w:gridCol w:w="3455"/>
        <w:gridCol w:w="2498"/>
        <w:gridCol w:w="2565"/>
      </w:tblGrid>
      <w:tr w:rsidR="003C4676">
        <w:trPr>
          <w:trHeight w:val="760"/>
        </w:trPr>
        <w:tc>
          <w:tcPr>
            <w:tcW w:w="993" w:type="dxa"/>
            <w:vAlign w:val="center"/>
          </w:tcPr>
          <w:p w:rsidR="003C4676" w:rsidRDefault="00E962E4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55" w:type="dxa"/>
            <w:vAlign w:val="center"/>
          </w:tcPr>
          <w:p w:rsidR="003C4676" w:rsidRDefault="00E962E4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 Услуг</w:t>
            </w:r>
          </w:p>
        </w:tc>
        <w:tc>
          <w:tcPr>
            <w:tcW w:w="2498" w:type="dxa"/>
            <w:vAlign w:val="center"/>
          </w:tcPr>
          <w:p w:rsidR="003C4676" w:rsidRDefault="00E962E4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Срок оказания Услуг</w:t>
            </w:r>
          </w:p>
        </w:tc>
        <w:tc>
          <w:tcPr>
            <w:tcW w:w="2565" w:type="dxa"/>
            <w:vAlign w:val="center"/>
          </w:tcPr>
          <w:p w:rsidR="003C4676" w:rsidRDefault="00E962E4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Стоимость</w:t>
            </w:r>
          </w:p>
        </w:tc>
      </w:tr>
      <w:tr w:rsidR="003C4676">
        <w:trPr>
          <w:trHeight w:val="760"/>
        </w:trPr>
        <w:tc>
          <w:tcPr>
            <w:tcW w:w="993" w:type="dxa"/>
            <w:vAlign w:val="center"/>
          </w:tcPr>
          <w:p w:rsidR="003C4676" w:rsidRDefault="00E962E4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455" w:type="dxa"/>
            <w:tcBorders>
              <w:right w:val="single" w:sz="4" w:space="0" w:color="000000"/>
            </w:tcBorders>
          </w:tcPr>
          <w:p w:rsidR="003C4676" w:rsidRDefault="00E962E4">
            <w:pPr>
              <w:pStyle w:val="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Обновление методических материалов для курсов «С# уровень 1»</w:t>
            </w:r>
          </w:p>
        </w:tc>
        <w:tc>
          <w:tcPr>
            <w:tcW w:w="2498" w:type="dxa"/>
            <w:tcBorders>
              <w:left w:val="single" w:sz="4" w:space="0" w:color="000000"/>
              <w:right w:val="single" w:sz="4" w:space="0" w:color="000000"/>
            </w:tcBorders>
          </w:tcPr>
          <w:p w:rsidR="003C4676" w:rsidRDefault="00E962E4">
            <w:pPr>
              <w:pStyle w:val="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25.07.2017-25.08.2017</w:t>
            </w:r>
          </w:p>
        </w:tc>
        <w:tc>
          <w:tcPr>
            <w:tcW w:w="2565" w:type="dxa"/>
            <w:tcBorders>
              <w:left w:val="single" w:sz="4" w:space="0" w:color="000000"/>
            </w:tcBorders>
          </w:tcPr>
          <w:p w:rsidR="003C4676" w:rsidRDefault="00E962E4">
            <w:pPr>
              <w:pStyle w:val="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11 500 рублей</w:t>
            </w:r>
          </w:p>
        </w:tc>
      </w:tr>
    </w:tbl>
    <w:p w:rsidR="003C4676" w:rsidRDefault="00E962E4">
      <w:pPr>
        <w:pStyle w:val="normal"/>
        <w:numPr>
          <w:ilvl w:val="0"/>
          <w:numId w:val="1"/>
        </w:numPr>
        <w:tabs>
          <w:tab w:val="left" w:pos="567"/>
          <w:tab w:val="left" w:pos="1134"/>
          <w:tab w:val="left" w:pos="9214"/>
          <w:tab w:val="left" w:pos="10065"/>
        </w:tabs>
        <w:ind w:left="426" w:right="9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Сервис к качеству и объему оказанных услуг претензий не имеет.</w:t>
      </w:r>
    </w:p>
    <w:p w:rsidR="003C4676" w:rsidRDefault="00E962E4">
      <w:pPr>
        <w:pStyle w:val="normal"/>
        <w:numPr>
          <w:ilvl w:val="0"/>
          <w:numId w:val="1"/>
        </w:numPr>
        <w:tabs>
          <w:tab w:val="left" w:pos="567"/>
          <w:tab w:val="left" w:pos="1134"/>
          <w:tab w:val="left" w:pos="9214"/>
          <w:tab w:val="left" w:pos="10065"/>
        </w:tabs>
        <w:ind w:left="429" w:right="9" w:hanging="43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Преподаватель в процессе исполнения обязательств по Договору возмездного оказания услуг и Заданию к нему создал и передал (совершил отчуждение) исключительные права в полном объеме на следующие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(-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ее) Произведения (-е):</w:t>
      </w:r>
    </w:p>
    <w:tbl>
      <w:tblPr>
        <w:tblStyle w:val="a6"/>
        <w:tblW w:w="948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6"/>
        <w:gridCol w:w="1559"/>
        <w:gridCol w:w="7371"/>
      </w:tblGrid>
      <w:tr w:rsidR="003C4676">
        <w:tc>
          <w:tcPr>
            <w:tcW w:w="556" w:type="dxa"/>
            <w:vAlign w:val="center"/>
          </w:tcPr>
          <w:p w:rsidR="003C4676" w:rsidRDefault="00E962E4">
            <w:pPr>
              <w:pStyle w:val="normal"/>
              <w:spacing w:after="120" w:line="276" w:lineRule="auto"/>
              <w:ind w:right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3C4676" w:rsidRDefault="003C4676">
            <w:pPr>
              <w:pStyle w:val="normal"/>
              <w:spacing w:after="120" w:line="276" w:lineRule="auto"/>
              <w:ind w:right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C4676" w:rsidRDefault="00E962E4">
            <w:pPr>
              <w:pStyle w:val="normal"/>
              <w:spacing w:after="120" w:line="276" w:lineRule="auto"/>
              <w:ind w:right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Курс</w:t>
            </w:r>
          </w:p>
        </w:tc>
        <w:tc>
          <w:tcPr>
            <w:tcW w:w="7371" w:type="dxa"/>
            <w:vAlign w:val="center"/>
          </w:tcPr>
          <w:p w:rsidR="003C4676" w:rsidRDefault="00E962E4">
            <w:pPr>
              <w:pStyle w:val="normal"/>
              <w:spacing w:after="120" w:line="276" w:lineRule="auto"/>
              <w:ind w:right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Описание Произведения</w:t>
            </w:r>
          </w:p>
        </w:tc>
      </w:tr>
      <w:tr w:rsidR="003C4676">
        <w:trPr>
          <w:trHeight w:val="50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3C4676" w:rsidRDefault="00E962E4">
            <w:pPr>
              <w:pStyle w:val="normal"/>
              <w:tabs>
                <w:tab w:val="left" w:pos="567"/>
                <w:tab w:val="left" w:pos="1134"/>
                <w:tab w:val="left" w:pos="9214"/>
                <w:tab w:val="left" w:pos="10065"/>
              </w:tabs>
              <w:spacing w:after="120" w:line="276" w:lineRule="auto"/>
              <w:ind w:right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3C4676" w:rsidRDefault="00E962E4">
            <w:pPr>
              <w:pStyle w:val="normal"/>
              <w:tabs>
                <w:tab w:val="left" w:pos="0"/>
                <w:tab w:val="left" w:pos="1134"/>
                <w:tab w:val="left" w:pos="9214"/>
                <w:tab w:val="left" w:pos="10065"/>
              </w:tabs>
              <w:ind w:right="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Обновление методических материалов для курсов «С# уровень 1»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3C4676" w:rsidRDefault="00000A09" w:rsidP="005B5DD6">
            <w:pPr>
              <w:pStyle w:val="normal"/>
              <w:tabs>
                <w:tab w:val="left" w:pos="220"/>
                <w:tab w:val="left" w:pos="1134"/>
                <w:tab w:val="left" w:pos="9214"/>
                <w:tab w:val="left" w:pos="10065"/>
              </w:tabs>
              <w:ind w:right="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Урок 1</w:t>
            </w:r>
            <w:r w:rsidR="003144BD" w:rsidRPr="008033AA">
              <w:rPr>
                <w:rFonts w:ascii="Times New Roman" w:eastAsia="Times New Roman" w:hAnsi="Times New Roman" w:cs="Times New Roman"/>
                <w:sz w:val="20"/>
                <w:szCs w:val="20"/>
              </w:rPr>
              <w:t>-5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Исправление ошибок в тексте примеров программ. Исправление грамматических и смысловых ошибок</w:t>
            </w:r>
            <w:r w:rsidR="00A24B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материале урока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Приведение примеров </w:t>
            </w:r>
            <w:r w:rsidR="008033AA" w:rsidRPr="008033AA">
              <w:rPr>
                <w:rFonts w:ascii="Times New Roman" w:eastAsia="Times New Roman" w:hAnsi="Times New Roman" w:cs="Times New Roman"/>
                <w:sz w:val="20"/>
                <w:szCs w:val="20"/>
              </w:rPr>
              <w:t>програм</w:t>
            </w:r>
            <w:r w:rsidR="008033AA">
              <w:rPr>
                <w:rFonts w:ascii="Times New Roman" w:eastAsia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 единому </w:t>
            </w:r>
            <w:r w:rsidR="005B5DD6">
              <w:rPr>
                <w:rFonts w:ascii="Times New Roman" w:eastAsia="Times New Roman" w:hAnsi="Times New Roman" w:cs="Times New Roman"/>
                <w:sz w:val="20"/>
                <w:szCs w:val="20"/>
              </w:rPr>
              <w:t>виду.</w:t>
            </w:r>
          </w:p>
          <w:p w:rsidR="005B5DD6" w:rsidRDefault="005B5DD6" w:rsidP="005B5DD6">
            <w:pPr>
              <w:pStyle w:val="normal"/>
              <w:tabs>
                <w:tab w:val="left" w:pos="220"/>
                <w:tab w:val="left" w:pos="1134"/>
                <w:tab w:val="left" w:pos="9214"/>
                <w:tab w:val="left" w:pos="10065"/>
              </w:tabs>
              <w:ind w:right="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Урок 6</w:t>
            </w:r>
            <w:r w:rsidR="003144BD" w:rsidRPr="008033AA">
              <w:rPr>
                <w:rFonts w:ascii="Times New Roman" w:eastAsia="Times New Roman" w:hAnsi="Times New Roman" w:cs="Times New Roman"/>
                <w:sz w:val="20"/>
                <w:szCs w:val="20"/>
              </w:rPr>
              <w:t>-8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Исправление грамматических и смысловых ошибок</w:t>
            </w:r>
            <w:r w:rsidR="00A24B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материале урока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Приведение примеров </w:t>
            </w:r>
            <w:r w:rsidR="008033AA">
              <w:rPr>
                <w:rFonts w:ascii="Times New Roman" w:eastAsia="Times New Roman" w:hAnsi="Times New Roman" w:cs="Times New Roman"/>
                <w:sz w:val="20"/>
                <w:szCs w:val="20"/>
              </w:rPr>
              <w:t>программ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 единому виду.</w:t>
            </w:r>
          </w:p>
          <w:p w:rsidR="005B5DD6" w:rsidRDefault="005B5DD6" w:rsidP="005B5DD6">
            <w:pPr>
              <w:pStyle w:val="normal"/>
              <w:tabs>
                <w:tab w:val="left" w:pos="220"/>
                <w:tab w:val="left" w:pos="1134"/>
                <w:tab w:val="left" w:pos="9214"/>
                <w:tab w:val="left" w:pos="10065"/>
              </w:tabs>
              <w:ind w:right="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4676" w:rsidRDefault="003C4676">
      <w:pPr>
        <w:pStyle w:val="normal"/>
        <w:tabs>
          <w:tab w:val="left" w:pos="567"/>
          <w:tab w:val="left" w:pos="1134"/>
          <w:tab w:val="left" w:pos="9214"/>
          <w:tab w:val="left" w:pos="10065"/>
        </w:tabs>
        <w:ind w:left="-6" w:right="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C4676" w:rsidRDefault="00E962E4">
      <w:pPr>
        <w:pStyle w:val="normal"/>
        <w:numPr>
          <w:ilvl w:val="0"/>
          <w:numId w:val="1"/>
        </w:numPr>
        <w:tabs>
          <w:tab w:val="left" w:pos="567"/>
          <w:tab w:val="left" w:pos="1134"/>
          <w:tab w:val="left" w:pos="9214"/>
          <w:tab w:val="left" w:pos="10065"/>
        </w:tabs>
        <w:ind w:left="429" w:right="9" w:hanging="43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Сервис претензий к качеству Произведений не имеет. </w:t>
      </w:r>
    </w:p>
    <w:p w:rsidR="003C4676" w:rsidRDefault="00E962E4">
      <w:pPr>
        <w:pStyle w:val="normal"/>
        <w:numPr>
          <w:ilvl w:val="0"/>
          <w:numId w:val="1"/>
        </w:numPr>
        <w:tabs>
          <w:tab w:val="left" w:pos="567"/>
          <w:tab w:val="left" w:pos="1134"/>
          <w:tab w:val="left" w:pos="9214"/>
          <w:tab w:val="left" w:pos="10065"/>
        </w:tabs>
        <w:ind w:left="429" w:right="9" w:hanging="43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Общая сумма Вознаграждения Преподавателя за оказанные Услуги составляет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диннадцать тысяч пятьсот  </w:t>
      </w:r>
      <w:r>
        <w:rPr>
          <w:rFonts w:ascii="Times New Roman" w:eastAsia="Times New Roman" w:hAnsi="Times New Roman" w:cs="Times New Roman"/>
          <w:sz w:val="20"/>
          <w:szCs w:val="20"/>
        </w:rPr>
        <w:t>(11 5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00)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российских рублей, в том числе вознаграждение за отчуждение исключительного права и НДФЛ в размере, установленном действующим законодательством подлежит уплате Сервисом в согласованные Сторонами сроки. </w:t>
      </w:r>
    </w:p>
    <w:p w:rsidR="003C4676" w:rsidRDefault="00E962E4">
      <w:pPr>
        <w:pStyle w:val="normal"/>
        <w:numPr>
          <w:ilvl w:val="0"/>
          <w:numId w:val="1"/>
        </w:numPr>
        <w:tabs>
          <w:tab w:val="left" w:pos="567"/>
          <w:tab w:val="left" w:pos="1134"/>
          <w:tab w:val="left" w:pos="9214"/>
          <w:tab w:val="left" w:pos="10065"/>
        </w:tabs>
        <w:ind w:left="429" w:right="9" w:hanging="43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Подписи сторон:</w:t>
      </w:r>
    </w:p>
    <w:tbl>
      <w:tblPr>
        <w:tblStyle w:val="a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72"/>
        <w:gridCol w:w="4673"/>
      </w:tblGrid>
      <w:tr w:rsidR="003C4676">
        <w:tc>
          <w:tcPr>
            <w:tcW w:w="4672" w:type="dxa"/>
          </w:tcPr>
          <w:p w:rsidR="003C4676" w:rsidRDefault="00E962E4">
            <w:pPr>
              <w:pStyle w:val="normal"/>
              <w:spacing w:before="120" w:after="120" w:line="276" w:lineRule="auto"/>
              <w:ind w:right="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Сервис</w:t>
            </w:r>
          </w:p>
        </w:tc>
        <w:tc>
          <w:tcPr>
            <w:tcW w:w="4673" w:type="dxa"/>
          </w:tcPr>
          <w:p w:rsidR="003C4676" w:rsidRDefault="00E962E4">
            <w:pPr>
              <w:pStyle w:val="normal"/>
              <w:spacing w:before="120" w:after="120" w:line="276" w:lineRule="auto"/>
              <w:ind w:right="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</w:tr>
      <w:tr w:rsidR="003C4676">
        <w:tc>
          <w:tcPr>
            <w:tcW w:w="4672" w:type="dxa"/>
          </w:tcPr>
          <w:p w:rsidR="003C4676" w:rsidRDefault="00E962E4">
            <w:pPr>
              <w:pStyle w:val="normal"/>
              <w:spacing w:before="120" w:after="120" w:line="276" w:lineRule="auto"/>
              <w:ind w:right="1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</w:t>
            </w:r>
          </w:p>
        </w:tc>
        <w:tc>
          <w:tcPr>
            <w:tcW w:w="4673" w:type="dxa"/>
          </w:tcPr>
          <w:p w:rsidR="003C4676" w:rsidRDefault="00E962E4">
            <w:pPr>
              <w:pStyle w:val="normal"/>
              <w:spacing w:before="120" w:after="120" w:line="276" w:lineRule="auto"/>
              <w:ind w:right="1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</w:t>
            </w:r>
          </w:p>
        </w:tc>
      </w:tr>
      <w:tr w:rsidR="003C4676">
        <w:tc>
          <w:tcPr>
            <w:tcW w:w="4672" w:type="dxa"/>
          </w:tcPr>
          <w:p w:rsidR="003C4676" w:rsidRDefault="00E962E4">
            <w:pPr>
              <w:pStyle w:val="normal"/>
              <w:spacing w:line="276" w:lineRule="auto"/>
              <w:ind w:right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Заместитель генерального директора</w:t>
            </w:r>
          </w:p>
          <w:p w:rsidR="003C4676" w:rsidRDefault="00E962E4">
            <w:pPr>
              <w:pStyle w:val="normal"/>
              <w:spacing w:line="276" w:lineRule="auto"/>
              <w:ind w:right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ГикБреинс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»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Кирута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Наталья Владимировна</w:t>
            </w:r>
          </w:p>
        </w:tc>
        <w:tc>
          <w:tcPr>
            <w:tcW w:w="4673" w:type="dxa"/>
          </w:tcPr>
          <w:p w:rsidR="003C4676" w:rsidRDefault="00E962E4">
            <w:pPr>
              <w:pStyle w:val="normal"/>
              <w:spacing w:before="120" w:after="120" w:line="276" w:lineRule="auto"/>
              <w:ind w:right="1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Фролов Сергей </w:t>
            </w:r>
          </w:p>
        </w:tc>
      </w:tr>
    </w:tbl>
    <w:p w:rsidR="003C4676" w:rsidRDefault="003C4676">
      <w:pPr>
        <w:pStyle w:val="normal"/>
        <w:tabs>
          <w:tab w:val="left" w:pos="567"/>
          <w:tab w:val="left" w:pos="1134"/>
          <w:tab w:val="left" w:pos="9214"/>
          <w:tab w:val="left" w:pos="10065"/>
        </w:tabs>
        <w:ind w:right="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3C4676" w:rsidSect="003C4676">
      <w:headerReference w:type="default" r:id="rId7"/>
      <w:footerReference w:type="default" r:id="rId8"/>
      <w:pgSz w:w="11906" w:h="16838"/>
      <w:pgMar w:top="567" w:right="850" w:bottom="56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8DA" w:rsidRDefault="002C38DA" w:rsidP="003C4676">
      <w:pPr>
        <w:spacing w:before="0" w:after="0" w:line="240" w:lineRule="auto"/>
      </w:pPr>
      <w:r>
        <w:separator/>
      </w:r>
    </w:p>
  </w:endnote>
  <w:endnote w:type="continuationSeparator" w:id="0">
    <w:p w:rsidR="002C38DA" w:rsidRDefault="002C38DA" w:rsidP="003C46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76" w:rsidRDefault="003C4676">
    <w:pPr>
      <w:pStyle w:val="normal"/>
      <w:tabs>
        <w:tab w:val="center" w:pos="4677"/>
        <w:tab w:val="right" w:pos="9355"/>
      </w:tabs>
      <w:spacing w:before="0" w:after="72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8DA" w:rsidRDefault="002C38DA" w:rsidP="003C4676">
      <w:pPr>
        <w:spacing w:before="0" w:after="0" w:line="240" w:lineRule="auto"/>
      </w:pPr>
      <w:r>
        <w:separator/>
      </w:r>
    </w:p>
  </w:footnote>
  <w:footnote w:type="continuationSeparator" w:id="0">
    <w:p w:rsidR="002C38DA" w:rsidRDefault="002C38DA" w:rsidP="003C46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76" w:rsidRDefault="00E962E4">
    <w:pPr>
      <w:pStyle w:val="normal"/>
      <w:tabs>
        <w:tab w:val="center" w:pos="4677"/>
        <w:tab w:val="right" w:pos="9355"/>
      </w:tabs>
      <w:spacing w:before="720" w:after="0" w:line="240" w:lineRule="auto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2718"/>
    <w:multiLevelType w:val="multilevel"/>
    <w:tmpl w:val="BAA2640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927" w:firstLine="567"/>
      </w:pPr>
    </w:lvl>
    <w:lvl w:ilvl="2">
      <w:start w:val="1"/>
      <w:numFmt w:val="decimal"/>
      <w:lvlText w:val="%1.%2.%3."/>
      <w:lvlJc w:val="left"/>
      <w:pPr>
        <w:ind w:left="1494" w:firstLine="774"/>
      </w:pPr>
    </w:lvl>
    <w:lvl w:ilvl="3">
      <w:start w:val="1"/>
      <w:numFmt w:val="decimal"/>
      <w:lvlText w:val="%1.%2.%3.%4."/>
      <w:lvlJc w:val="left"/>
      <w:pPr>
        <w:ind w:left="1701" w:firstLine="981"/>
      </w:pPr>
    </w:lvl>
    <w:lvl w:ilvl="4">
      <w:start w:val="1"/>
      <w:numFmt w:val="decimal"/>
      <w:lvlText w:val="%1.%2.%3.%4.%5."/>
      <w:lvlJc w:val="left"/>
      <w:pPr>
        <w:ind w:left="2268" w:firstLine="1188"/>
      </w:pPr>
    </w:lvl>
    <w:lvl w:ilvl="5">
      <w:start w:val="1"/>
      <w:numFmt w:val="decimal"/>
      <w:lvlText w:val="%1.%2.%3.%4.%5.%6."/>
      <w:lvlJc w:val="left"/>
      <w:pPr>
        <w:ind w:left="2475" w:firstLine="1395"/>
      </w:pPr>
    </w:lvl>
    <w:lvl w:ilvl="6">
      <w:start w:val="1"/>
      <w:numFmt w:val="decimal"/>
      <w:lvlText w:val="%1.%2.%3.%4.%5.%6.%7."/>
      <w:lvlJc w:val="left"/>
      <w:pPr>
        <w:ind w:left="3042" w:firstLine="1602"/>
      </w:pPr>
    </w:lvl>
    <w:lvl w:ilvl="7">
      <w:start w:val="1"/>
      <w:numFmt w:val="decimal"/>
      <w:lvlText w:val="%1.%2.%3.%4.%5.%6.%7.%8."/>
      <w:lvlJc w:val="left"/>
      <w:pPr>
        <w:ind w:left="3249" w:firstLine="1808"/>
      </w:pPr>
    </w:lvl>
    <w:lvl w:ilvl="8">
      <w:start w:val="1"/>
      <w:numFmt w:val="decimal"/>
      <w:lvlText w:val="%1.%2.%3.%4.%5.%6.%7.%8.%9."/>
      <w:lvlJc w:val="left"/>
      <w:pPr>
        <w:ind w:left="3816" w:firstLine="2016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676"/>
    <w:rsid w:val="00000A09"/>
    <w:rsid w:val="00042189"/>
    <w:rsid w:val="000D37D0"/>
    <w:rsid w:val="002C38DA"/>
    <w:rsid w:val="003144BD"/>
    <w:rsid w:val="003C4676"/>
    <w:rsid w:val="00526401"/>
    <w:rsid w:val="005B5DD6"/>
    <w:rsid w:val="008033AA"/>
    <w:rsid w:val="009A3A51"/>
    <w:rsid w:val="00A24BF6"/>
    <w:rsid w:val="00A60A07"/>
    <w:rsid w:val="00E9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A07"/>
  </w:style>
  <w:style w:type="paragraph" w:styleId="1">
    <w:name w:val="heading 1"/>
    <w:basedOn w:val="normal"/>
    <w:next w:val="normal"/>
    <w:rsid w:val="003C4676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3C467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C467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C467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C467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rsid w:val="003C467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C4676"/>
  </w:style>
  <w:style w:type="table" w:customStyle="1" w:styleId="TableNormal">
    <w:name w:val="Table Normal"/>
    <w:rsid w:val="003C4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C4676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3C467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C467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3C467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3C4676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6</cp:revision>
  <cp:lastPrinted>2017-08-20T13:00:00Z</cp:lastPrinted>
  <dcterms:created xsi:type="dcterms:W3CDTF">2017-08-20T12:31:00Z</dcterms:created>
  <dcterms:modified xsi:type="dcterms:W3CDTF">2017-08-20T13:14:00Z</dcterms:modified>
</cp:coreProperties>
</file>