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2">
      <w:pPr>
        <w:jc w:val="center"/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January 2024 CSE 106 Data Structures and Algorithms I</w:t>
      </w:r>
    </w:p>
    <w:p w:rsidR="00000000" w:rsidDel="00000000" w:rsidP="00000000" w:rsidRDefault="00000000" w:rsidRPr="00000000" w14:paraId="00000004">
      <w:pPr>
        <w:jc w:val="center"/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Online Assignment I on Arrays</w:t>
        <w:tab/>
        <w:tab/>
        <w:tab/>
        <w:tab/>
        <w:tab/>
        <w:tab/>
        <w:t xml:space="preserve">Section: A1/A2</w:t>
      </w:r>
    </w:p>
    <w:p w:rsidR="00000000" w:rsidDel="00000000" w:rsidP="00000000" w:rsidRDefault="00000000" w:rsidRPr="00000000" w14:paraId="00000005">
      <w:pPr>
        <w:jc w:val="center"/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A </w:t>
      </w:r>
      <w:r w:rsidDel="00000000" w:rsidR="00000000" w:rsidRPr="00000000">
        <w:rPr>
          <w:rFonts w:ascii="Tiro Bangla" w:cs="Tiro Bangla" w:eastAsia="Tiro Bangla" w:hAnsi="Tiro Bangla"/>
          <w:b w:val="1"/>
          <w:i w:val="1"/>
          <w:rtl w:val="0"/>
        </w:rPr>
        <w:t xml:space="preserve">triplet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 is defined as three consecutive elements of an array; and a </w:t>
      </w:r>
      <w:r w:rsidDel="00000000" w:rsidR="00000000" w:rsidRPr="00000000">
        <w:rPr>
          <w:rFonts w:ascii="Tiro Bangla" w:cs="Tiro Bangla" w:eastAsia="Tiro Bangla" w:hAnsi="Tiro Bangla"/>
          <w:b w:val="1"/>
          <w:i w:val="1"/>
          <w:rtl w:val="0"/>
        </w:rPr>
        <w:t xml:space="preserve">triplet-sum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 is the sum of the three aforementioned elements. In this assignment, you will have to find the triplet that has the maximum triplet-sum of an integer array. The program will first take as input the number of test cases. For each test case there will be two lines of input; the first line will contain the 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array size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 (assume it to be a positive integer), and the second the elements of the array. Some example test 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case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s are given below:</w:t>
      </w:r>
    </w:p>
    <w:p w:rsidR="00000000" w:rsidDel="00000000" w:rsidP="00000000" w:rsidRDefault="00000000" w:rsidRPr="00000000" w14:paraId="00000008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  <w:b w:val="1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  <w:b w:val="1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5 3 4 6 1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12 35 1 10 32 1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1 3 3 1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-1 -2 -3 -4 -5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3 4 6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12 35 1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Invalid input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3 3 1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rtl w:val="0"/>
              </w:rPr>
              <w:t xml:space="preserve">-1 -2 -3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Try to understand the general and corner cases by observing the given test cases. A skeleton program is given for your convenience. You only need to complete the </w:t>
      </w:r>
      <w:r w:rsidDel="00000000" w:rsidR="00000000" w:rsidRPr="00000000">
        <w:rPr>
          <w:rFonts w:ascii="Tiro Bangla" w:cs="Tiro Bangla" w:eastAsia="Tiro Bangla" w:hAnsi="Tiro Bangla"/>
          <w:b w:val="1"/>
          <w:rtl w:val="0"/>
        </w:rPr>
        <w:t xml:space="preserve">‘maxTripletSum’</w:t>
      </w: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 method. Note that some test cases may have more than one valid answer (one such example is given in the test cases above).</w:t>
      </w:r>
    </w:p>
    <w:p w:rsidR="00000000" w:rsidDel="00000000" w:rsidP="00000000" w:rsidRDefault="00000000" w:rsidRPr="00000000" w14:paraId="0000001E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ro Bangla" w:cs="Tiro Bangla" w:eastAsia="Tiro Bangla" w:hAnsi="Tiro Bangla"/>
        </w:rPr>
      </w:pPr>
      <w:r w:rsidDel="00000000" w:rsidR="00000000" w:rsidRPr="00000000">
        <w:rPr>
          <w:rFonts w:ascii="Tiro Bangla" w:cs="Tiro Bangla" w:eastAsia="Tiro Bangla" w:hAnsi="Tiro Bangla"/>
          <w:rtl w:val="0"/>
        </w:rPr>
        <w:t xml:space="preserve">Time: 45 minutes.</w:t>
      </w:r>
    </w:p>
    <w:p w:rsidR="00000000" w:rsidDel="00000000" w:rsidP="00000000" w:rsidRDefault="00000000" w:rsidRPr="00000000" w14:paraId="00000020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ro Bangla" w:cs="Tiro Bangla" w:eastAsia="Tiro Bangla" w:hAnsi="Tiro Bangl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ro Bangla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roBangla-regular.ttf"/><Relationship Id="rId2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