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Stanew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Filip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sf57846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252A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2026-03-04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A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23511724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webHidden/>
              <w:lang w:val="pl-PL"/>
            </w:rPr>
            <w:fldChar w:fldCharType="separate"/>
          </w:r>
          <w:hyperlink w:anchor="_Toc223511724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_Toc223511724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25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_Toc223511725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26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_Toc223511726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27">
            <w:r>
              <w:rPr>
                <w:rStyle w:val="czeindeksu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_Toc223511727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28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_Toc223511728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29">
            <w:r>
              <w:rPr>
                <w:rStyle w:val="czeindeksu"/>
                <w:webHidden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_Toc223511729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0">
            <w:r>
              <w:rPr>
                <w:rStyle w:val="czeindeksu"/>
                <w:webHidden/>
              </w:rPr>
              <w:t>PhpStorm + GitHub Copilot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1">
            <w:r>
              <w:rPr>
                <w:rStyle w:val="czeindeksu"/>
                <w:webHidden/>
                <w:lang w:val="pl-PL"/>
              </w:rPr>
              <w:t>Instalacja PureRef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2">
            <w:r>
              <w:rPr>
                <w:rStyle w:val="czeindeksu"/>
                <w:webHidden/>
                <w:lang w:val="pl-PL"/>
              </w:rPr>
              <w:t>Inspiracje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3">
            <w:r>
              <w:rPr>
                <w:rStyle w:val="czeindeksu"/>
                <w:webHidden/>
                <w:lang w:val="pl-PL"/>
              </w:rPr>
              <w:t>Realizacja zadania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4">
            <w:r>
              <w:rPr>
                <w:rStyle w:val="czeindeksu"/>
                <w:webHidden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5">
            <w:r>
              <w:rPr>
                <w:rStyle w:val="czeindeksu"/>
                <w:webHidden/>
                <w:lang w:val="pl-PL"/>
              </w:rPr>
              <w:t>Kompletne responsywne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6">
            <w:r>
              <w:rPr>
                <w:rStyle w:val="czeindeksu"/>
                <w:webHidden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7">
            <w:r>
              <w:rPr>
                <w:rStyle w:val="czeindeksu"/>
                <w:webHidden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8">
            <w:r>
              <w:rPr>
                <w:rStyle w:val="czeindeksu"/>
                <w:webHidden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39">
            <w:r>
              <w:rPr>
                <w:rStyle w:val="czeindeksu"/>
                <w:webHidden/>
                <w:lang w:val="pl-PL"/>
              </w:rPr>
              <w:t>Ilustracje/Gradienty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_Toc223511739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40">
            <w:r>
              <w:rPr>
                <w:rStyle w:val="czeindeksu"/>
                <w:webHidden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_Toc223511740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41">
            <w:r>
              <w:rPr>
                <w:rStyle w:val="czeindeksu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_Toc223511741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511742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_Toc223511742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3511725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z repozytorium GIT;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w środowisku JetBrains PhpStorm z wykorzystaniem agenta GitHub Copilot;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bookmarkStart w:id="3" w:name="_Hlk115208234"/>
      <w:r>
        <w:rPr>
          <w:lang w:val="pl-PL"/>
        </w:rPr>
        <w:t>tworzenia responsywnych szablonów stron HTML</w:t>
      </w:r>
      <w:bookmarkEnd w:id="3"/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wymiarze, uczestnicy stworzą stronę internetową o wybranej siebie tematyce i nadadzą jej dwa zupełnie odmienne wyglądy.</w:t>
      </w:r>
    </w:p>
    <w:p>
      <w:pPr>
        <w:pStyle w:val="Heading1"/>
        <w:rPr>
          <w:lang w:val="pl-PL"/>
        </w:rPr>
      </w:pPr>
      <w:bookmarkStart w:id="4" w:name="_Toc223511726"/>
      <w:r>
        <w:rPr>
          <w:lang w:val="pl-PL"/>
        </w:rPr>
        <w:t>Rozpoczęcie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5" w:name="_Toc223511727"/>
      <w:r>
        <w:rPr>
          <w:lang w:val="pl-PL"/>
        </w:rPr>
        <w:t>Jak wypełnić to sprawozdanie?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grN na odpowiedni numer grupy (np. </w:t>
      </w:r>
      <w:r>
        <w:rPr>
          <w:b/>
          <w:bCs/>
          <w:lang w:val="pl-PL"/>
        </w:rPr>
        <w:t>gr250A</w:t>
      </w:r>
      <w:r>
        <w:rPr>
          <w:lang w:val="pl-PL"/>
        </w:rPr>
        <w:t xml:space="preserve">), 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250A,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PTW-L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250A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228"/>
        <w:gridCol w:w="5228"/>
      </w:tblGrid>
      <w:tr>
        <w:trPr/>
        <w:tc>
          <w:tcPr>
            <w:tcW w:w="5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Microsoft Word: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Otwórz kolejno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Plik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Informacje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 zaawansowane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Niestandardowe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070860" cy="1587500"/>
                  <wp:effectExtent l="0" t="0" r="0" b="0"/>
                  <wp:docPr id="1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zrzut ekranu, wyświetlacz, Czcionka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58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Po zapisaniu zmian zaznacz wszystko Ctrl+A i naciśnij F9.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Dwukrotnie kliknij w nagłówek lub stopkę i ponownie Ctrl+A, F9.</w:t>
            </w:r>
          </w:p>
        </w:tc>
        <w:tc>
          <w:tcPr>
            <w:tcW w:w="5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LibreOffice: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Otwórz kolejno Plik -&gt; Właściwości -&gt; Niestandardowe.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139440" cy="1889760"/>
                  <wp:effectExtent l="0" t="0" r="0" b="0"/>
                  <wp:docPr id="2" name="Obraz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88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</w:t>
      </w:r>
      <w:r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Info"/>
        <w:rPr/>
      </w:pPr>
      <w:r>
        <w:rPr/>
        <w:t>Sprawozdania nadesłane po terminie nie będą sprawdzane. W razie przekroczenia terminu, proszę dokończyć sprawozdanie i przygotować do wysłania w rundzie poprawkowej pod koniec semestru.</w:t>
      </w:r>
    </w:p>
    <w:p>
      <w:pPr>
        <w:pStyle w:val="Info"/>
        <w:rPr/>
      </w:pPr>
      <w:r>
        <w:rPr/>
        <w:t>Sprawozdania wysłane w formacie innym niż PDF lub według innego szablonu również nie będą sprawdzane.</w:t>
      </w:r>
    </w:p>
    <w:p>
      <w:pPr>
        <w:pStyle w:val="Heading1"/>
        <w:rPr>
          <w:lang w:val="pl-PL"/>
        </w:rPr>
      </w:pPr>
      <w:bookmarkStart w:id="6" w:name="_Toc223511728"/>
      <w:r>
        <w:rPr>
          <w:lang w:val="pl-PL"/>
        </w:rPr>
        <w:t>Wymagania</w:t>
      </w:r>
      <w:bookmarkEnd w:id="6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hyperlink r:id="rId4">
        <w:r>
          <w:rPr>
            <w:rStyle w:val="Hyperlink"/>
            <w:lang w:val="pl-PL"/>
          </w:rPr>
          <w:t>http://www.csszengarden.com/219/page1/</w:t>
        </w:r>
      </w:hyperlink>
    </w:p>
    <w:p>
      <w:pPr>
        <w:pStyle w:val="ListParagraph"/>
        <w:numPr>
          <w:ilvl w:val="0"/>
          <w:numId w:val="3"/>
        </w:numPr>
        <w:rPr/>
      </w:pPr>
      <w:hyperlink r:id="rId5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3"/>
        </w:numPr>
        <w:rPr/>
      </w:pPr>
      <w:hyperlink r:id="rId6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3"/>
        </w:numPr>
        <w:rPr/>
      </w:pPr>
      <w:hyperlink r:id="rId7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 Podczas tego laboratorium spróbujemy osiągnąć podobny efekt, ale na mniejszą skalę.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 W tym laboratorium wykorzystamy go do wypelnienia naszej eksperymentalnej strony tekstem.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>
      <w:pPr>
        <w:pStyle w:val="ListParagraph"/>
        <w:rPr>
          <w:lang w:val="pl-PL"/>
        </w:rPr>
      </w:pPr>
      <w:r>
        <w:rPr/>
        <w:drawing>
          <wp:inline distT="0" distB="0" distL="0" distR="0">
            <wp:extent cx="5229225" cy="1451610"/>
            <wp:effectExtent l="0" t="0" r="0" b="0"/>
            <wp:docPr id="3" name="Obraz4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4" descr="Obraz zawierający tekst, zrzut ekranu, linia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podczas laboratorium uczestnicy tworzyć będą w pliku index.html stronę HTML: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tekst z generatora cupcake ipsum (w ilości na dwa pełne ekrany desktopowe) podzielony na akapity (P) poprzecinane podtytułami (H2) i nagłówkami (H3) w sposób imitujący prawdziwy artykuł.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minimum jedną listę (ul, ol lub dl)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 xml:space="preserve"> wewnątrz HTML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do zaimplementowanej strony HTML wymagane jest utworzenie dwóch osobnych stylów CSS w plikach style-1.css i style-2.css, które: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HTML;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 Sprawdzane na rozdzielczościach 1440px i 375px:</w:t>
      </w:r>
    </w:p>
    <w:p>
      <w:pPr>
        <w:pStyle w:val="ListParagraph"/>
        <w:ind w:start="1440"/>
        <w:rPr>
          <w:lang w:val="pl-PL"/>
        </w:rPr>
      </w:pPr>
      <w:r>
        <w:rPr/>
        <w:drawing>
          <wp:inline distT="0" distB="0" distL="0" distR="0">
            <wp:extent cx="2286000" cy="269240"/>
            <wp:effectExtent l="0" t="0" r="0" b="0"/>
            <wp:docPr id="4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2647950" cy="265430"/>
            <wp:effectExtent l="0" t="0" r="0" b="0"/>
            <wp:docPr id="5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Skrypt dołączony do pliku index.html odpowiada za dodanie do strony przełącznika styli </w:t>
      </w:r>
      <w:r>
        <w:rPr/>
        <w:drawing>
          <wp:inline distT="0" distB="0" distL="0" distR="0">
            <wp:extent cx="428625" cy="428625"/>
            <wp:effectExtent l="0" t="0" r="0" b="0"/>
            <wp:docPr id="6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>. Kolejne kliknięcia na przycisk pozwalają na przełączanie wyglądu strony między pierwszym a drugim stylem.</w:t>
      </w:r>
    </w:p>
    <w:p>
      <w:pPr>
        <w:pStyle w:val="Info"/>
        <w:rPr/>
      </w:pPr>
      <w:r>
        <w:rPr/>
        <w:t xml:space="preserve">Co oznacza </w:t>
      </w:r>
      <w:r>
        <w:rPr>
          <w:b/>
          <w:bCs w:val="false"/>
        </w:rPr>
        <w:t>znacząco zmieniają wygląd</w:t>
      </w:r>
      <w:r>
        <w:rPr/>
        <w:t>? Granica jest tu świadomie „płynna”, aby nie ograniczać Twojej wyobraźni. Oczekuje się natomiast różnic co najmniej w układzie elementów na stronie (grid? flex? klasyczne marginesy?); sposobie wizualnego obramowania elementów (border, shadow, outline itd.); ilustracjach czy gradientach w tle; krojach, typach i kolorach czcionek.</w:t>
      </w:r>
    </w:p>
    <w:p>
      <w:pPr>
        <w:pStyle w:val="Info"/>
        <w:rPr/>
      </w:pPr>
      <w:r>
        <w:rPr/>
      </w:r>
    </w:p>
    <w:p>
      <w:pPr>
        <w:pStyle w:val="Info"/>
        <w:rPr>
          <w:b/>
          <w:bCs w:val="false"/>
        </w:rPr>
      </w:pPr>
      <w:r>
        <w:rPr/>
        <w:t xml:space="preserve">Poniżej przykład dwóch </w:t>
      </w:r>
      <w:r>
        <w:rPr>
          <w:b/>
          <w:bCs w:val="false"/>
        </w:rPr>
        <w:t xml:space="preserve">znacząco zmieniających wykład </w:t>
      </w:r>
      <w:r>
        <w:rPr/>
        <w:t>styli z jednej z poprzednich edycji kursu:</w:t>
      </w:r>
    </w:p>
    <w:p>
      <w:pPr>
        <w:pStyle w:val="Info"/>
        <w:rPr/>
      </w:pPr>
      <w:r>
        <w:rPr/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2176780" cy="2714625"/>
            <wp:effectExtent l="0" t="0" r="0" b="0"/>
            <wp:docPr id="7" name="Obraz8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8" descr="Obraz zawierający tekst, roślina, roślina domowa, donic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74240" cy="2686050"/>
            <wp:effectExtent l="0" t="0" r="0" b="0"/>
            <wp:docPr id="8" name="Obraz9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9" descr="Obraz zawierający tekst, list, zrzut ekranu, rośli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bookmarkStart w:id="7" w:name="_Toc146283469"/>
      <w:r>
        <w:rPr>
          <w:lang w:val="pl-PL"/>
        </w:rPr>
        <w:t xml:space="preserve"> </w:t>
      </w:r>
    </w:p>
    <w:p>
      <w:pPr>
        <w:pStyle w:val="Info"/>
        <w:rPr/>
      </w:pPr>
      <w:r>
        <w:rPr/>
        <w:t>Uwaga! Przed przystąpieniem do realizacji zadania, zapoznaj się z całością instrukcji, żeby wiedzieć, co Cię czeka!</w:t>
      </w:r>
    </w:p>
    <w:p>
      <w:pPr>
        <w:pStyle w:val="Heading1"/>
        <w:rPr>
          <w:lang w:val="pl-PL"/>
        </w:rPr>
      </w:pPr>
      <w:bookmarkStart w:id="8" w:name="_Toc146283469"/>
      <w:bookmarkStart w:id="9" w:name="_Toc223511729"/>
      <w:r>
        <w:rPr>
          <w:lang w:val="pl-PL"/>
        </w:rPr>
        <w:t xml:space="preserve">Repozytorium </w:t>
      </w:r>
      <w:bookmarkEnd w:id="8"/>
      <w:r>
        <w:rPr>
          <w:lang w:val="pl-PL"/>
        </w:rPr>
        <w:t>GIT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GitHub. Repozytorium ustaw jako publicznie dostępne. Główny branch musi nazywać się </w:t>
      </w:r>
      <w:r>
        <w:rPr>
          <w:rStyle w:val="inline-code"/>
        </w:rPr>
        <w:t>main</w:t>
      </w:r>
      <w:r>
        <w:rPr>
          <w:lang w:val="pl-PL"/>
        </w:rPr>
        <w:t xml:space="preserve">. Repozytorium musi nazywać się </w:t>
      </w:r>
      <w:r>
        <w:rPr>
          <w:rStyle w:val="inline-code"/>
        </w:rPr>
        <w:t>&lt;nazwaużytkownika&gt;.github.io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 xml:space="preserve">Nie inicjalizuj repozytorium żadnym plikiem README bądź licencją. </w:t>
      </w:r>
      <w:r>
        <w:rPr>
          <w:lang w:val="pl-PL"/>
        </w:rPr>
        <w:t xml:space="preserve">Sklonuj repozytorium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</w:t>
      </w:r>
      <w:r>
        <w:rPr>
          <w:rStyle w:val="inline-code"/>
        </w:rPr>
        <w:fldChar w:fldCharType="end"/>
      </w:r>
      <w:r>
        <w:rPr>
          <w:lang w:val="pl-PL"/>
        </w:rPr>
        <w:t xml:space="preserve">. Rozpakuj dostarczony szablon rozwiązania tego laboratorium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I:\ptw\lab-a</w:t>
      </w:r>
      <w:r>
        <w:rPr>
          <w:rStyle w:val="inline-code"/>
        </w:rPr>
        <w:fldChar w:fldCharType="end"/>
      </w:r>
      <w:r>
        <w:rPr>
          <w:lang w:val="pl-PL"/>
        </w:rPr>
        <w:t>. Dodaj wszystkie pliki i wyślij do repozytorium.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171950" cy="1524000"/>
            <wp:effectExtent l="0" t="0" r="0" b="0"/>
            <wp:docPr id="9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/>
        <w:t>Na tym etapie do obsługi GITa możesz użyć wiersza poleceń, albo TortoiseGIT – aplikacji dostępnej z poziomu menu kontekstowego w eksploratorze plików na serwerze wydziałowym.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Następnie opublikuj swoją stronę w ramach GitHub Pages. Na stronie głównej Twojego repozytorium, kliknij Settings -&gt; Code and Automation -&gt; Pages. Skonfiguruj publikację swojego projektu na GitHub Pages: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581400" cy="1702435"/>
            <wp:effectExtent l="0" t="0" r="0" b="0"/>
            <wp:docPr id="10" name="Obraz1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Wskaż swoje repozytorium GitHub: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Nazwa użytkownika: </w:t>
      </w:r>
      <w:r>
        <w:rPr>
          <w:b/>
          <w:bCs/>
        </w:rPr>
        <w:t>………..</w:t>
      </w:r>
    </w:p>
    <w:p>
      <w:pPr>
        <w:pStyle w:val="Zadanie"/>
        <w:rPr/>
      </w:pPr>
      <w:r>
        <w:rPr/>
        <w:t xml:space="preserve">Nazwa repozytorium: </w:t>
      </w:r>
      <w:r>
        <w:rPr>
          <w:b/>
          <w:bCs/>
        </w:rPr>
        <w:t>………….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głównej Twojego repozytorium, z wgranym szablonem projektu: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1" name="Obraz 752665118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7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link do GitHub Pages z opublikowaną Twoją stroną:</w:t>
      </w:r>
    </w:p>
    <w:p>
      <w:pPr>
        <w:pStyle w:val="Zadanie"/>
        <w:rPr/>
      </w:pPr>
      <w:r>
        <w:rPr/>
      </w:r>
    </w:p>
    <w:p>
      <w:pPr>
        <w:pStyle w:val="Zadanie"/>
        <w:rPr>
          <w:b/>
          <w:bCs/>
        </w:rPr>
      </w:pPr>
      <w:r>
        <w:rPr>
          <w:b/>
          <w:bCs/>
        </w:rPr>
        <w:t>https://.....github.io/....../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0" w:name="_Toc223511730"/>
      <w:r>
        <w:rPr/>
        <w:t>PhpStorm + GitHub Copilot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Na serwerze wydziałowym zainstalowane jest profesjonalne IDE PhpStorm. Uruchom program PhpStorm. Jeśli to pierwsze uruchomienie, konieczna będzie aktywacja licencji: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76145" cy="1981200"/>
            <wp:effectExtent l="0" t="0" r="0" b="0"/>
            <wp:docPr id="12" name="Obraz12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Studentom przysługuje darmowa licencja na cały Toolbox JetBrains. W tym celu należy się zarejestrować i dokonać potwierdzenia statusu studenta tutaj: </w:t>
      </w:r>
      <w:hyperlink r:id="rId19">
        <w:r>
          <w:rPr>
            <w:rStyle w:val="Hyperlink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>
      <w:pPr>
        <w:pStyle w:val="Normal"/>
        <w:rPr>
          <w:lang w:val="pl-PL"/>
        </w:rPr>
      </w:pPr>
      <w:r>
        <w:rPr>
          <w:lang w:val="pl-PL"/>
        </w:rPr>
        <w:t>Po otrzymaniu licencji przechodzimy do Activate License i aktywujemy konto.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I:\ptw\lab-a</w:t>
      </w:r>
      <w:r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 koniec fazy przygotowawczej, dodamy do PhpStorm obsługę GitHub Copilot. </w:t>
      </w:r>
      <w:r>
        <w:rPr/>
        <w:t xml:space="preserve">W menu File -&gt; Settings -&gt; Plugins -&gt; Marketplace poszukaj oryginalnego pluginu GitHub Copilot – Your AI Pair Programmer od firmy GitHub. </w:t>
      </w:r>
      <w:r>
        <w:rPr>
          <w:lang w:val="pl-PL"/>
        </w:rPr>
        <w:t>Zainstaluj. Konieczne będzie zrestartowanie IDE.</w:t>
      </w:r>
    </w:p>
    <w:p>
      <w:pPr>
        <w:pStyle w:val="Normal"/>
        <w:rPr>
          <w:lang w:val="pl-PL"/>
        </w:rPr>
      </w:pPr>
      <w:r>
        <w:rPr>
          <w:lang w:val="pl-PL"/>
        </w:rPr>
        <w:t>Po restarcie, kliknij z prawej strony na ikonę panelu GitHub Copilot Chat, a następnie Sign in for GitHub Copilot: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720340" cy="2362200"/>
            <wp:effectExtent l="0" t="0" r="0" b="0"/>
            <wp:docPr id="13" name="Obraz13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Zaloguj się, a jeśli zajdzie taka potrzeba – zarejestruj. GitHub Copilot jest obecnie darmowy dla wszystkich (w najniższym progu). Po zalogowaniu, dostępny będzie dla Ciebie agent AI do pracy podczas laboratoriów. Copilot może Ci pomóc poprzez czat w trybie Agent / Ask / Plan (niebieska ramka – osobiście polecam Ask) oraz poprzez autouzupełnianie kodu na bazie tego, co piszesz (żółta ramka). Uwaga! W 4 na 5 przypadkach, choć pięknie składniowo, agent podpowie nie to co faktycznie potrzeba. Naucz się okiełznywać podpowiedzi agenta!</w:t>
      </w:r>
    </w:p>
    <w:p>
      <w:pPr>
        <w:pStyle w:val="Normal"/>
        <w:rPr>
          <w:lang w:val="pl-PL"/>
        </w:rPr>
      </w:pPr>
      <w:r>
        <w:rPr>
          <w:lang w:val="pl-PL"/>
        </w:rPr>
        <w:t>Jeśli będziesz mieć już dość podpowiedzi, czerwoną ramką oznaczone jest miejsce, gdzie można wyłączyć podpowiedzi Copilota.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38925" cy="3971925"/>
            <wp:effectExtent l="0" t="0" r="0" b="0"/>
            <wp:docPr id="14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 kodzie index.html zmień sekcję &lt;title&gt;, żeby wskazywała Twoje imię, nazwisko oraz numer indeksu. Następnie zrób zrzut ekranu podobny jak powyżej, uwzględniający: otwarty kod pliku index.html, otwarte drzewo projektu (u mnie z lewej strony), otwarty panel czatu Copilota z widoczną Twoją nazwą użytkownika GitHub.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5" name="Obraz 193153949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93153949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23511731"/>
      <w:r>
        <w:rPr>
          <w:lang w:val="pl-PL"/>
        </w:rPr>
        <w:t>Instalacja PureRef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Podczas przygotowania do realizacji tego laboratorium, wykorzystamy narzędzie PureRef do zbierania referencji, czyli inspiracji z innych, podobnych witryn. PureRef jest darmowym narzędziem działającym na Windows, macOS oraz Ubuntu, ale jego darmowe pobranie jest wyzwaniem!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3">
        <w:r>
          <w:rPr>
            <w:rStyle w:val="Hyperlink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Portable 64bit. Następnie w okienku darowizny wskaż „Custom Amount” i zmień proponowane $20 na $0. Przycisk zakupu zmieni się na przycisk pobierania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Rozpakuj pobrane archiwum i uruchom aplikację PureRef.exe. Skrócona instrukcja użytkowania (naprawdę potrzebna!) znajduje się pod skrótem klawiszowym Ctrl+H lub PPM -&gt; Help. Na szczególną uwagę zasługuje opcja PPM -&gt; Mode -&gt; Always on top.</w:t>
      </w:r>
    </w:p>
    <w:p>
      <w:pPr>
        <w:pStyle w:val="Heading1"/>
        <w:rPr>
          <w:lang w:val="pl-PL"/>
        </w:rPr>
      </w:pPr>
      <w:bookmarkStart w:id="12" w:name="_Toc223511732"/>
      <w:r>
        <w:rPr>
          <w:lang w:val="pl-PL"/>
        </w:rPr>
        <w:t>Inspiracje</w:t>
      </w:r>
      <w:bookmarkEnd w:id="12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tematyki tworzonej przez siebie strony internetowej. Pamiętaj, że dla jednej zawartości HTML będziesz musieć przygotować dwa znacząco różne wyglądy!</w:t>
      </w:r>
    </w:p>
    <w:p>
      <w:pPr>
        <w:pStyle w:val="Zadanie"/>
        <w:rPr/>
      </w:pPr>
      <w:r>
        <w:rPr/>
        <w:t>Określ tematykę swojej strony: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1 zdanie…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Poszukaj inspiracji w wyszukiwarce grafiki Google / Bing. Przeciągaj obrazy, które Ci się podobają bezpośrednio do PureRef. Organizuj je w PureRef tak, żeby zbudować tablice inspiracji dla obu wersji Twojej strony.</w:t>
      </w:r>
    </w:p>
    <w:p>
      <w:pPr>
        <w:pStyle w:val="Normal"/>
        <w:rPr>
          <w:lang w:val="pl-PL"/>
        </w:rPr>
      </w:pPr>
      <w:r>
        <w:rPr>
          <w:lang w:val="pl-PL"/>
        </w:rPr>
        <w:t>Dyskutuj z innymi uczestnikami laboratorium. Zadawaj pytania prowadzącemu.</w:t>
      </w:r>
    </w:p>
    <w:p>
      <w:pPr>
        <w:pStyle w:val="Normal"/>
        <w:rPr>
          <w:lang w:val="pl-PL"/>
        </w:rPr>
      </w:pPr>
      <w:r>
        <w:rPr>
          <w:lang w:val="pl-PL"/>
        </w:rPr>
        <w:t>Na koniec, gdy wyklaruje się już wizja obu wersji strony, wyeksportuj zawartość PureRef do postaci obrazu poprzez PPM -&gt; Save -&gt; Export. Pamiętaj również, żeby zapisać plik projektu PureRef do późniejszej edycji poprzez PPM -&gt; Save.</w:t>
      </w:r>
    </w:p>
    <w:p>
      <w:pPr>
        <w:pStyle w:val="Zadanie"/>
        <w:rPr/>
      </w:pPr>
      <w:r>
        <w:rPr/>
        <w:t>Wstaw wyeksportowaną z PureRef tablicę inspiracji: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6" name="Obraz 137964296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3796429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pierwszego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drugiego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23511733"/>
      <w:r>
        <w:rPr>
          <w:lang w:val="pl-PL"/>
        </w:rPr>
        <w:t>Realizacja zadania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To już koniec przygotowań. Najwyższa pora zacząć implementację. Wykorzystaj generator Cupcake Ipsum do wygenerowania tekstu na dwa pełne ekrany desktopowe. Następnie poprzedzielaj ten tekst swoimi własnymi nagłówkami, zgodnie z wytycznymi na początku instrukcji. Nagłówki wymyśl samodzielnie – niech będą związane z tematem Twojej witryny. Jako tekst akapitów, wykorzystaj wyłącznie tekst wygenerowany z Cupcake Ipsum. Umieść też co najmniej jedną listę (np. menu i/lub zawartość).</w:t>
      </w:r>
    </w:p>
    <w:p>
      <w:pPr>
        <w:pStyle w:val="Normal"/>
        <w:rPr>
          <w:lang w:val="pl-PL"/>
        </w:rPr>
      </w:pPr>
      <w:r>
        <w:rPr>
          <w:lang w:val="pl-PL"/>
        </w:rPr>
        <w:t>Teraz zweryfikuj poniżej, jakie wymagania trzeba spełnić na zrzutach ekranu w celu rozliczenia zadania, po czym zaimplementuj całość pliku HTML oraz obu styli CSS.</w:t>
      </w:r>
    </w:p>
    <w:p>
      <w:pPr>
        <w:pStyle w:val="Info"/>
        <w:rPr/>
      </w:pPr>
      <w:r>
        <w:rPr/>
        <w:t>W poprzednich edycjach tego laboratorium studenci często wypełniali dalszą część sprawozdania nie skończywszy pełnej implementacji. Przez to musieli potem wymieniać zrzuty ekranu.</w:t>
      </w:r>
    </w:p>
    <w:p>
      <w:pPr>
        <w:pStyle w:val="Heading1"/>
        <w:rPr>
          <w:lang w:val="pl-PL"/>
        </w:rPr>
      </w:pPr>
      <w:bookmarkStart w:id="14" w:name="_Toc223511734"/>
      <w:r>
        <w:rPr>
          <w:lang w:val="pl-PL"/>
        </w:rPr>
        <w:t>Strona bez stylów CSS</w:t>
      </w:r>
      <w:bookmarkEnd w:id="14"/>
    </w:p>
    <w:p>
      <w:pPr>
        <w:pStyle w:val="Zadanie"/>
        <w:rPr/>
      </w:pPr>
      <w:r>
        <w:rPr/>
        <w:t>Wstaw poniżej zrzut ekranu strony HTML bez podłączonych styli CSS (na moment zakomentowana linijka ze skryptem zen-style.js.php):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7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77347769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23511735"/>
      <w:r>
        <w:rPr>
          <w:lang w:val="pl-PL"/>
        </w:rPr>
        <w:t>Kompletne responsywne strony</w:t>
      </w:r>
      <w:bookmarkEnd w:id="15"/>
    </w:p>
    <w:p>
      <w:pPr>
        <w:pStyle w:val="Zadanie"/>
        <w:rPr/>
      </w:pPr>
      <w:r>
        <w:rPr/>
        <w:t>Wstaw zrzuty ekranu kompletnej strony w stylu 1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8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60706238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19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6794947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strony w stylu 2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2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5609893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21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121235428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23511736"/>
      <w:r>
        <w:rPr>
          <w:lang w:val="pl-PL"/>
        </w:rPr>
        <w:t>Nagłówki i akapity</w:t>
      </w:r>
      <w:bookmarkEnd w:id="16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2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75234607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3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174319846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4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66557899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5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4756129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6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19160536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90416645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8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03444420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9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20898529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23511737"/>
      <w:r>
        <w:rPr>
          <w:lang w:val="pl-PL"/>
        </w:rPr>
        <w:t>Listy</w:t>
      </w:r>
      <w:bookmarkEnd w:id="17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0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10438840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1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9911505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23511738"/>
      <w:r>
        <w:rPr>
          <w:lang w:val="pl-PL"/>
        </w:rPr>
        <w:t>Header i footer</w:t>
      </w:r>
      <w:bookmarkEnd w:id="18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2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138771479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3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75944594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4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110686180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5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7229187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9" w:name="_Toc223511739"/>
      <w:r>
        <w:rPr>
          <w:lang w:val="pl-PL"/>
        </w:rPr>
        <w:t>Ilustracje/Gradienty w tle</w:t>
      </w:r>
      <w:bookmarkEnd w:id="19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6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142415562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7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18507547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20" w:name="_Toc223511740"/>
      <w:r>
        <w:rPr>
          <w:lang w:val="pl-PL"/>
        </w:rPr>
        <w:t>Wizualne obramowania</w:t>
      </w:r>
      <w:bookmarkEnd w:id="20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8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171612835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9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186539487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21" w:name="_Toc223511741"/>
      <w:bookmarkStart w:id="22" w:name="_Toc146283472"/>
      <w:r>
        <w:rPr/>
        <w:t>Commit projektu do GIT</w:t>
      </w:r>
      <w:bookmarkEnd w:id="21"/>
      <w:bookmarkEnd w:id="22"/>
    </w:p>
    <w:p>
      <w:pPr>
        <w:pStyle w:val="Normal"/>
        <w:rPr>
          <w:lang w:val="pl-PL"/>
        </w:rPr>
      </w:pPr>
      <w:r>
        <w:rPr>
          <w:lang w:val="pl-PL"/>
        </w:rPr>
        <w:t>Otwórz projekt w PhpStorm. Edytuj plik .gitignore i dodaj do listy ignorowanych plików wszystkie pliki/katalogi, które nie są częścią aplikacji (np. ta instrukcja, projekt PureRef, pliki konfiguracyjne IDE itp.).</w:t>
      </w:r>
    </w:p>
    <w:p>
      <w:pPr>
        <w:pStyle w:val="Normal"/>
        <w:rPr>
          <w:lang w:val="pl-PL"/>
        </w:rPr>
      </w:pPr>
      <w:r>
        <w:rPr>
          <w:lang w:val="pl-PL"/>
        </w:rPr>
        <w:t>Zacommituj i pushnij zmiany.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 Upewnij się, że aktualna wersja strony jest dostępna przez GitHub Pages.</w:t>
      </w:r>
    </w:p>
    <w:p>
      <w:pPr>
        <w:pStyle w:val="Zadanie"/>
        <w:rPr/>
      </w:pPr>
      <w:r>
        <w:rPr/>
        <w:t>Umieść zrzut ekranu wysłanego kompletnego kodu w swoim repozytorium: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0" name="Obraz 145811023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23" w:name="_Toc223511742"/>
      <w:r>
        <w:rPr>
          <w:lang w:val="pl-PL"/>
        </w:rPr>
        <w:t>Podsumowanie</w:t>
      </w:r>
      <w:bookmarkEnd w:id="23"/>
    </w:p>
    <w:p>
      <w:pPr>
        <w:pStyle w:val="Zadanie"/>
        <w:rPr/>
      </w:pPr>
      <w:r>
        <w:rPr/>
        <w:t xml:space="preserve">W kilku słowach/zdaniach napisz swoje przemyślenia odnośnie tego laboratorium. Co było największym wyzwaniem? Co było najciekawsze? Co mogło być lepsze? </w:t>
      </w:r>
      <w:r>
        <w:rPr>
          <w:b/>
          <w:bCs/>
        </w:rPr>
        <w:t>Nie używaj LLM</w:t>
      </w:r>
      <w:r>
        <w:rPr/>
        <w:t>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even" r:id="rId49"/>
      <w:headerReference w:type="default" r:id="rId50"/>
      <w:headerReference w:type="first" r:id="rId51"/>
      <w:footerReference w:type="even" r:id="rId52"/>
      <w:footerReference w:type="default" r:id="rId53"/>
      <w:footerReference w:type="first" r:id="rId5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Wingdings">
    <w:charset w:val="02"/>
    <w:family w:val="roman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center" w:pos="4703" w:leader="none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center" w:pos="4703" w:leader="none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Stanew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Filip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2026-03-04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0bda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://www.csszengarden.com/219/page1/" TargetMode="External"/><Relationship Id="rId5" Type="http://schemas.openxmlformats.org/officeDocument/2006/relationships/hyperlink" Target="http://www.csszengarden.com/213/" TargetMode="External"/><Relationship Id="rId6" Type="http://schemas.openxmlformats.org/officeDocument/2006/relationships/hyperlink" Target="http://www.csszengarden.com/217/" TargetMode="External"/><Relationship Id="rId7" Type="http://schemas.openxmlformats.org/officeDocument/2006/relationships/hyperlink" Target="http://www.cupcakeipsum.com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yperlink" Target="https://www.youtube.com/playlist?list=PLA9VGZreSBfPUbshnUA1lUxAvBrjDhXzS" TargetMode="External"/><Relationship Id="rId18" Type="http://schemas.openxmlformats.org/officeDocument/2006/relationships/image" Target="media/image12.png"/><Relationship Id="rId19" Type="http://schemas.openxmlformats.org/officeDocument/2006/relationships/hyperlink" Target="https://www.jetbrains.com/academy/student-pack/" TargetMode="External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1.png"/><Relationship Id="rId23" Type="http://schemas.openxmlformats.org/officeDocument/2006/relationships/hyperlink" Target="https://www.pureref.com/download.php" TargetMode="External"/><Relationship Id="rId24" Type="http://schemas.openxmlformats.org/officeDocument/2006/relationships/image" Target="media/image11.png"/><Relationship Id="rId25" Type="http://schemas.openxmlformats.org/officeDocument/2006/relationships/image" Target="media/image11.png"/><Relationship Id="rId26" Type="http://schemas.openxmlformats.org/officeDocument/2006/relationships/image" Target="media/image11.png"/><Relationship Id="rId27" Type="http://schemas.openxmlformats.org/officeDocument/2006/relationships/image" Target="media/image11.png"/><Relationship Id="rId28" Type="http://schemas.openxmlformats.org/officeDocument/2006/relationships/image" Target="media/image11.png"/><Relationship Id="rId29" Type="http://schemas.openxmlformats.org/officeDocument/2006/relationships/image" Target="media/image11.png"/><Relationship Id="rId30" Type="http://schemas.openxmlformats.org/officeDocument/2006/relationships/image" Target="media/image11.png"/><Relationship Id="rId31" Type="http://schemas.openxmlformats.org/officeDocument/2006/relationships/image" Target="media/image11.png"/><Relationship Id="rId32" Type="http://schemas.openxmlformats.org/officeDocument/2006/relationships/image" Target="media/image11.png"/><Relationship Id="rId33" Type="http://schemas.openxmlformats.org/officeDocument/2006/relationships/image" Target="media/image11.png"/><Relationship Id="rId34" Type="http://schemas.openxmlformats.org/officeDocument/2006/relationships/image" Target="media/image11.png"/><Relationship Id="rId35" Type="http://schemas.openxmlformats.org/officeDocument/2006/relationships/image" Target="media/image11.png"/><Relationship Id="rId36" Type="http://schemas.openxmlformats.org/officeDocument/2006/relationships/image" Target="media/image11.png"/><Relationship Id="rId37" Type="http://schemas.openxmlformats.org/officeDocument/2006/relationships/image" Target="media/image11.png"/><Relationship Id="rId38" Type="http://schemas.openxmlformats.org/officeDocument/2006/relationships/image" Target="media/image11.png"/><Relationship Id="rId39" Type="http://schemas.openxmlformats.org/officeDocument/2006/relationships/image" Target="media/image11.png"/><Relationship Id="rId40" Type="http://schemas.openxmlformats.org/officeDocument/2006/relationships/image" Target="media/image11.png"/><Relationship Id="rId41" Type="http://schemas.openxmlformats.org/officeDocument/2006/relationships/image" Target="media/image11.png"/><Relationship Id="rId42" Type="http://schemas.openxmlformats.org/officeDocument/2006/relationships/image" Target="media/image11.png"/><Relationship Id="rId43" Type="http://schemas.openxmlformats.org/officeDocument/2006/relationships/image" Target="media/image11.png"/><Relationship Id="rId44" Type="http://schemas.openxmlformats.org/officeDocument/2006/relationships/image" Target="media/image11.png"/><Relationship Id="rId45" Type="http://schemas.openxmlformats.org/officeDocument/2006/relationships/image" Target="media/image11.png"/><Relationship Id="rId46" Type="http://schemas.openxmlformats.org/officeDocument/2006/relationships/image" Target="media/image11.png"/><Relationship Id="rId47" Type="http://schemas.openxmlformats.org/officeDocument/2006/relationships/image" Target="media/image11.png"/><Relationship Id="rId48" Type="http://schemas.openxmlformats.org/officeDocument/2006/relationships/image" Target="media/image11.png"/><Relationship Id="rId49" Type="http://schemas.openxmlformats.org/officeDocument/2006/relationships/header" Target="header1.xml"/><Relationship Id="rId50" Type="http://schemas.openxmlformats.org/officeDocument/2006/relationships/header" Target="header2.xml"/><Relationship Id="rId51" Type="http://schemas.openxmlformats.org/officeDocument/2006/relationships/header" Target="header3.xml"/><Relationship Id="rId52" Type="http://schemas.openxmlformats.org/officeDocument/2006/relationships/footer" Target="footer1.xml"/><Relationship Id="rId53" Type="http://schemas.openxmlformats.org/officeDocument/2006/relationships/footer" Target="footer2.xml"/><Relationship Id="rId54" Type="http://schemas.openxmlformats.org/officeDocument/2006/relationships/footer" Target="footer3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<Relationship Id="rId60" Type="http://schemas.openxmlformats.org/officeDocument/2006/relationships/customXml" Target="../customXml/item2.xml"/><Relationship Id="rId61" Type="http://schemas.openxmlformats.org/officeDocument/2006/relationships/customXml" Target="../customXml/item3.xml"/><Relationship Id="rId6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1DD9986A526549831AEECA7E1C63EE" ma:contentTypeVersion="1" ma:contentTypeDescription="Utwórz nowy dokument." ma:contentTypeScope="" ma:versionID="9224f6332ea2b6d154821da970ccd77d">
  <xsd:schema xmlns:xsd="http://www.w3.org/2001/XMLSchema" xmlns:xs="http://www.w3.org/2001/XMLSchema" xmlns:p="http://schemas.microsoft.com/office/2006/metadata/properties" xmlns:ns2="c48d8e35-d9eb-4f78-9ef6-f3a8f10d3088" targetNamespace="http://schemas.microsoft.com/office/2006/metadata/properties" ma:root="true" ma:fieldsID="48fbff218923867aba2b930e0faff7fd" ns2:_="">
    <xsd:import namespace="c48d8e35-d9eb-4f78-9ef6-f3a8f10d308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d8e35-d9eb-4f78-9ef6-f3a8f10d30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d8e35-d9eb-4f78-9ef6-f3a8f10d308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745C7D-D152-4D1A-B0D0-487892C13A8E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5553A3-F2F6-4012-B8E8-9CFDA08DD81B}"/>
</file>

<file path=customXml/itemProps4.xml><?xml version="1.0" encoding="utf-8"?>
<ds:datastoreItem xmlns:ds="http://schemas.openxmlformats.org/officeDocument/2006/customXml" ds:itemID="{C116ED8A-4C0F-4218-8C8C-414B8A640A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Application>LibreOffice/25.8.5.2$Windows_X86_64 LibreOffice_project/9c8b85f387cc00a89945a79c9e6239f32e450ac2</Application>
  <AppVersion>15.0000</AppVersion>
  <Pages>13</Pages>
  <Words>1823</Words>
  <Characters>11483</Characters>
  <CharactersWithSpaces>13121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2026-03-19T08:37:31Z</dcterms:modified>
  <cp:revision>210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0x010100B41DD9986A526549831AEECA7E1C63EE</vt:lpwstr>
  </property>
  <property fmtid="{D5CDD505-2E9C-101B-9397-08002B2CF9AE}" pid="3" name="Grupa">
    <vt:lpwstr>252A</vt:lpwstr>
  </property>
  <property fmtid="{D5CDD505-2E9C-101B-9397-08002B2CF9AE}" pid="4" name="Imie">
    <vt:lpwstr>Filip</vt:lpwstr>
  </property>
  <property fmtid="{D5CDD505-2E9C-101B-9397-08002B2CF9AE}" pid="5" name="Kod kursu">
    <vt:lpwstr>PTW</vt:lpwstr>
  </property>
  <property fmtid="{D5CDD505-2E9C-101B-9397-08002B2CF9AE}" pid="6" name="Kod laboratorium">
    <vt:lpwstr>LAB A</vt:lpwstr>
  </property>
  <property fmtid="{D5CDD505-2E9C-101B-9397-08002B2CF9AE}" pid="7" name="Nazwisko">
    <vt:lpwstr>Stanew</vt:lpwstr>
  </property>
  <property fmtid="{D5CDD505-2E9C-101B-9397-08002B2CF9AE}" pid="8" name="Numer albumu">
    <vt:lpwstr>sf57846</vt:lpwstr>
  </property>
  <property fmtid="{D5CDD505-2E9C-101B-9397-08002B2CF9AE}" pid="9" name="Wersja">
    <vt:lpwstr>2026-03-04</vt:lpwstr>
  </property>
  <property fmtid="{D5CDD505-2E9C-101B-9397-08002B2CF9AE}" pid="10" name="labdir">
    <vt:lpwstr>I:\ptw\lab-a</vt:lpwstr>
  </property>
  <property fmtid="{D5CDD505-2E9C-101B-9397-08002B2CF9AE}" pid="11" name="labsdir">
    <vt:lpwstr>I:\ptw</vt:lpwstr>
  </property>
</Properties>
</file>