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Complex word classification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1.Modelul K-Nearest Neighbors (KNN)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Pentru modelul KNN am folosit caracteristici cu privire la structura cuvantului, la cuvant si la corpus.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Caracteristicile folosite sunt: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verifica daca cuvantul apartine listei de cuvinte Dale Chall si returneaza 1 daca apartine respectiv 0 daca nu apartine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-O functie care numara aparitiile fiecarui cuvant in textele de antrenare si de testare si returneaza numarul acestora * 100 / numarul de cuvinte unice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-O functie care returneaza numarul de litere mari din cuvant / 10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verifica daca vucantul contine litere rar intalnite (‘jqzx’) si returneaza 1 daca contine / 0 daca nu contine.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numara sensurile din dictionar ale cuvantului si returneaza numarul acestora / 10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diferentiaza cuvintele prin corpusul din care fac parte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Hiperparametrul folosit pentru model este k=1. Pentru a alege cel mai bun hiperparametru am imartit datele in date de antrenare si date de validare. Am testat hiperparametri k = 1-20 si am calculat acuratetea balansata pe datele de validare. Am ales hiperparametrul cu care am obtinut cea mai buna acuratete.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Antrenarea dureaza cateva secunde.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Performanta obtinuta pe datele publice este de :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0.59350.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2.Modelul Naive-Bayes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Pentru modelul Naive-Bayes am folosit caracteristici cu privire la structura cuvantului, la cuvant si la corpus.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Caracteristicile folosite sunt: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verifica daca cuvantul apartine listei de cuvinte Dale Chall si returneaza 1 daca apartine respectiv 0 daca nu apartine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verifica daca cuvantul este titlu si returneaza 1 daca este, iar in caz contrar 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numara literele mari din cuvant si returneaza numarul acestora / 10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numara vocalele din cuvant si returneaza numarul acestora / 10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numara cifrele din cuvant si returneaza numarul acestora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verifica daca vucantul contine litere rar intalnite (‘jqzx’) si returneaza 1 daca contine / 0 daca nu contine.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numara sensurile din dictionar ale cuvantului si returneaza numarul acestora / 10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 functie care diferentiaza cuvintele prin corpusul din care fac parte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Modelul nu a folosit hiperparametrii.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Antrenarea dureaza cateva secunde.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Performanta obtinuta pe datele publice este de :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0.75268.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