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90" w:rsidRPr="0001185F" w:rsidRDefault="00967FF2" w:rsidP="00E32690">
      <w:pPr>
        <w:suppressAutoHyphens/>
        <w:jc w:val="right"/>
        <w:outlineLvl w:val="0"/>
        <w:rPr>
          <w:b/>
          <w:bCs/>
          <w:spacing w:val="-3"/>
        </w:rPr>
      </w:pPr>
      <w:r w:rsidRPr="0001185F">
        <w:rPr>
          <w:b/>
          <w:bCs/>
          <w:spacing w:val="-3"/>
          <w:sz w:val="28"/>
          <w:szCs w:val="28"/>
        </w:rPr>
        <w:t xml:space="preserve">Articles of </w:t>
      </w:r>
      <w:r w:rsidR="00592133" w:rsidRPr="0001185F">
        <w:rPr>
          <w:b/>
          <w:bCs/>
          <w:spacing w:val="-3"/>
          <w:sz w:val="28"/>
          <w:szCs w:val="28"/>
        </w:rPr>
        <w:t>Amendment</w:t>
      </w:r>
    </w:p>
    <w:p w:rsidR="00E32690" w:rsidRPr="0001185F" w:rsidRDefault="00E32690" w:rsidP="00E32690">
      <w:pPr>
        <w:suppressAutoHyphens/>
        <w:spacing w:before="60"/>
        <w:jc w:val="right"/>
        <w:outlineLvl w:val="0"/>
        <w:rPr>
          <w:spacing w:val="-3"/>
          <w:sz w:val="18"/>
          <w:szCs w:val="18"/>
        </w:rPr>
      </w:pPr>
      <w:r w:rsidRPr="0001185F">
        <w:rPr>
          <w:spacing w:val="-3"/>
          <w:sz w:val="18"/>
          <w:szCs w:val="18"/>
        </w:rPr>
        <w:t>Business Corporations Act</w:t>
      </w:r>
    </w:p>
    <w:p w:rsidR="00E32690" w:rsidRPr="0001185F" w:rsidRDefault="00E32690" w:rsidP="00E32690">
      <w:pPr>
        <w:suppressAutoHyphens/>
        <w:jc w:val="right"/>
        <w:outlineLvl w:val="0"/>
        <w:rPr>
          <w:spacing w:val="-3"/>
          <w:sz w:val="18"/>
          <w:szCs w:val="18"/>
        </w:rPr>
      </w:pPr>
      <w:r w:rsidRPr="0001185F">
        <w:rPr>
          <w:spacing w:val="-3"/>
          <w:sz w:val="18"/>
          <w:szCs w:val="18"/>
        </w:rPr>
        <w:t>Section</w:t>
      </w:r>
      <w:r w:rsidR="00592133" w:rsidRPr="0001185F">
        <w:rPr>
          <w:spacing w:val="-3"/>
          <w:sz w:val="18"/>
          <w:szCs w:val="18"/>
        </w:rPr>
        <w:t xml:space="preserve"> 29 or 177</w:t>
      </w:r>
    </w:p>
    <w:p w:rsidR="00592133" w:rsidRPr="0001185F" w:rsidRDefault="00592133" w:rsidP="00E32690">
      <w:pPr>
        <w:suppressAutoHyphens/>
        <w:jc w:val="right"/>
        <w:outlineLvl w:val="0"/>
        <w:rPr>
          <w:spacing w:val="-3"/>
        </w:rPr>
      </w:pPr>
      <w:r w:rsidRPr="0001185F">
        <w:rPr>
          <w:spacing w:val="-3"/>
          <w:sz w:val="18"/>
          <w:szCs w:val="18"/>
        </w:rPr>
        <w:t>Societies Act Section 38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98"/>
        <w:gridCol w:w="450"/>
        <w:gridCol w:w="3348"/>
      </w:tblGrid>
      <w:tr w:rsidR="00E32690" w:rsidRPr="0001185F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690" w:rsidRPr="0001185F" w:rsidRDefault="00E32690" w:rsidP="00DE3B00">
            <w:pPr>
              <w:rPr>
                <w:sz w:val="22"/>
                <w:szCs w:val="22"/>
              </w:rPr>
            </w:pPr>
            <w:r w:rsidRPr="0001185F">
              <w:rPr>
                <w:sz w:val="22"/>
                <w:szCs w:val="22"/>
              </w:rPr>
              <w:t xml:space="preserve">1. </w:t>
            </w:r>
            <w:r w:rsidRPr="0001185F">
              <w:rPr>
                <w:b/>
                <w:bCs/>
                <w:sz w:val="22"/>
                <w:szCs w:val="22"/>
              </w:rPr>
              <w:t>Name of Corporation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32690" w:rsidRPr="0001185F" w:rsidRDefault="00E32690" w:rsidP="00DE3B00">
            <w:pPr>
              <w:rPr>
                <w:sz w:val="22"/>
                <w:szCs w:val="22"/>
              </w:rPr>
            </w:pPr>
            <w:r w:rsidRPr="0001185F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E32690" w:rsidRPr="0001185F" w:rsidRDefault="00E32690" w:rsidP="00DE3B00">
            <w:pPr>
              <w:rPr>
                <w:sz w:val="22"/>
                <w:szCs w:val="22"/>
              </w:rPr>
            </w:pPr>
            <w:r w:rsidRPr="0001185F">
              <w:rPr>
                <w:b/>
                <w:bCs/>
                <w:sz w:val="22"/>
                <w:szCs w:val="22"/>
              </w:rPr>
              <w:t>Corporate</w:t>
            </w:r>
            <w:r w:rsidR="00AE3668" w:rsidRPr="0001185F">
              <w:rPr>
                <w:b/>
                <w:bCs/>
                <w:sz w:val="22"/>
                <w:szCs w:val="22"/>
              </w:rPr>
              <w:t xml:space="preserve"> </w:t>
            </w:r>
            <w:r w:rsidRPr="0001185F">
              <w:rPr>
                <w:b/>
                <w:bCs/>
                <w:sz w:val="22"/>
                <w:szCs w:val="22"/>
              </w:rPr>
              <w:t>Access Number</w:t>
            </w:r>
          </w:p>
        </w:tc>
      </w:tr>
      <w:tr w:rsidR="00E32690" w:rsidRPr="0001185F">
        <w:trPr>
          <w:trHeight w:val="468"/>
        </w:trPr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2690" w:rsidRPr="0001185F" w:rsidRDefault="0027307E" w:rsidP="00DE3B00">
            <w:pPr>
              <w:spacing w:before="240" w:after="240"/>
              <w:rPr>
                <w:b/>
                <w:sz w:val="22"/>
                <w:szCs w:val="22"/>
              </w:rPr>
            </w:pPr>
            <w:r w:rsidRPr="0001185F">
              <w:rPr>
                <w:b/>
                <w:sz w:val="22"/>
                <w:szCs w:val="22"/>
              </w:rPr>
              <w:t>{{</w:t>
            </w:r>
            <w:proofErr w:type="spellStart"/>
            <w:r w:rsidRPr="0001185F">
              <w:rPr>
                <w:b/>
                <w:sz w:val="22"/>
                <w:szCs w:val="22"/>
              </w:rPr>
              <w:t>corp.name|upper</w:t>
            </w:r>
            <w:proofErr w:type="spellEnd"/>
            <w:r w:rsidRPr="0001185F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690" w:rsidRPr="0001185F" w:rsidRDefault="0027307E" w:rsidP="00DE3B00">
            <w:pPr>
              <w:spacing w:before="240" w:after="240"/>
              <w:rPr>
                <w:sz w:val="22"/>
                <w:szCs w:val="22"/>
              </w:rPr>
            </w:pPr>
            <w:r w:rsidRPr="0001185F">
              <w:rPr>
                <w:b/>
                <w:bCs/>
                <w:sz w:val="22"/>
                <w:szCs w:val="22"/>
              </w:rPr>
              <w:t>{{</w:t>
            </w:r>
            <w:proofErr w:type="spellStart"/>
            <w:r w:rsidRPr="0001185F">
              <w:rPr>
                <w:b/>
                <w:bCs/>
                <w:sz w:val="22"/>
                <w:szCs w:val="22"/>
              </w:rPr>
              <w:t>corp.access_number</w:t>
            </w:r>
            <w:proofErr w:type="spellEnd"/>
            <w:r w:rsidRPr="0001185F">
              <w:rPr>
                <w:b/>
                <w:bCs/>
                <w:sz w:val="22"/>
                <w:szCs w:val="22"/>
              </w:rPr>
              <w:t>}}</w:t>
            </w:r>
          </w:p>
        </w:tc>
      </w:tr>
    </w:tbl>
    <w:p w:rsidR="00216F37" w:rsidRPr="0001185F" w:rsidRDefault="00216F37" w:rsidP="00127BF1">
      <w:pPr>
        <w:rPr>
          <w:sz w:val="16"/>
          <w:szCs w:val="16"/>
        </w:rPr>
      </w:pPr>
    </w:p>
    <w:p w:rsidR="003E35AE" w:rsidRPr="0001185F" w:rsidRDefault="00911486" w:rsidP="00967FF2">
      <w:pPr>
        <w:spacing w:after="60"/>
        <w:ind w:left="270" w:hanging="270"/>
        <w:rPr>
          <w:b/>
          <w:bCs/>
          <w:sz w:val="20"/>
          <w:szCs w:val="20"/>
        </w:rPr>
      </w:pPr>
      <w:r w:rsidRPr="0001185F">
        <w:t>3</w:t>
      </w:r>
      <w:r w:rsidR="003E35AE" w:rsidRPr="0001185F">
        <w:t>.</w:t>
      </w:r>
      <w:r w:rsidR="00967FF2" w:rsidRPr="0001185F">
        <w:tab/>
      </w:r>
      <w:r w:rsidR="00592133" w:rsidRPr="0001185F">
        <w:rPr>
          <w:b/>
          <w:bCs/>
          <w:sz w:val="20"/>
          <w:szCs w:val="20"/>
        </w:rPr>
        <w:t xml:space="preserve">Item Number </w:t>
      </w:r>
      <w:r w:rsidR="0027307E" w:rsidRPr="0001185F">
        <w:rPr>
          <w:b/>
          <w:bCs/>
          <w:sz w:val="20"/>
          <w:szCs w:val="20"/>
        </w:rPr>
        <w:t>{{</w:t>
      </w:r>
      <w:proofErr w:type="spellStart"/>
      <w:r w:rsidR="0027307E" w:rsidRPr="0001185F">
        <w:rPr>
          <w:b/>
          <w:bCs/>
          <w:sz w:val="20"/>
          <w:szCs w:val="20"/>
        </w:rPr>
        <w:t>item_number</w:t>
      </w:r>
      <w:proofErr w:type="spellEnd"/>
      <w:r w:rsidR="0027307E" w:rsidRPr="0001185F">
        <w:rPr>
          <w:b/>
          <w:bCs/>
          <w:sz w:val="20"/>
          <w:szCs w:val="20"/>
        </w:rPr>
        <w:t>}}</w:t>
      </w:r>
      <w:r w:rsidR="00592133" w:rsidRPr="0001185F">
        <w:rPr>
          <w:b/>
          <w:bCs/>
          <w:sz w:val="20"/>
          <w:szCs w:val="20"/>
        </w:rPr>
        <w:t xml:space="preserve"> of the Articles of the above named corporation </w:t>
      </w:r>
      <w:proofErr w:type="gramStart"/>
      <w:r w:rsidR="00592133" w:rsidRPr="0001185F">
        <w:rPr>
          <w:b/>
          <w:bCs/>
          <w:sz w:val="20"/>
          <w:szCs w:val="20"/>
        </w:rPr>
        <w:t>are</w:t>
      </w:r>
      <w:proofErr w:type="gramEnd"/>
      <w:r w:rsidR="00592133" w:rsidRPr="0001185F">
        <w:rPr>
          <w:b/>
          <w:bCs/>
          <w:sz w:val="20"/>
          <w:szCs w:val="20"/>
        </w:rPr>
        <w:t xml:space="preserve"> amended in accordance with section </w:t>
      </w:r>
      <w:r w:rsidR="0027307E" w:rsidRPr="0001185F">
        <w:rPr>
          <w:b/>
          <w:bCs/>
          <w:sz w:val="20"/>
          <w:szCs w:val="20"/>
        </w:rPr>
        <w:t>{{</w:t>
      </w:r>
      <w:proofErr w:type="spellStart"/>
      <w:r w:rsidR="0027307E" w:rsidRPr="0001185F">
        <w:rPr>
          <w:b/>
          <w:bCs/>
          <w:sz w:val="20"/>
          <w:szCs w:val="20"/>
        </w:rPr>
        <w:t>amendment_section</w:t>
      </w:r>
      <w:proofErr w:type="spellEnd"/>
      <w:r w:rsidR="0027307E" w:rsidRPr="0001185F">
        <w:rPr>
          <w:b/>
          <w:bCs/>
          <w:sz w:val="20"/>
          <w:szCs w:val="20"/>
        </w:rPr>
        <w:t>}}</w:t>
      </w:r>
      <w:r w:rsidR="00592133" w:rsidRPr="0001185F">
        <w:rPr>
          <w:b/>
          <w:bCs/>
          <w:sz w:val="20"/>
          <w:szCs w:val="20"/>
        </w:rPr>
        <w:t xml:space="preserve"> of the </w:t>
      </w:r>
      <w:r w:rsidR="0027307E" w:rsidRPr="0001185F">
        <w:rPr>
          <w:b/>
          <w:bCs/>
          <w:sz w:val="20"/>
          <w:szCs w:val="20"/>
        </w:rPr>
        <w:t>{{</w:t>
      </w:r>
      <w:proofErr w:type="spellStart"/>
      <w:r w:rsidR="0027307E" w:rsidRPr="0001185F">
        <w:rPr>
          <w:b/>
          <w:bCs/>
          <w:sz w:val="20"/>
          <w:szCs w:val="20"/>
        </w:rPr>
        <w:t>amendment_act</w:t>
      </w:r>
      <w:proofErr w:type="spellEnd"/>
      <w:r w:rsidR="0027307E" w:rsidRPr="0001185F">
        <w:rPr>
          <w:b/>
          <w:bCs/>
          <w:sz w:val="20"/>
          <w:szCs w:val="20"/>
        </w:rPr>
        <w:t>}}</w:t>
      </w:r>
      <w:r w:rsidR="00592133" w:rsidRPr="0001185F">
        <w:rPr>
          <w:b/>
          <w:bCs/>
          <w:sz w:val="20"/>
          <w:szCs w:val="20"/>
        </w:rPr>
        <w:t>.</w:t>
      </w:r>
    </w:p>
    <w:p w:rsidR="0027307E" w:rsidRPr="0001185F" w:rsidRDefault="0027307E" w:rsidP="00967FF2">
      <w:pPr>
        <w:spacing w:after="60"/>
        <w:ind w:left="270" w:hanging="270"/>
      </w:pPr>
    </w:p>
    <w:p w:rsidR="00DA5EF7" w:rsidRPr="0001185F" w:rsidRDefault="00DA5EF7" w:rsidP="005E7FED">
      <w:pPr>
        <w:rPr>
          <w:b/>
        </w:rPr>
      </w:pPr>
    </w:p>
    <w:p w:rsidR="007079F3" w:rsidRPr="0001185F" w:rsidRDefault="007079F3" w:rsidP="005E7FED">
      <w:pPr>
        <w:rPr>
          <w:b/>
        </w:rPr>
      </w:pPr>
    </w:p>
    <w:p w:rsidR="007079F3" w:rsidRPr="0001185F" w:rsidRDefault="007079F3" w:rsidP="005E7FED"/>
    <w:p w:rsidR="007079F3" w:rsidRPr="0001185F" w:rsidRDefault="007079F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305A5F" w:rsidRPr="0001185F" w:rsidRDefault="00305A5F" w:rsidP="005E7FED"/>
    <w:p w:rsidR="002F576E" w:rsidRPr="0001185F" w:rsidRDefault="002F576E" w:rsidP="005E7FED"/>
    <w:p w:rsidR="00305A5F" w:rsidRPr="0001185F" w:rsidRDefault="00305A5F" w:rsidP="005E7FED"/>
    <w:p w:rsidR="00305A5F" w:rsidRPr="0001185F" w:rsidRDefault="00305A5F" w:rsidP="005E7FED"/>
    <w:p w:rsidR="00305A5F" w:rsidRDefault="00305A5F" w:rsidP="005E7FED"/>
    <w:p w:rsidR="004724AB" w:rsidRPr="0001185F" w:rsidRDefault="004724AB" w:rsidP="005E7FED">
      <w:bookmarkStart w:id="0" w:name="_GoBack"/>
      <w:bookmarkEnd w:id="0"/>
    </w:p>
    <w:p w:rsidR="00305A5F" w:rsidRPr="0001185F" w:rsidRDefault="00305A5F" w:rsidP="005E7FED"/>
    <w:p w:rsidR="004724AB" w:rsidRPr="0001185F" w:rsidRDefault="004724AB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92133" w:rsidRPr="0001185F" w:rsidRDefault="00592133" w:rsidP="005E7FED"/>
    <w:p w:rsidR="00500E70" w:rsidRPr="0001185F" w:rsidRDefault="00500E70" w:rsidP="00500E70"/>
    <w:p w:rsidR="00500E70" w:rsidRPr="0001185F" w:rsidRDefault="00500E70" w:rsidP="00500E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270"/>
        <w:gridCol w:w="3662"/>
        <w:gridCol w:w="298"/>
        <w:gridCol w:w="1998"/>
      </w:tblGrid>
      <w:tr w:rsidR="00500E70" w:rsidRPr="0001185F">
        <w:tc>
          <w:tcPr>
            <w:tcW w:w="4068" w:type="dxa"/>
            <w:tcBorders>
              <w:top w:val="single" w:sz="4" w:space="0" w:color="auto"/>
            </w:tcBorders>
          </w:tcPr>
          <w:p w:rsidR="00500E70" w:rsidRPr="0001185F" w:rsidRDefault="00500E70" w:rsidP="00E83726">
            <w:pPr>
              <w:jc w:val="center"/>
              <w:rPr>
                <w:sz w:val="16"/>
                <w:szCs w:val="16"/>
              </w:rPr>
            </w:pPr>
            <w:r w:rsidRPr="0001185F">
              <w:rPr>
                <w:sz w:val="16"/>
                <w:szCs w:val="16"/>
              </w:rPr>
              <w:t>Authorized Signature</w:t>
            </w:r>
          </w:p>
          <w:p w:rsidR="00500E70" w:rsidRPr="0001185F" w:rsidRDefault="00500E70" w:rsidP="00E83726">
            <w:pPr>
              <w:jc w:val="center"/>
              <w:rPr>
                <w:i/>
                <w:iCs/>
                <w:sz w:val="16"/>
                <w:szCs w:val="16"/>
              </w:rPr>
            </w:pPr>
            <w:r w:rsidRPr="0001185F">
              <w:rPr>
                <w:i/>
                <w:iCs/>
                <w:sz w:val="16"/>
                <w:szCs w:val="16"/>
              </w:rPr>
              <w:t>(applicable for societies only)</w:t>
            </w:r>
          </w:p>
        </w:tc>
        <w:tc>
          <w:tcPr>
            <w:tcW w:w="270" w:type="dxa"/>
          </w:tcPr>
          <w:p w:rsidR="00500E70" w:rsidRPr="0001185F" w:rsidRDefault="00500E70" w:rsidP="00E83726">
            <w:pPr>
              <w:rPr>
                <w:sz w:val="16"/>
                <w:szCs w:val="16"/>
              </w:rPr>
            </w:pPr>
          </w:p>
        </w:tc>
        <w:tc>
          <w:tcPr>
            <w:tcW w:w="3662" w:type="dxa"/>
            <w:tcBorders>
              <w:top w:val="single" w:sz="4" w:space="0" w:color="auto"/>
            </w:tcBorders>
          </w:tcPr>
          <w:p w:rsidR="00500E70" w:rsidRPr="0001185F" w:rsidRDefault="00500E70" w:rsidP="00500E70">
            <w:pPr>
              <w:jc w:val="center"/>
              <w:rPr>
                <w:sz w:val="16"/>
                <w:szCs w:val="16"/>
              </w:rPr>
            </w:pPr>
            <w:r w:rsidRPr="0001185F">
              <w:rPr>
                <w:sz w:val="16"/>
                <w:szCs w:val="16"/>
              </w:rPr>
              <w:t>Name of Person Authorizing</w:t>
            </w:r>
          </w:p>
          <w:p w:rsidR="00500E70" w:rsidRPr="0001185F" w:rsidRDefault="00500E70" w:rsidP="00500E70">
            <w:pPr>
              <w:jc w:val="center"/>
              <w:rPr>
                <w:sz w:val="16"/>
                <w:szCs w:val="16"/>
              </w:rPr>
            </w:pPr>
            <w:r w:rsidRPr="0001185F">
              <w:rPr>
                <w:i/>
                <w:iCs/>
                <w:sz w:val="16"/>
                <w:szCs w:val="16"/>
              </w:rPr>
              <w:t>(please print)</w:t>
            </w:r>
          </w:p>
        </w:tc>
        <w:tc>
          <w:tcPr>
            <w:tcW w:w="298" w:type="dxa"/>
          </w:tcPr>
          <w:p w:rsidR="00500E70" w:rsidRPr="0001185F" w:rsidRDefault="00500E70" w:rsidP="00E83726">
            <w:pPr>
              <w:rPr>
                <w:sz w:val="16"/>
                <w:szCs w:val="16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</w:tcPr>
          <w:p w:rsidR="00500E70" w:rsidRPr="0001185F" w:rsidRDefault="00500E70" w:rsidP="00E83726">
            <w:pPr>
              <w:jc w:val="center"/>
              <w:rPr>
                <w:sz w:val="16"/>
                <w:szCs w:val="16"/>
              </w:rPr>
            </w:pPr>
            <w:r w:rsidRPr="0001185F">
              <w:rPr>
                <w:sz w:val="16"/>
                <w:szCs w:val="16"/>
              </w:rPr>
              <w:t>Date</w:t>
            </w:r>
          </w:p>
        </w:tc>
      </w:tr>
    </w:tbl>
    <w:p w:rsidR="00500E70" w:rsidRPr="0001185F" w:rsidRDefault="00500E70" w:rsidP="00500E70"/>
    <w:p w:rsidR="00500E70" w:rsidRPr="0001185F" w:rsidRDefault="00500E70" w:rsidP="00500E70"/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90"/>
        <w:gridCol w:w="990"/>
        <w:gridCol w:w="3510"/>
      </w:tblGrid>
      <w:tr w:rsidR="00500E70" w:rsidRPr="0001185F">
        <w:tc>
          <w:tcPr>
            <w:tcW w:w="4590" w:type="dxa"/>
            <w:tcBorders>
              <w:top w:val="single" w:sz="4" w:space="0" w:color="auto"/>
            </w:tcBorders>
          </w:tcPr>
          <w:p w:rsidR="00500E70" w:rsidRPr="0001185F" w:rsidRDefault="00500E70" w:rsidP="00E83726">
            <w:pPr>
              <w:jc w:val="center"/>
              <w:rPr>
                <w:sz w:val="16"/>
                <w:szCs w:val="16"/>
              </w:rPr>
            </w:pPr>
            <w:r w:rsidRPr="0001185F">
              <w:rPr>
                <w:sz w:val="16"/>
                <w:szCs w:val="16"/>
              </w:rPr>
              <w:t>Identification</w:t>
            </w:r>
          </w:p>
          <w:p w:rsidR="00500E70" w:rsidRPr="0001185F" w:rsidRDefault="00500E70" w:rsidP="00E83726">
            <w:pPr>
              <w:jc w:val="center"/>
              <w:rPr>
                <w:i/>
                <w:iCs/>
                <w:sz w:val="16"/>
                <w:szCs w:val="16"/>
              </w:rPr>
            </w:pPr>
            <w:r w:rsidRPr="0001185F">
              <w:rPr>
                <w:i/>
                <w:iCs/>
                <w:sz w:val="16"/>
                <w:szCs w:val="16"/>
              </w:rPr>
              <w:t>(not applicable for non-profit companies)</w:t>
            </w:r>
          </w:p>
        </w:tc>
        <w:tc>
          <w:tcPr>
            <w:tcW w:w="990" w:type="dxa"/>
          </w:tcPr>
          <w:p w:rsidR="00500E70" w:rsidRPr="0001185F" w:rsidRDefault="00500E70" w:rsidP="00E83726">
            <w:pPr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500E70" w:rsidRPr="0001185F" w:rsidRDefault="00500E70" w:rsidP="00E83726">
            <w:pPr>
              <w:jc w:val="center"/>
              <w:rPr>
                <w:sz w:val="16"/>
                <w:szCs w:val="16"/>
              </w:rPr>
            </w:pPr>
            <w:r w:rsidRPr="0001185F">
              <w:rPr>
                <w:sz w:val="16"/>
                <w:szCs w:val="16"/>
              </w:rPr>
              <w:t xml:space="preserve">Title </w:t>
            </w:r>
            <w:r w:rsidRPr="0001185F">
              <w:rPr>
                <w:i/>
                <w:iCs/>
                <w:sz w:val="16"/>
                <w:szCs w:val="16"/>
              </w:rPr>
              <w:t>(please print)</w:t>
            </w:r>
          </w:p>
        </w:tc>
      </w:tr>
    </w:tbl>
    <w:p w:rsidR="00500E70" w:rsidRPr="0001185F" w:rsidRDefault="00500E70" w:rsidP="00500E70"/>
    <w:p w:rsidR="005E7FED" w:rsidRPr="0001185F" w:rsidRDefault="005E7FED" w:rsidP="005E7F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38"/>
        <w:gridCol w:w="7758"/>
      </w:tblGrid>
      <w:tr w:rsidR="005E7FED" w:rsidRPr="0001185F">
        <w:tc>
          <w:tcPr>
            <w:tcW w:w="2538" w:type="dxa"/>
            <w:vAlign w:val="bottom"/>
          </w:tcPr>
          <w:p w:rsidR="005E7FED" w:rsidRPr="0001185F" w:rsidRDefault="005E7FED" w:rsidP="00DE3B00">
            <w:pPr>
              <w:rPr>
                <w:sz w:val="12"/>
                <w:szCs w:val="12"/>
              </w:rPr>
            </w:pPr>
            <w:r w:rsidRPr="0001185F">
              <w:rPr>
                <w:sz w:val="12"/>
                <w:szCs w:val="12"/>
              </w:rPr>
              <w:t>REG30</w:t>
            </w:r>
            <w:r w:rsidR="006D30D9" w:rsidRPr="0001185F">
              <w:rPr>
                <w:sz w:val="12"/>
                <w:szCs w:val="12"/>
              </w:rPr>
              <w:t>54</w:t>
            </w:r>
            <w:r w:rsidRPr="0001185F">
              <w:rPr>
                <w:sz w:val="12"/>
                <w:szCs w:val="12"/>
              </w:rPr>
              <w:t xml:space="preserve"> (20</w:t>
            </w:r>
            <w:r w:rsidR="006D30D9" w:rsidRPr="0001185F">
              <w:rPr>
                <w:sz w:val="12"/>
                <w:szCs w:val="12"/>
              </w:rPr>
              <w:t>12</w:t>
            </w:r>
            <w:r w:rsidRPr="0001185F">
              <w:rPr>
                <w:sz w:val="12"/>
                <w:szCs w:val="12"/>
              </w:rPr>
              <w:t>/0</w:t>
            </w:r>
            <w:r w:rsidR="006D30D9" w:rsidRPr="0001185F">
              <w:rPr>
                <w:sz w:val="12"/>
                <w:szCs w:val="12"/>
              </w:rPr>
              <w:t>8</w:t>
            </w:r>
            <w:r w:rsidRPr="0001185F">
              <w:rPr>
                <w:sz w:val="12"/>
                <w:szCs w:val="12"/>
              </w:rPr>
              <w:t>)</w:t>
            </w:r>
          </w:p>
        </w:tc>
        <w:tc>
          <w:tcPr>
            <w:tcW w:w="7758" w:type="dxa"/>
          </w:tcPr>
          <w:p w:rsidR="005E7FED" w:rsidRPr="0001185F" w:rsidRDefault="005E7FED" w:rsidP="0027307E">
            <w:pPr>
              <w:rPr>
                <w:i/>
                <w:iCs/>
                <w:sz w:val="12"/>
                <w:szCs w:val="12"/>
              </w:rPr>
            </w:pPr>
            <w:r w:rsidRPr="0001185F">
              <w:rPr>
                <w:i/>
                <w:iCs/>
                <w:sz w:val="12"/>
                <w:szCs w:val="12"/>
              </w:rPr>
              <w:t xml:space="preserve">This information is being collected for the purposes of corporate registry records in accordance with the </w:t>
            </w:r>
            <w:r w:rsidR="0027307E" w:rsidRPr="0001185F">
              <w:rPr>
                <w:i/>
                <w:iCs/>
                <w:sz w:val="12"/>
                <w:szCs w:val="12"/>
              </w:rPr>
              <w:t>{{</w:t>
            </w:r>
            <w:proofErr w:type="spellStart"/>
            <w:r w:rsidR="0027307E" w:rsidRPr="0001185F">
              <w:rPr>
                <w:i/>
                <w:iCs/>
                <w:sz w:val="12"/>
                <w:szCs w:val="12"/>
              </w:rPr>
              <w:t>amendment_act</w:t>
            </w:r>
            <w:proofErr w:type="spellEnd"/>
            <w:r w:rsidR="0027307E" w:rsidRPr="0001185F">
              <w:rPr>
                <w:i/>
                <w:iCs/>
                <w:sz w:val="12"/>
                <w:szCs w:val="12"/>
              </w:rPr>
              <w:t>}}</w:t>
            </w:r>
            <w:r w:rsidRPr="0001185F">
              <w:rPr>
                <w:i/>
                <w:iCs/>
                <w:sz w:val="12"/>
                <w:szCs w:val="12"/>
              </w:rPr>
              <w:t xml:space="preserve">.  Questions about the collection of this information can be directed to the Freedom of Information and Protection of Privacy Coordinator for the Alberta Government, Box 3140, Edmonton, Alberta T5J 2G7, </w:t>
            </w:r>
            <w:proofErr w:type="gramStart"/>
            <w:r w:rsidRPr="0001185F">
              <w:rPr>
                <w:i/>
                <w:iCs/>
                <w:sz w:val="12"/>
                <w:szCs w:val="12"/>
              </w:rPr>
              <w:t>(</w:t>
            </w:r>
            <w:proofErr w:type="gramEnd"/>
            <w:r w:rsidRPr="0001185F">
              <w:rPr>
                <w:i/>
                <w:iCs/>
                <w:sz w:val="12"/>
                <w:szCs w:val="12"/>
              </w:rPr>
              <w:t>780) 427-7013.</w:t>
            </w:r>
          </w:p>
        </w:tc>
      </w:tr>
    </w:tbl>
    <w:p w:rsidR="005E7FED" w:rsidRPr="004724AB" w:rsidRDefault="005E7FED" w:rsidP="004724AB">
      <w:pPr>
        <w:rPr>
          <w:sz w:val="2"/>
          <w:szCs w:val="2"/>
        </w:rPr>
      </w:pPr>
    </w:p>
    <w:sectPr w:rsidR="005E7FED" w:rsidRPr="004724AB" w:rsidSect="00EA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D8" w:rsidRPr="0001185F" w:rsidRDefault="00FD6CD8">
      <w:r w:rsidRPr="0001185F">
        <w:separator/>
      </w:r>
    </w:p>
  </w:endnote>
  <w:endnote w:type="continuationSeparator" w:id="0">
    <w:p w:rsidR="00FD6CD8" w:rsidRPr="0001185F" w:rsidRDefault="00FD6CD8">
      <w:r w:rsidRPr="000118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11" w:rsidRPr="0001185F" w:rsidRDefault="008006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11" w:rsidRPr="0001185F" w:rsidRDefault="008006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11" w:rsidRPr="0001185F" w:rsidRDefault="00800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D8" w:rsidRPr="0001185F" w:rsidRDefault="00FD6CD8">
      <w:r w:rsidRPr="0001185F">
        <w:separator/>
      </w:r>
    </w:p>
  </w:footnote>
  <w:footnote w:type="continuationSeparator" w:id="0">
    <w:p w:rsidR="00FD6CD8" w:rsidRPr="0001185F" w:rsidRDefault="00FD6CD8">
      <w:r w:rsidRPr="0001185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11" w:rsidRPr="0001185F" w:rsidRDefault="008006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11" w:rsidRPr="0001185F" w:rsidRDefault="008006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611" w:rsidRPr="0001185F" w:rsidRDefault="008006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AE"/>
    <w:rsid w:val="00006120"/>
    <w:rsid w:val="0001185F"/>
    <w:rsid w:val="000C16B5"/>
    <w:rsid w:val="000C5C99"/>
    <w:rsid w:val="00127BF1"/>
    <w:rsid w:val="00142F67"/>
    <w:rsid w:val="001508E5"/>
    <w:rsid w:val="00164050"/>
    <w:rsid w:val="0017040B"/>
    <w:rsid w:val="00177FDB"/>
    <w:rsid w:val="00216F37"/>
    <w:rsid w:val="00247C1F"/>
    <w:rsid w:val="00264827"/>
    <w:rsid w:val="0027307E"/>
    <w:rsid w:val="00285035"/>
    <w:rsid w:val="002A18E8"/>
    <w:rsid w:val="002E6D30"/>
    <w:rsid w:val="002F576E"/>
    <w:rsid w:val="00305A5F"/>
    <w:rsid w:val="00350843"/>
    <w:rsid w:val="003B4190"/>
    <w:rsid w:val="003E35AE"/>
    <w:rsid w:val="0040495D"/>
    <w:rsid w:val="004724AB"/>
    <w:rsid w:val="00500E70"/>
    <w:rsid w:val="0050564A"/>
    <w:rsid w:val="00511715"/>
    <w:rsid w:val="005170B9"/>
    <w:rsid w:val="00566C8A"/>
    <w:rsid w:val="00592133"/>
    <w:rsid w:val="005C4C67"/>
    <w:rsid w:val="005E7FED"/>
    <w:rsid w:val="005F6207"/>
    <w:rsid w:val="005F7C9C"/>
    <w:rsid w:val="006748C2"/>
    <w:rsid w:val="00693513"/>
    <w:rsid w:val="006D30D9"/>
    <w:rsid w:val="006E1CEA"/>
    <w:rsid w:val="007079F3"/>
    <w:rsid w:val="00721138"/>
    <w:rsid w:val="007A7731"/>
    <w:rsid w:val="007C3D15"/>
    <w:rsid w:val="007D4645"/>
    <w:rsid w:val="007E6694"/>
    <w:rsid w:val="00800611"/>
    <w:rsid w:val="008A67C5"/>
    <w:rsid w:val="008C769F"/>
    <w:rsid w:val="008D039B"/>
    <w:rsid w:val="00911486"/>
    <w:rsid w:val="00922BDE"/>
    <w:rsid w:val="00967FF2"/>
    <w:rsid w:val="00A260C4"/>
    <w:rsid w:val="00AE3668"/>
    <w:rsid w:val="00AF5481"/>
    <w:rsid w:val="00B0631E"/>
    <w:rsid w:val="00B15E0D"/>
    <w:rsid w:val="00B86940"/>
    <w:rsid w:val="00BB26DD"/>
    <w:rsid w:val="00BB7BEE"/>
    <w:rsid w:val="00C91786"/>
    <w:rsid w:val="00CF35AC"/>
    <w:rsid w:val="00D17606"/>
    <w:rsid w:val="00D70D91"/>
    <w:rsid w:val="00D90E48"/>
    <w:rsid w:val="00DA20AD"/>
    <w:rsid w:val="00DA5EF7"/>
    <w:rsid w:val="00DE3B00"/>
    <w:rsid w:val="00DF51B1"/>
    <w:rsid w:val="00E251BA"/>
    <w:rsid w:val="00E32690"/>
    <w:rsid w:val="00E83726"/>
    <w:rsid w:val="00E91EC3"/>
    <w:rsid w:val="00EA0D3E"/>
    <w:rsid w:val="00EC15B8"/>
    <w:rsid w:val="00F74D06"/>
    <w:rsid w:val="00FA2689"/>
    <w:rsid w:val="00FD6CD8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table" w:styleId="TableGrid">
    <w:name w:val="Table Grid"/>
    <w:basedOn w:val="TableNormal"/>
    <w:uiPriority w:val="99"/>
    <w:rsid w:val="00216F37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table" w:styleId="TableGrid">
    <w:name w:val="Table Grid"/>
    <w:basedOn w:val="TableNormal"/>
    <w:uiPriority w:val="99"/>
    <w:rsid w:val="00216F37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 Notice of Address</vt:lpstr>
    </vt:vector>
  </TitlesOfParts>
  <Company>Granville Sofware Inc.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Notice of Address</dc:title>
  <dc:creator>Granville Sofware Inc.</dc:creator>
  <cp:keywords>HotDocs Template</cp:keywords>
  <cp:lastModifiedBy>GSI</cp:lastModifiedBy>
  <cp:revision>15</cp:revision>
  <dcterms:created xsi:type="dcterms:W3CDTF">2019-05-31T18:21:00Z</dcterms:created>
  <dcterms:modified xsi:type="dcterms:W3CDTF">2021-04-14T17:59:00Z</dcterms:modified>
</cp:coreProperties>
</file>