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120" w:before="0"/>
        <w:jc w:val="center"/>
      </w:pPr>
      <w:r>
        <w:rPr>
          <w:rFonts w:ascii="Arial" w:cs="Arial" w:eastAsia="Arial" w:hAnsi="Arial"/>
          <w:b/>
          <w:bCs/>
          <w:color w:val="1F4E79"/>
          <w:sz w:val="56"/>
          <w:szCs w:val="56"/>
        </w:rPr>
        <w:t xml:space="preserve">ESP32 GATE CONTROLLER</w:t>
      </w:r>
    </w:p>
    <w:p>
      <w:pPr>
        <w:pBdr>
          <w:bottom w:val="single" w:color="2E75B6" w:sz="12" w:space="8"/>
        </w:pBdr>
        <w:spacing w:after="480" w:before="0"/>
        <w:jc w:val="center"/>
      </w:pPr>
      <w:r>
        <w:rPr>
          <w:rFonts w:ascii="Arial" w:cs="Arial" w:eastAsia="Arial" w:hAnsi="Arial"/>
          <w:color w:val="2E75B6"/>
          <w:sz w:val="36"/>
          <w:szCs w:val="36"/>
        </w:rPr>
        <w:t xml:space="preserve">Manual do Usuario</w:t>
      </w:r>
    </w:p>
    <w:p>
      <w:pPr>
        <w:spacing w:after="0" w:before="480"/>
      </w:pPr>
      <w:r>
        <w:t xml:space="preserve"/>
      </w:r>
    </w:p>
    <w:p>
      <w:pPr>
        <w:jc w:val="center"/>
      </w:pPr>
      <w:r>
        <w:rPr>
          <w:rFonts w:ascii="Arial" w:cs="Arial" w:eastAsia="Arial" w:hAnsi="Arial"/>
          <w:color w:val="595959"/>
          <w:sz w:val="24"/>
          <w:szCs w:val="24"/>
        </w:rPr>
        <w:t xml:space="preserve">Central de Comando para Portao Automatico</w:t>
      </w:r>
    </w:p>
    <w:p>
      <w:pPr>
        <w:spacing w:before="60"/>
        <w:jc w:val="center"/>
      </w:pPr>
      <w:r>
        <w:rPr>
          <w:rFonts w:ascii="Arial" w:cs="Arial" w:eastAsia="Arial" w:hAnsi="Arial"/>
          <w:color w:val="595959"/>
          <w:sz w:val="22"/>
          <w:szCs w:val="22"/>
        </w:rPr>
        <w:t xml:space="preserve">Versao 1.0  |  Smatec Sistemas Embarcados</w:t>
      </w:r>
    </w:p>
    <w:p>
      <w:r>
        <w:br w:type="page"/>
      </w:r>
    </w:p>
    <w:p>
      <w:pPr>
        <w:pStyle w:val="Heading1"/>
        <w:pBdr>
          <w:bottom w:val="single" w:color="2E75B6" w:sz="8" w:space="4"/>
        </w:pBdr>
        <w:spacing w:after="120" w:before="400"/>
      </w:pPr>
      <w:r>
        <w:rPr>
          <w:rFonts w:ascii="Arial" w:cs="Arial" w:eastAsia="Arial" w:hAnsi="Arial"/>
          <w:b/>
          <w:bCs/>
          <w:color w:val="1F4E79"/>
          <w:sz w:val="32"/>
          <w:szCs w:val="32"/>
        </w:rPr>
        <w:t xml:space="preserve">1. Introducao</w:t>
      </w:r>
    </w:p>
    <w:p>
      <w:pPr>
        <w:spacing w:after="60" w:before="60"/>
      </w:pPr>
      <w:r>
        <w:rPr>
          <w:rFonts w:ascii="Arial" w:cs="Arial" w:eastAsia="Arial" w:hAnsi="Arial"/>
          <w:b w:val="false"/>
          <w:bCs w:val="false"/>
          <w:color w:val="2C2C2C"/>
          <w:sz w:val="22"/>
          <w:szCs w:val="22"/>
        </w:rPr>
        <w:t xml:space="preserve">O ESP32 Gate Controller e uma central de comando para portoes automaticos desenvolvida sobre plataforma ESP32 com sistema operacional em tempo real (FreeRTOS). O produto oferece controle completo de portoes de duas folhas (pivotante), uma folha (basculante ou deslizante) com configuracao local por display TFT, interface web local sem dependencia de nuvem ou aplicativo externo, e um conjunto completo de funcoes de seguranca e automacao.</w:t>
      </w:r>
    </w:p>
    <w:p>
      <w:pPr>
        <w:spacing w:after="0" w:before="80"/>
      </w:pPr>
      <w:r>
        <w:t xml:space="preserve"/>
      </w:r>
    </w:p>
    <w:p>
      <w:pPr>
        <w:pStyle w:val="Heading2"/>
        <w:spacing w:after="80" w:before="280"/>
      </w:pPr>
      <w:r>
        <w:rPr>
          <w:rFonts w:ascii="Arial" w:cs="Arial" w:eastAsia="Arial" w:hAnsi="Arial"/>
          <w:b/>
          <w:bCs/>
          <w:color w:val="2E75B6"/>
          <w:sz w:val="26"/>
          <w:szCs w:val="26"/>
        </w:rPr>
        <w:t xml:space="preserve">1.1 Caracteristicas Principais</w:t>
      </w:r>
    </w:p>
    <w:p>
      <w:pPr>
        <w:pStyle w:val="ListParagraph"/>
        <w:numPr>
          <w:ilvl w:val="0"/>
          <w:numId w:val="2"/>
        </w:numPr>
        <w:spacing w:after="40" w:before="40"/>
      </w:pPr>
      <w:r>
        <w:rPr>
          <w:rFonts w:ascii="Arial" w:cs="Arial" w:eastAsia="Arial" w:hAnsi="Arial"/>
          <w:color w:val="2C2C2C"/>
          <w:sz w:val="22"/>
          <w:szCs w:val="22"/>
        </w:rPr>
        <w:t xml:space="preserve">Controle de portao de uma ou duas folhas com sequenciamento configuravel</w:t>
      </w:r>
    </w:p>
    <w:p>
      <w:pPr>
        <w:pStyle w:val="ListParagraph"/>
        <w:numPr>
          <w:ilvl w:val="0"/>
          <w:numId w:val="2"/>
        </w:numPr>
        <w:spacing w:after="40" w:before="40"/>
      </w:pPr>
      <w:r>
        <w:rPr>
          <w:rFonts w:ascii="Arial" w:cs="Arial" w:eastAsia="Arial" w:hAnsi="Arial"/>
          <w:color w:val="2C2C2C"/>
          <w:sz w:val="22"/>
          <w:szCs w:val="22"/>
        </w:rPr>
        <w:t xml:space="preserve">Display TFT 160x128 com menu completo de configuracao</w:t>
      </w:r>
    </w:p>
    <w:p>
      <w:pPr>
        <w:pStyle w:val="ListParagraph"/>
        <w:numPr>
          <w:ilvl w:val="0"/>
          <w:numId w:val="2"/>
        </w:numPr>
        <w:spacing w:after="40" w:before="40"/>
      </w:pPr>
      <w:r>
        <w:rPr>
          <w:rFonts w:ascii="Arial" w:cs="Arial" w:eastAsia="Arial" w:hAnsi="Arial"/>
          <w:color w:val="2C2C2C"/>
          <w:sz w:val="22"/>
          <w:szCs w:val="22"/>
        </w:rPr>
        <w:t xml:space="preserve">Interface web acessivel por qualquer browser na rede local</w:t>
      </w:r>
    </w:p>
    <w:p>
      <w:pPr>
        <w:pStyle w:val="ListParagraph"/>
        <w:numPr>
          <w:ilvl w:val="0"/>
          <w:numId w:val="2"/>
        </w:numPr>
        <w:spacing w:after="40" w:before="40"/>
      </w:pPr>
      <w:r>
        <w:rPr>
          <w:rFonts w:ascii="Arial" w:cs="Arial" w:eastAsia="Arial" w:hAnsi="Arial"/>
          <w:color w:val="2C2C2C"/>
          <w:sz w:val="22"/>
          <w:szCs w:val="22"/>
        </w:rPr>
        <w:t xml:space="preserve">Configuracao completa por display ou web — sem jumpers ou trimpots</w:t>
      </w:r>
    </w:p>
    <w:p>
      <w:pPr>
        <w:pStyle w:val="ListParagraph"/>
        <w:numPr>
          <w:ilvl w:val="0"/>
          <w:numId w:val="2"/>
        </w:numPr>
        <w:spacing w:after="40" w:before="40"/>
      </w:pPr>
      <w:r>
        <w:rPr>
          <w:rFonts w:ascii="Arial" w:cs="Arial" w:eastAsia="Arial" w:hAnsi="Arial"/>
          <w:color w:val="2C2C2C"/>
          <w:sz w:val="22"/>
          <w:szCs w:val="22"/>
        </w:rPr>
        <w:t xml:space="preserve">Log de eventos com timestamp (sincronizado por NTP)</w:t>
      </w:r>
    </w:p>
    <w:p>
      <w:pPr>
        <w:pStyle w:val="ListParagraph"/>
        <w:numPr>
          <w:ilvl w:val="0"/>
          <w:numId w:val="2"/>
        </w:numPr>
        <w:spacing w:after="40" w:before="40"/>
      </w:pPr>
      <w:r>
        <w:rPr>
          <w:rFonts w:ascii="Arial" w:cs="Arial" w:eastAsia="Arial" w:hAnsi="Arial"/>
          <w:color w:val="2C2C2C"/>
          <w:sz w:val="22"/>
          <w:szCs w:val="22"/>
        </w:rPr>
        <w:t xml:space="preserve">Dois reles auxiliares configuráveis: trava eletromagnetica, luz, sirene</w:t>
      </w:r>
    </w:p>
    <w:p>
      <w:pPr>
        <w:pStyle w:val="ListParagraph"/>
        <w:numPr>
          <w:ilvl w:val="0"/>
          <w:numId w:val="2"/>
        </w:numPr>
        <w:spacing w:after="40" w:before="40"/>
      </w:pPr>
      <w:r>
        <w:rPr>
          <w:rFonts w:ascii="Arial" w:cs="Arial" w:eastAsia="Arial" w:hAnsi="Arial"/>
          <w:color w:val="2C2C2C"/>
          <w:sz w:val="22"/>
          <w:szCs w:val="22"/>
        </w:rPr>
        <w:t xml:space="preserve">Sistema de alarmes: arrombamento, portao aberto demais, falha de motor</w:t>
      </w:r>
    </w:p>
    <w:p>
      <w:pPr>
        <w:pStyle w:val="ListParagraph"/>
        <w:numPr>
          <w:ilvl w:val="0"/>
          <w:numId w:val="2"/>
        </w:numPr>
        <w:spacing w:after="40" w:before="40"/>
      </w:pPr>
      <w:r>
        <w:rPr>
          <w:rFonts w:ascii="Arial" w:cs="Arial" w:eastAsia="Arial" w:hAnsi="Arial"/>
          <w:color w:val="2C2C2C"/>
          <w:sz w:val="22"/>
          <w:szCs w:val="22"/>
        </w:rPr>
        <w:t xml:space="preserve">UI bilíngue: Portugues e Ingles</w:t>
      </w:r>
    </w:p>
    <w:p>
      <w:pPr>
        <w:pStyle w:val="ListParagraph"/>
        <w:numPr>
          <w:ilvl w:val="0"/>
          <w:numId w:val="2"/>
        </w:numPr>
        <w:spacing w:after="40" w:before="40"/>
      </w:pPr>
      <w:r>
        <w:rPr>
          <w:rFonts w:ascii="Arial" w:cs="Arial" w:eastAsia="Arial" w:hAnsi="Arial"/>
          <w:color w:val="2C2C2C"/>
          <w:sz w:val="22"/>
          <w:szCs w:val="22"/>
        </w:rPr>
        <w:t xml:space="preserve">Sem dependencia de nuvem, aplicativo ou servidor externo</w:t>
      </w:r>
    </w:p>
    <w:p>
      <w:pPr>
        <w:spacing w:after="0" w:before="120"/>
      </w:pPr>
      <w:r>
        <w:t xml:space="preserve"/>
      </w:r>
    </w:p>
    <w:p>
      <w:pPr>
        <w:pStyle w:val="Heading2"/>
        <w:spacing w:after="80" w:before="280"/>
      </w:pPr>
      <w:r>
        <w:rPr>
          <w:rFonts w:ascii="Arial" w:cs="Arial" w:eastAsia="Arial" w:hAnsi="Arial"/>
          <w:b/>
          <w:bCs/>
          <w:color w:val="2E75B6"/>
          <w:sz w:val="26"/>
          <w:szCs w:val="26"/>
        </w:rPr>
        <w:t xml:space="preserve">1.2 Tipos de Portao Suportados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526"/>
        <w:gridCol w:w="1500"/>
      </w:tblGrid>
      <w:tr>
        <w:trPr>
          <w:tblHeader/>
        </w:trPr>
        <w:tc>
          <w:tcPr>
            <w:tcW w:type="dxa" w:w="30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4526"/>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Descricao</w:t>
            </w:r>
          </w:p>
        </w:tc>
        <w:tc>
          <w:tcPr>
            <w:tcW w:type="dxa" w:w="15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Folhas</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Pivotante duas folhas</w:t>
            </w:r>
          </w:p>
        </w:tc>
        <w:tc>
          <w:tcPr>
            <w:tcW w:type="dxa" w:w="452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Controle independente de cada folha com delay configuravel</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2</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Basculante</w:t>
            </w:r>
          </w:p>
        </w:tc>
        <w:tc>
          <w:tcPr>
            <w:tcW w:type="dxa" w:w="4526"/>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Uma folha, controle completo com sensores de fim de curso</w:t>
            </w:r>
          </w:p>
        </w:tc>
        <w:tc>
          <w:tcPr>
            <w:tcW w:type="dxa" w:w="1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1</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Deslizante</w:t>
            </w:r>
          </w:p>
        </w:tc>
        <w:tc>
          <w:tcPr>
            <w:tcW w:type="dxa" w:w="452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Uma folha, logica identica ao basculante</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1</w:t>
            </w:r>
          </w:p>
        </w:tc>
      </w:tr>
    </w:tbl>
    <w:p>
      <w:r>
        <w:br w:type="page"/>
      </w:r>
    </w:p>
    <w:p>
      <w:pPr>
        <w:pStyle w:val="Heading1"/>
        <w:pBdr>
          <w:bottom w:val="single" w:color="2E75B6" w:sz="8" w:space="4"/>
        </w:pBdr>
        <w:spacing w:after="120" w:before="400"/>
      </w:pPr>
      <w:r>
        <w:rPr>
          <w:rFonts w:ascii="Arial" w:cs="Arial" w:eastAsia="Arial" w:hAnsi="Arial"/>
          <w:b/>
          <w:bCs/>
          <w:color w:val="1F4E79"/>
          <w:sz w:val="32"/>
          <w:szCs w:val="32"/>
        </w:rPr>
        <w:t xml:space="preserve">2. Instalacao de Hardware</w:t>
      </w:r>
    </w:p>
    <w:p>
      <w:pPr>
        <w:pBdr>
          <w:left w:val="single" w:color="C9A227" w:sz="12" w:space="8"/>
        </w:pBdr>
        <w:shd w:fill="FFF2CC" w:val="clear"/>
        <w:spacing w:after="80" w:before="80"/>
        <w:ind w:left="360"/>
      </w:pPr>
      <w:r>
        <w:rPr>
          <w:rFonts w:ascii="Arial" w:cs="Arial" w:eastAsia="Arial" w:hAnsi="Arial"/>
          <w:b/>
          <w:bCs/>
          <w:color w:val="C9A227"/>
          <w:sz w:val="20"/>
          <w:szCs w:val="20"/>
        </w:rPr>
        <w:t xml:space="preserve">ATENCAO: </w:t>
      </w:r>
      <w:r>
        <w:rPr>
          <w:rFonts w:ascii="Arial" w:cs="Arial" w:eastAsia="Arial" w:hAnsi="Arial"/>
          <w:color w:val="595959"/>
          <w:sz w:val="20"/>
          <w:szCs w:val="20"/>
        </w:rPr>
        <w:t xml:space="preserve">Este equipamento opera com 220VAC. A instalacao deve ser realizada por profissional habilitado. Leia todas as instrucoes antes de iniciar.</w:t>
      </w:r>
    </w:p>
    <w:p>
      <w:pPr>
        <w:spacing w:after="0" w:before="80"/>
      </w:pPr>
      <w:r>
        <w:t xml:space="preserve"/>
      </w:r>
    </w:p>
    <w:p>
      <w:pPr>
        <w:pStyle w:val="Heading2"/>
        <w:spacing w:after="80" w:before="280"/>
      </w:pPr>
      <w:r>
        <w:rPr>
          <w:rFonts w:ascii="Arial" w:cs="Arial" w:eastAsia="Arial" w:hAnsi="Arial"/>
          <w:b/>
          <w:bCs/>
          <w:color w:val="2E75B6"/>
          <w:sz w:val="26"/>
          <w:szCs w:val="26"/>
        </w:rPr>
        <w:t xml:space="preserve">2.1 Esquema de Ligacao</w:t>
      </w:r>
    </w:p>
    <w:p>
      <w:pPr>
        <w:pStyle w:val="Heading3"/>
        <w:spacing w:after="60" w:before="200"/>
      </w:pPr>
      <w:r>
        <w:rPr>
          <w:rFonts w:ascii="Arial" w:cs="Arial" w:eastAsia="Arial" w:hAnsi="Arial"/>
          <w:b/>
          <w:bCs/>
          <w:color w:val="1F6B75"/>
          <w:sz w:val="22"/>
          <w:szCs w:val="22"/>
        </w:rPr>
        <w:t xml:space="preserve">Motores</w:t>
      </w:r>
    </w:p>
    <w:p>
      <w:pPr>
        <w:spacing w:after="60" w:before="60"/>
      </w:pPr>
      <w:r>
        <w:rPr>
          <w:rFonts w:ascii="Arial" w:cs="Arial" w:eastAsia="Arial" w:hAnsi="Arial"/>
          <w:b w:val="false"/>
          <w:bCs w:val="false"/>
          <w:color w:val="2C2C2C"/>
          <w:sz w:val="22"/>
          <w:szCs w:val="22"/>
        </w:rPr>
        <w:t xml:space="preserve">Cada motor possui 3 fios: Comum, Horario (CC) e Anti-Horario (CCW). O fio Comum de ambos os motores passa pelo TRIAC da central antes de chegar a rede AC. Os reles selecionam a direcao de cada motor.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Terminal</w:t>
            </w:r>
          </w:p>
        </w:tc>
        <w:tc>
          <w:tcPr>
            <w:tcW w:type="dxa" w:w="7026"/>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Ligacao</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REDE AC</w:t>
            </w:r>
          </w:p>
        </w:tc>
        <w:tc>
          <w:tcPr>
            <w:tcW w:type="dxa" w:w="702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Fase e Neutro da rede 220VAC</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COM M1</w:t>
            </w:r>
          </w:p>
        </w:tc>
        <w:tc>
          <w:tcPr>
            <w:tcW w:type="dxa" w:w="7026"/>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Fio Comum do motor 1 (passa pelo TRIAC interno)</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CC M1</w:t>
            </w:r>
          </w:p>
        </w:tc>
        <w:tc>
          <w:tcPr>
            <w:tcW w:type="dxa" w:w="702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Fio Horario do motor 1</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CCW M1</w:t>
            </w:r>
          </w:p>
        </w:tc>
        <w:tc>
          <w:tcPr>
            <w:tcW w:type="dxa" w:w="7026"/>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Fio Anti-Horario do motor 1</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COM M2</w:t>
            </w:r>
          </w:p>
        </w:tc>
        <w:tc>
          <w:tcPr>
            <w:tcW w:type="dxa" w:w="702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Fio Comum do motor 2</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CC M2</w:t>
            </w:r>
          </w:p>
        </w:tc>
        <w:tc>
          <w:tcPr>
            <w:tcW w:type="dxa" w:w="7026"/>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Fio Horario do motor 2</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CCW M2</w:t>
            </w:r>
          </w:p>
        </w:tc>
        <w:tc>
          <w:tcPr>
            <w:tcW w:type="dxa" w:w="702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Fio Anti-Horario do motor 2</w:t>
            </w:r>
          </w:p>
        </w:tc>
      </w:tr>
    </w:tbl>
    <w:p>
      <w:pPr>
        <w:spacing w:after="0" w:before="80"/>
      </w:pPr>
      <w:r>
        <w:t xml:space="preserve"/>
      </w:r>
    </w:p>
    <w:p>
      <w:pPr>
        <w:pStyle w:val="Heading3"/>
        <w:spacing w:after="60" w:before="200"/>
      </w:pPr>
      <w:r>
        <w:rPr>
          <w:rFonts w:ascii="Arial" w:cs="Arial" w:eastAsia="Arial" w:hAnsi="Arial"/>
          <w:b/>
          <w:bCs/>
          <w:color w:val="1F6B75"/>
          <w:sz w:val="22"/>
          <w:szCs w:val="22"/>
        </w:rPr>
        <w:t xml:space="preserve">Sensores de Fim de Curso (FC)</w:t>
      </w:r>
    </w:p>
    <w:p>
      <w:pPr>
        <w:spacing w:after="60" w:before="60"/>
      </w:pPr>
      <w:r>
        <w:rPr>
          <w:rFonts w:ascii="Arial" w:cs="Arial" w:eastAsia="Arial" w:hAnsi="Arial"/>
          <w:b w:val="false"/>
          <w:bCs w:val="false"/>
          <w:color w:val="2C2C2C"/>
          <w:sz w:val="22"/>
          <w:szCs w:val="22"/>
        </w:rPr>
        <w:t xml:space="preserve">Cada folha possui dois sensores magneticos: FC Abertura e FC Fechamento. O sensor deve estar normalmente aberto (NA) e fechar quando o ima estiver presente.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Terminal</w:t>
            </w:r>
          </w:p>
        </w:tc>
        <w:tc>
          <w:tcPr>
            <w:tcW w:type="dxa" w:w="7026"/>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Sensor</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FC1-ABR</w:t>
            </w:r>
          </w:p>
        </w:tc>
        <w:tc>
          <w:tcPr>
            <w:tcW w:type="dxa" w:w="702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Fim de curso abertura — Folha 1</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FC1-FCH</w:t>
            </w:r>
          </w:p>
        </w:tc>
        <w:tc>
          <w:tcPr>
            <w:tcW w:type="dxa" w:w="7026"/>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Fim de curso fechamento — Folha 1</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FC2-ABR</w:t>
            </w:r>
          </w:p>
        </w:tc>
        <w:tc>
          <w:tcPr>
            <w:tcW w:type="dxa" w:w="702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Fim de curso abertura — Folha 2</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FC2-FCH</w:t>
            </w:r>
          </w:p>
        </w:tc>
        <w:tc>
          <w:tcPr>
            <w:tcW w:type="dxa" w:w="7026"/>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Fim de curso fechamento — Folha 2</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GND</w:t>
            </w:r>
          </w:p>
        </w:tc>
        <w:tc>
          <w:tcPr>
            <w:tcW w:type="dxa" w:w="702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Terra dos sensores</w:t>
            </w:r>
          </w:p>
        </w:tc>
      </w:tr>
    </w:tbl>
    <w:p>
      <w:pPr>
        <w:pBdr>
          <w:left w:val="single" w:color="C9A227" w:sz="12" w:space="8"/>
        </w:pBdr>
        <w:shd w:fill="FFF2CC" w:val="clear"/>
        <w:spacing w:after="80" w:before="80"/>
        <w:ind w:left="360"/>
      </w:pPr>
      <w:r>
        <w:rPr>
          <w:rFonts w:ascii="Arial" w:cs="Arial" w:eastAsia="Arial" w:hAnsi="Arial"/>
          <w:b/>
          <w:bCs/>
          <w:color w:val="C9A227"/>
          <w:sz w:val="20"/>
          <w:szCs w:val="20"/>
        </w:rPr>
        <w:t xml:space="preserve">ATENCAO: </w:t>
      </w:r>
      <w:r>
        <w:rPr>
          <w:rFonts w:ascii="Arial" w:cs="Arial" w:eastAsia="Arial" w:hAnsi="Arial"/>
          <w:color w:val="595959"/>
          <w:sz w:val="20"/>
          <w:szCs w:val="20"/>
        </w:rPr>
        <w:t xml:space="preserve">Os terminais FC1-ABR e FC1-FCH (GPIOs 34/35) requerem resistor pull-up externo de 10kOhm para 3.3V. Os terminais FC2-ABR e FC2-FCH (GPIOs 32/33) tambem usam pull-up externo para consistencia. Nao conecte sem os resistores.</w:t>
      </w:r>
    </w:p>
    <w:p>
      <w:pPr>
        <w:pBdr>
          <w:left w:val="single" w:color="2E8B57" w:sz="12" w:space="8"/>
        </w:pBdr>
        <w:shd w:fill="E2EFDA" w:val="clear"/>
        <w:spacing w:after="80" w:before="80"/>
        <w:ind w:left="360"/>
      </w:pPr>
      <w:r>
        <w:rPr>
          <w:rFonts w:ascii="Arial" w:cs="Arial" w:eastAsia="Arial" w:hAnsi="Arial"/>
          <w:b/>
          <w:bCs/>
          <w:color w:val="2E8B57"/>
          <w:sz w:val="20"/>
          <w:szCs w:val="20"/>
        </w:rPr>
        <w:t xml:space="preserve">DICA: </w:t>
      </w:r>
      <w:r>
        <w:rPr>
          <w:rFonts w:ascii="Arial" w:cs="Arial" w:eastAsia="Arial" w:hAnsi="Arial"/>
          <w:color w:val="595959"/>
          <w:sz w:val="20"/>
          <w:szCs w:val="20"/>
        </w:rPr>
        <w:t xml:space="preserve">POSICIONAMENTO DO SENSOR FC.F (fechamento): Para maxima efetividade do alarme de arrombamento, instale o sensor de fechamento diretamente na folha do portao — nao no braco do motor. Desta forma, qualquer abertura minima da folha (mesmo fracao de centimetro) ja desativa o sensor e dispara o alarme imediatamente. Se instalado no braco do motor, o portao pode ser aberto alguns centimetros antes do sensor detectar o movimento.</w:t>
      </w:r>
    </w:p>
    <w:p>
      <w:pPr>
        <w:spacing w:after="0" w:before="80"/>
      </w:pPr>
      <w:r>
        <w:t xml:space="preserve"/>
      </w:r>
    </w:p>
    <w:p>
      <w:pPr>
        <w:pStyle w:val="Heading3"/>
        <w:spacing w:after="60" w:before="200"/>
      </w:pPr>
      <w:r>
        <w:rPr>
          <w:rFonts w:ascii="Arial" w:cs="Arial" w:eastAsia="Arial" w:hAnsi="Arial"/>
          <w:b/>
          <w:bCs/>
          <w:color w:val="1F6B75"/>
          <w:sz w:val="22"/>
          <w:szCs w:val="22"/>
        </w:rPr>
        <w:t xml:space="preserve">Botoeira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Terminal</w:t>
            </w:r>
          </w:p>
        </w:tc>
        <w:tc>
          <w:tcPr>
            <w:tcW w:type="dxa" w:w="7026"/>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Funcao</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BOT</w:t>
            </w:r>
          </w:p>
        </w:tc>
        <w:tc>
          <w:tcPr>
            <w:tcW w:type="dxa" w:w="702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Botoeira de acionamento (toggle) — contato NA</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GND</w:t>
            </w:r>
          </w:p>
        </w:tc>
        <w:tc>
          <w:tcPr>
            <w:tcW w:type="dxa" w:w="7026"/>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Terra da botoeira</w:t>
            </w:r>
          </w:p>
        </w:tc>
      </w:tr>
    </w:tbl>
    <w:p>
      <w:pPr>
        <w:spacing w:after="0" w:before="80"/>
      </w:pPr>
      <w:r>
        <w:t xml:space="preserve"/>
      </w:r>
    </w:p>
    <w:p>
      <w:pPr>
        <w:pStyle w:val="Heading3"/>
        <w:spacing w:after="60" w:before="200"/>
      </w:pPr>
      <w:r>
        <w:rPr>
          <w:rFonts w:ascii="Arial" w:cs="Arial" w:eastAsia="Arial" w:hAnsi="Arial"/>
          <w:b/>
          <w:bCs/>
          <w:color w:val="1F6B75"/>
          <w:sz w:val="22"/>
          <w:szCs w:val="22"/>
        </w:rPr>
        <w:t xml:space="preserve">Reles Auxiliares</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000"/>
        <w:gridCol w:w="4526"/>
        <w:gridCol w:w="1500"/>
      </w:tblGrid>
      <w:tr>
        <w:trPr>
          <w:tblHeader/>
        </w:trPr>
        <w:tc>
          <w:tcPr>
            <w:tcW w:type="dxa" w:w="20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Terminal</w:t>
            </w:r>
          </w:p>
        </w:tc>
        <w:tc>
          <w:tcPr>
            <w:tcW w:type="dxa" w:w="4526"/>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Funcao Padrao</w:t>
            </w:r>
          </w:p>
        </w:tc>
        <w:tc>
          <w:tcPr>
            <w:tcW w:type="dxa" w:w="15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Configuravel</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AUX1-NO</w:t>
            </w:r>
          </w:p>
        </w:tc>
        <w:tc>
          <w:tcPr>
            <w:tcW w:type="dxa" w:w="452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Trava eletromagnetica — normalmente aberto</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Sim</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AUX1-NC</w:t>
            </w:r>
          </w:p>
        </w:tc>
        <w:tc>
          <w:tcPr>
            <w:tcW w:type="dxa" w:w="4526"/>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Trava eletromagnetica — normalmente fechado</w:t>
            </w:r>
          </w:p>
        </w:tc>
        <w:tc>
          <w:tcPr>
            <w:tcW w:type="dxa" w:w="1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Sim</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AUX1-COM</w:t>
            </w:r>
          </w:p>
        </w:tc>
        <w:tc>
          <w:tcPr>
            <w:tcW w:type="dxa" w:w="452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Comum AUX1</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AUX2-NO</w:t>
            </w:r>
          </w:p>
        </w:tc>
        <w:tc>
          <w:tcPr>
            <w:tcW w:type="dxa" w:w="4526"/>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Luz de garagem / Sinaleiro — normalmente aberto</w:t>
            </w:r>
          </w:p>
        </w:tc>
        <w:tc>
          <w:tcPr>
            <w:tcW w:type="dxa" w:w="1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Sim</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AUX2-NC</w:t>
            </w:r>
          </w:p>
        </w:tc>
        <w:tc>
          <w:tcPr>
            <w:tcW w:type="dxa" w:w="452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Luz de garagem / Sinaleiro — normalmente fechado</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Sim</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AUX2-COM</w:t>
            </w:r>
          </w:p>
        </w:tc>
        <w:tc>
          <w:tcPr>
            <w:tcW w:type="dxa" w:w="4526"/>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Comum AUX2</w:t>
            </w:r>
          </w:p>
        </w:tc>
        <w:tc>
          <w:tcPr>
            <w:tcW w:type="dxa" w:w="1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r>
    </w:tbl>
    <w:p>
      <w:r>
        <w:br w:type="page"/>
      </w:r>
    </w:p>
    <w:p>
      <w:pPr>
        <w:pStyle w:val="Heading1"/>
        <w:pBdr>
          <w:bottom w:val="single" w:color="2E75B6" w:sz="8" w:space="4"/>
        </w:pBdr>
        <w:spacing w:after="120" w:before="400"/>
      </w:pPr>
      <w:r>
        <w:rPr>
          <w:rFonts w:ascii="Arial" w:cs="Arial" w:eastAsia="Arial" w:hAnsi="Arial"/>
          <w:b/>
          <w:bCs/>
          <w:color w:val="1F4E79"/>
          <w:sz w:val="32"/>
          <w:szCs w:val="32"/>
        </w:rPr>
        <w:t xml:space="preserve">3. Primeiro Uso</w:t>
      </w:r>
    </w:p>
    <w:p>
      <w:pPr>
        <w:pStyle w:val="Heading2"/>
        <w:spacing w:after="80" w:before="280"/>
      </w:pPr>
      <w:r>
        <w:rPr>
          <w:rFonts w:ascii="Arial" w:cs="Arial" w:eastAsia="Arial" w:hAnsi="Arial"/>
          <w:b/>
          <w:bCs/>
          <w:color w:val="2E75B6"/>
          <w:sz w:val="26"/>
          <w:szCs w:val="26"/>
        </w:rPr>
        <w:t xml:space="preserve">3.1 Ligando pela Primeira Vez</w:t>
      </w:r>
    </w:p>
    <w:p>
      <w:pPr>
        <w:spacing w:after="60" w:before="60"/>
      </w:pPr>
      <w:r>
        <w:rPr>
          <w:rFonts w:ascii="Arial" w:cs="Arial" w:eastAsia="Arial" w:hAnsi="Arial"/>
          <w:b w:val="false"/>
          <w:bCs w:val="false"/>
          <w:color w:val="2C2C2C"/>
          <w:sz w:val="22"/>
          <w:szCs w:val="22"/>
        </w:rPr>
        <w:t xml:space="preserve">Ao ligar a central pela primeira vez, o display exibe a versao do firmware e entra na tela principal (idle screen). Como nao ha credenciais WiFi armazenadas, a central entra automaticamente em modo Access Point.</w:t>
      </w:r>
    </w:p>
    <w:p>
      <w:pPr>
        <w:spacing w:after="0" w:before="60"/>
      </w:pPr>
      <w:r>
        <w:t xml:space="preserve"/>
      </w:r>
    </w:p>
    <w:p>
      <w:pPr>
        <w:pStyle w:val="Heading2"/>
        <w:spacing w:after="80" w:before="280"/>
      </w:pPr>
      <w:r>
        <w:rPr>
          <w:rFonts w:ascii="Arial" w:cs="Arial" w:eastAsia="Arial" w:hAnsi="Arial"/>
          <w:b/>
          <w:bCs/>
          <w:color w:val="2E75B6"/>
          <w:sz w:val="26"/>
          <w:szCs w:val="26"/>
        </w:rPr>
        <w:t xml:space="preserve">3.2 Configuracao WiFi Inicial</w:t>
      </w:r>
    </w:p>
    <w:p>
      <w:pPr>
        <w:pStyle w:val="ListParagraph"/>
        <w:numPr>
          <w:ilvl w:val="0"/>
          <w:numId w:val="2"/>
        </w:numPr>
        <w:spacing w:after="40" w:before="40"/>
      </w:pPr>
      <w:r>
        <w:rPr>
          <w:rFonts w:ascii="Arial" w:cs="Arial" w:eastAsia="Arial" w:hAnsi="Arial"/>
          <w:color w:val="2C2C2C"/>
          <w:sz w:val="22"/>
          <w:szCs w:val="22"/>
        </w:rPr>
        <w:t xml:space="preserve">No celular ou computador, procure a rede WiFi chamada ESP32 Gate</w:t>
      </w:r>
    </w:p>
    <w:p>
      <w:pPr>
        <w:pStyle w:val="ListParagraph"/>
        <w:numPr>
          <w:ilvl w:val="0"/>
          <w:numId w:val="2"/>
        </w:numPr>
        <w:spacing w:after="40" w:before="40"/>
      </w:pPr>
      <w:r>
        <w:rPr>
          <w:rFonts w:ascii="Arial" w:cs="Arial" w:eastAsia="Arial" w:hAnsi="Arial"/>
          <w:color w:val="2C2C2C"/>
          <w:sz w:val="22"/>
          <w:szCs w:val="22"/>
        </w:rPr>
        <w:t xml:space="preserve">Conecte-se a esta rede (sem senha)</w:t>
      </w:r>
    </w:p>
    <w:p>
      <w:pPr>
        <w:pStyle w:val="ListParagraph"/>
        <w:numPr>
          <w:ilvl w:val="0"/>
          <w:numId w:val="2"/>
        </w:numPr>
        <w:spacing w:after="40" w:before="40"/>
      </w:pPr>
      <w:r>
        <w:rPr>
          <w:rFonts w:ascii="Arial" w:cs="Arial" w:eastAsia="Arial" w:hAnsi="Arial"/>
          <w:color w:val="2C2C2C"/>
          <w:sz w:val="22"/>
          <w:szCs w:val="22"/>
        </w:rPr>
        <w:t xml:space="preserve">Abra o browser e acesse qualquer URL — sera redirecionado para o portal de configuracao</w:t>
      </w:r>
    </w:p>
    <w:p>
      <w:pPr>
        <w:pStyle w:val="ListParagraph"/>
        <w:numPr>
          <w:ilvl w:val="0"/>
          <w:numId w:val="2"/>
        </w:numPr>
        <w:spacing w:after="40" w:before="40"/>
      </w:pPr>
      <w:r>
        <w:rPr>
          <w:rFonts w:ascii="Arial" w:cs="Arial" w:eastAsia="Arial" w:hAnsi="Arial"/>
          <w:color w:val="2C2C2C"/>
          <w:sz w:val="22"/>
          <w:szCs w:val="22"/>
        </w:rPr>
        <w:t xml:space="preserve">Insira o nome (SSID) e a senha da sua rede WiFi</w:t>
      </w:r>
    </w:p>
    <w:p>
      <w:pPr>
        <w:pStyle w:val="ListParagraph"/>
        <w:numPr>
          <w:ilvl w:val="0"/>
          <w:numId w:val="2"/>
        </w:numPr>
        <w:spacing w:after="40" w:before="40"/>
      </w:pPr>
      <w:r>
        <w:rPr>
          <w:rFonts w:ascii="Arial" w:cs="Arial" w:eastAsia="Arial" w:hAnsi="Arial"/>
          <w:color w:val="2C2C2C"/>
          <w:sz w:val="22"/>
          <w:szCs w:val="22"/>
        </w:rPr>
        <w:t xml:space="preserve">Clique em Salvar — a central reinicia e conecta automaticamente</w:t>
      </w:r>
    </w:p>
    <w:p>
      <w:pPr>
        <w:pStyle w:val="ListParagraph"/>
        <w:numPr>
          <w:ilvl w:val="0"/>
          <w:numId w:val="2"/>
        </w:numPr>
        <w:spacing w:after="40" w:before="40"/>
      </w:pPr>
      <w:r>
        <w:rPr>
          <w:rFonts w:ascii="Arial" w:cs="Arial" w:eastAsia="Arial" w:hAnsi="Arial"/>
          <w:color w:val="2C2C2C"/>
          <w:sz w:val="22"/>
          <w:szCs w:val="22"/>
        </w:rPr>
        <w:t xml:space="preserve">O IP da central aparece no rodape do display apos a conexao</w:t>
      </w:r>
    </w:p>
    <w:p>
      <w:pPr>
        <w:pBdr>
          <w:left w:val="single" w:color="1F6B75" w:sz="12" w:space="8"/>
        </w:pBdr>
        <w:shd w:fill="EBF5FB" w:val="clear"/>
        <w:spacing w:after="80" w:before="80"/>
        <w:ind w:left="360"/>
      </w:pPr>
      <w:r>
        <w:rPr>
          <w:rFonts w:ascii="Arial" w:cs="Arial" w:eastAsia="Arial" w:hAnsi="Arial"/>
          <w:b/>
          <w:bCs/>
          <w:color w:val="1F6B75"/>
          <w:sz w:val="20"/>
          <w:szCs w:val="20"/>
        </w:rPr>
        <w:t xml:space="preserve">NOTA: </w:t>
      </w:r>
      <w:r>
        <w:rPr>
          <w:rFonts w:ascii="Arial" w:cs="Arial" w:eastAsia="Arial" w:hAnsi="Arial"/>
          <w:color w:val="595959"/>
          <w:sz w:val="20"/>
          <w:szCs w:val="20"/>
        </w:rPr>
        <w:t xml:space="preserve">Se a central nao conseguir conectar a rede configurada em 10 segundos, ela volta ao modo AP automaticamente.</w:t>
      </w:r>
    </w:p>
    <w:p>
      <w:pPr>
        <w:spacing w:after="0" w:before="80"/>
      </w:pPr>
      <w:r>
        <w:t xml:space="preserve"/>
      </w:r>
    </w:p>
    <w:p>
      <w:pPr>
        <w:pStyle w:val="Heading2"/>
        <w:spacing w:after="80" w:before="280"/>
      </w:pPr>
      <w:r>
        <w:rPr>
          <w:rFonts w:ascii="Arial" w:cs="Arial" w:eastAsia="Arial" w:hAnsi="Arial"/>
          <w:b/>
          <w:bCs/>
          <w:color w:val="2E75B6"/>
          <w:sz w:val="26"/>
          <w:szCs w:val="26"/>
        </w:rPr>
        <w:t xml:space="preserve">3.3 Acessando a Interface Web</w:t>
      </w:r>
    </w:p>
    <w:p>
      <w:pPr>
        <w:spacing w:after="60" w:before="60"/>
      </w:pPr>
      <w:r>
        <w:rPr>
          <w:rFonts w:ascii="Arial" w:cs="Arial" w:eastAsia="Arial" w:hAnsi="Arial"/>
          <w:b w:val="false"/>
          <w:bCs w:val="false"/>
          <w:color w:val="2C2C2C"/>
          <w:sz w:val="22"/>
          <w:szCs w:val="22"/>
        </w:rPr>
        <w:t xml:space="preserve">Com a central conectada a sua rede WiFi, acesse o IP exibido no display em qualquer browser. Exemplo: http://192.168.1.100</w:t>
      </w:r>
    </w:p>
    <w:p>
      <w:pPr>
        <w:spacing w:after="60" w:before="60"/>
      </w:pPr>
      <w:r>
        <w:rPr>
          <w:rFonts w:ascii="Arial" w:cs="Arial" w:eastAsia="Arial" w:hAnsi="Arial"/>
          <w:b w:val="false"/>
          <w:bCs w:val="false"/>
          <w:color w:val="2C2C2C"/>
          <w:sz w:val="22"/>
          <w:szCs w:val="22"/>
        </w:rPr>
        <w:t xml:space="preserve">A interface web possui tres abas:</w:t>
      </w:r>
    </w:p>
    <w:p>
      <w:pPr>
        <w:pStyle w:val="ListParagraph"/>
        <w:numPr>
          <w:ilvl w:val="0"/>
          <w:numId w:val="2"/>
        </w:numPr>
        <w:spacing w:after="40" w:before="40"/>
      </w:pPr>
      <w:r>
        <w:rPr>
          <w:rFonts w:ascii="Arial" w:cs="Arial" w:eastAsia="Arial" w:hAnsi="Arial"/>
          <w:color w:val="2C2C2C"/>
          <w:sz w:val="22"/>
          <w:szCs w:val="22"/>
        </w:rPr>
        <w:t xml:space="preserve">Estado — situacao atual do portao, sensores e botao de acionamento</w:t>
      </w:r>
    </w:p>
    <w:p>
      <w:pPr>
        <w:pStyle w:val="ListParagraph"/>
        <w:numPr>
          <w:ilvl w:val="0"/>
          <w:numId w:val="2"/>
        </w:numPr>
        <w:spacing w:after="40" w:before="40"/>
      </w:pPr>
      <w:r>
        <w:rPr>
          <w:rFonts w:ascii="Arial" w:cs="Arial" w:eastAsia="Arial" w:hAnsi="Arial"/>
          <w:color w:val="2C2C2C"/>
          <w:sz w:val="22"/>
          <w:szCs w:val="22"/>
        </w:rPr>
        <w:t xml:space="preserve">Config — todos os parametros de configuracao</w:t>
      </w:r>
    </w:p>
    <w:p>
      <w:pPr>
        <w:pStyle w:val="ListParagraph"/>
        <w:numPr>
          <w:ilvl w:val="0"/>
          <w:numId w:val="2"/>
        </w:numPr>
        <w:spacing w:after="40" w:before="40"/>
      </w:pPr>
      <w:r>
        <w:rPr>
          <w:rFonts w:ascii="Arial" w:cs="Arial" w:eastAsia="Arial" w:hAnsi="Arial"/>
          <w:color w:val="2C2C2C"/>
          <w:sz w:val="22"/>
          <w:szCs w:val="22"/>
        </w:rPr>
        <w:t xml:space="preserve">Log — historico de eventos</w:t>
      </w:r>
    </w:p>
    <w:p>
      <w:r>
        <w:br w:type="page"/>
      </w:r>
    </w:p>
    <w:p>
      <w:pPr>
        <w:pStyle w:val="Heading1"/>
        <w:pBdr>
          <w:bottom w:val="single" w:color="2E75B6" w:sz="8" w:space="4"/>
        </w:pBdr>
        <w:spacing w:after="120" w:before="400"/>
      </w:pPr>
      <w:r>
        <w:rPr>
          <w:rFonts w:ascii="Arial" w:cs="Arial" w:eastAsia="Arial" w:hAnsi="Arial"/>
          <w:b/>
          <w:bCs/>
          <w:color w:val="1F4E79"/>
          <w:sz w:val="32"/>
          <w:szCs w:val="32"/>
        </w:rPr>
        <w:t xml:space="preserve">4. Display e Navegacao</w:t>
      </w:r>
    </w:p>
    <w:p>
      <w:pPr>
        <w:pStyle w:val="Heading2"/>
        <w:spacing w:after="80" w:before="280"/>
      </w:pPr>
      <w:r>
        <w:rPr>
          <w:rFonts w:ascii="Arial" w:cs="Arial" w:eastAsia="Arial" w:hAnsi="Arial"/>
          <w:b/>
          <w:bCs/>
          <w:color w:val="2E75B6"/>
          <w:sz w:val="26"/>
          <w:szCs w:val="26"/>
        </w:rPr>
        <w:t xml:space="preserve">4.1 Tela Principal (Idle Screen)</w:t>
      </w:r>
    </w:p>
    <w:p>
      <w:pPr>
        <w:spacing w:after="60" w:before="60"/>
      </w:pPr>
      <w:r>
        <w:rPr>
          <w:rFonts w:ascii="Arial" w:cs="Arial" w:eastAsia="Arial" w:hAnsi="Arial"/>
          <w:b w:val="false"/>
          <w:bCs w:val="false"/>
          <w:color w:val="2C2C2C"/>
          <w:sz w:val="22"/>
          <w:szCs w:val="22"/>
        </w:rPr>
        <w:t xml:space="preserve">A tela principal exibe as informacoes de operacao em tempo real: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Regiao</w:t>
            </w:r>
          </w:p>
        </w:tc>
        <w:tc>
          <w:tcPr>
            <w:tcW w:type="dxa" w:w="6526"/>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Conteudo</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Header (topo)</w:t>
            </w:r>
          </w:p>
        </w:tc>
        <w:tc>
          <w:tcPr>
            <w:tcW w:type="dxa" w:w="652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Nome do dispositivo e relogio em tempo real (quando NTP sincronizado)</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Centro grande</w:t>
            </w:r>
          </w:p>
        </w:tc>
        <w:tc>
          <w:tcPr>
            <w:tcW w:type="dxa" w:w="6526"/>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Estado atual do portao em texto grande e colorido</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Sublinhado colorido</w:t>
            </w:r>
          </w:p>
        </w:tc>
        <w:tc>
          <w:tcPr>
            <w:tcW w:type="dxa" w:w="652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Linha na cor do estado abaixo do label</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Area de setas</w:t>
            </w:r>
          </w:p>
        </w:tc>
        <w:tc>
          <w:tcPr>
            <w:tcW w:type="dxa" w:w="6526"/>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Animacao de setas &gt;&gt;&gt; (abrindo) ou &lt;&lt;&lt; (fechando) durante o movimento</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Area de alarme</w:t>
            </w:r>
          </w:p>
        </w:tc>
        <w:tc>
          <w:tcPr>
            <w:tcW w:type="dxa" w:w="652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Mensagem de alarme quando ativo (sobrepoe as setas)</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Sensores FC</w:t>
            </w:r>
          </w:p>
        </w:tc>
        <w:tc>
          <w:tcPr>
            <w:tcW w:type="dxa" w:w="6526"/>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FC1 e FC2 com indicadores: A (abertura) e F (fechamento) — bolinha verde = ativo</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Rodape</w:t>
            </w:r>
          </w:p>
        </w:tc>
        <w:tc>
          <w:tcPr>
            <w:tcW w:type="dxa" w:w="652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Endereco IP da central na rede</w:t>
            </w:r>
          </w:p>
        </w:tc>
      </w:tr>
    </w:tbl>
    <w:p>
      <w:pPr>
        <w:spacing w:after="0" w:before="80"/>
      </w:pPr>
      <w:r>
        <w:t xml:space="preserve"/>
      </w:r>
    </w:p>
    <w:p>
      <w:pPr>
        <w:pStyle w:val="Heading3"/>
        <w:spacing w:after="60" w:before="200"/>
      </w:pPr>
      <w:r>
        <w:rPr>
          <w:rFonts w:ascii="Arial" w:cs="Arial" w:eastAsia="Arial" w:hAnsi="Arial"/>
          <w:b/>
          <w:bCs/>
          <w:color w:val="1F6B75"/>
          <w:sz w:val="22"/>
          <w:szCs w:val="22"/>
        </w:rPr>
        <w:t xml:space="preserve">Cores dos Estados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26"/>
      </w:tblGrid>
      <w:tr>
        <w:trPr>
          <w:tblHeader/>
        </w:trPr>
        <w:tc>
          <w:tcPr>
            <w:tcW w:type="dxa" w:w="20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Estado</w:t>
            </w:r>
          </w:p>
        </w:tc>
        <w:tc>
          <w:tcPr>
            <w:tcW w:type="dxa" w:w="18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Cor</w:t>
            </w:r>
          </w:p>
        </w:tc>
        <w:tc>
          <w:tcPr>
            <w:tcW w:type="dxa" w:w="5226"/>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Significado</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ABERTO</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Verde</w:t>
            </w:r>
          </w:p>
        </w:tc>
        <w:tc>
          <w:tcPr>
            <w:tcW w:type="dxa" w:w="522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Portao completamente aberto</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ABRINDO</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Verde</w:t>
            </w:r>
          </w:p>
        </w:tc>
        <w:tc>
          <w:tcPr>
            <w:tcW w:type="dxa" w:w="5226"/>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Sequencia de abertura em execucao</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FECHADO</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Vermelho</w:t>
            </w:r>
          </w:p>
        </w:tc>
        <w:tc>
          <w:tcPr>
            <w:tcW w:type="dxa" w:w="522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Portao completamente fechado</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FECHANDO</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Vermelho</w:t>
            </w:r>
          </w:p>
        </w:tc>
        <w:tc>
          <w:tcPr>
            <w:tcW w:type="dxa" w:w="5226"/>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Sequencia de fechamento em execucao</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PARADO</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Amarelo</w:t>
            </w:r>
          </w:p>
        </w:tc>
        <w:tc>
          <w:tcPr>
            <w:tcW w:type="dxa" w:w="522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Movimento interrompido manualmente</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ERRO</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Amarelo</w:t>
            </w:r>
          </w:p>
        </w:tc>
        <w:tc>
          <w:tcPr>
            <w:tcW w:type="dxa" w:w="5226"/>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Timeout de seguranca atingido</w:t>
            </w:r>
          </w:p>
        </w:tc>
      </w:tr>
    </w:tbl>
    <w:p>
      <w:pPr>
        <w:spacing w:after="0" w:before="80"/>
      </w:pPr>
      <w:r>
        <w:t xml:space="preserve"/>
      </w:r>
    </w:p>
    <w:p>
      <w:pPr>
        <w:pStyle w:val="Heading2"/>
        <w:spacing w:after="80" w:before="280"/>
      </w:pPr>
      <w:r>
        <w:rPr>
          <w:rFonts w:ascii="Arial" w:cs="Arial" w:eastAsia="Arial" w:hAnsi="Arial"/>
          <w:b/>
          <w:bCs/>
          <w:color w:val="2E75B6"/>
          <w:sz w:val="26"/>
          <w:szCs w:val="26"/>
        </w:rPr>
        <w:t xml:space="preserve">4.2 Botoes de Navegacao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rPr>
          <w:tblHeader/>
        </w:trPr>
        <w:tc>
          <w:tcPr>
            <w:tcW w:type="dxa" w:w="22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Botao</w:t>
            </w:r>
          </w:p>
        </w:tc>
        <w:tc>
          <w:tcPr>
            <w:tcW w:type="dxa" w:w="30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Na tela principal</w:t>
            </w:r>
          </w:p>
        </w:tc>
        <w:tc>
          <w:tcPr>
            <w:tcW w:type="dxa" w:w="3826"/>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 menu</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GATE</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Aciona o portao (toggle)</w:t>
            </w:r>
          </w:p>
        </w:tc>
        <w:tc>
          <w:tcPr>
            <w:tcW w:type="dxa" w:w="382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Acao rapida / alternativa</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OK</w:t>
            </w:r>
          </w:p>
        </w:tc>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Entra no menu</w:t>
            </w:r>
          </w:p>
        </w:tc>
        <w:tc>
          <w:tcPr>
            <w:tcW w:type="dxa" w:w="3826"/>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Seleciona o item atual / salva edicao</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382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Move cursor para baixo / incrementa valor</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3826"/>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Move cursor para cima / decrementa valor</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OK longo (3s no boot)</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Reset WiFi</w:t>
            </w:r>
          </w:p>
        </w:tc>
        <w:tc>
          <w:tcPr>
            <w:tcW w:type="dxa" w:w="382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r>
    </w:tbl>
    <w:p>
      <w:pPr>
        <w:spacing w:after="0" w:before="80"/>
      </w:pPr>
      <w:r>
        <w:t xml:space="preserve"/>
      </w:r>
    </w:p>
    <w:p>
      <w:pPr>
        <w:pStyle w:val="Heading2"/>
        <w:spacing w:after="80" w:before="280"/>
      </w:pPr>
      <w:r>
        <w:rPr>
          <w:rFonts w:ascii="Arial" w:cs="Arial" w:eastAsia="Arial" w:hAnsi="Arial"/>
          <w:b/>
          <w:bCs/>
          <w:color w:val="2E75B6"/>
          <w:sz w:val="26"/>
          <w:szCs w:val="26"/>
        </w:rPr>
        <w:t xml:space="preserve">4.3 Estrutura do Menu</w:t>
      </w:r>
    </w:p>
    <w:p>
      <w:pPr>
        <w:spacing w:after="60" w:before="60"/>
      </w:pPr>
      <w:r>
        <w:rPr>
          <w:rFonts w:ascii="Arial" w:cs="Arial" w:eastAsia="Arial" w:hAnsi="Arial"/>
          <w:b w:val="false"/>
          <w:bCs w:val="false"/>
          <w:color w:val="2C2C2C"/>
          <w:sz w:val="22"/>
          <w:szCs w:val="22"/>
        </w:rPr>
        <w:t xml:space="preserve">Pressione OK na tela principal para entrar no menu. O menu retorna automaticamente a tela principal apos 30 segundos sem interacao.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rPr>
          <w:tblHeader/>
        </w:trPr>
        <w:tc>
          <w:tcPr>
            <w:tcW w:type="dxa" w:w="20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5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Sub-itens</w:t>
            </w:r>
          </w:p>
        </w:tc>
        <w:tc>
          <w:tcPr>
            <w:tcW w:type="dxa" w:w="4526"/>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Funcao</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Controle</w:t>
            </w:r>
          </w:p>
        </w:tc>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Acionar</w:t>
            </w:r>
          </w:p>
        </w:tc>
        <w:tc>
          <w:tcPr>
            <w:tcW w:type="dxa" w:w="452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Aciona o portao diretamente pelo menu</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Configuracao</w:t>
            </w:r>
          </w:p>
        </w:tc>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9 parametros</w:t>
            </w:r>
          </w:p>
        </w:tc>
        <w:tc>
          <w:tcPr>
            <w:tcW w:type="dxa" w:w="4526"/>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Edita todos os parametros (ver secao 5)</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Registro</w:t>
            </w:r>
          </w:p>
        </w:tc>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Entradas + Limpar + Voltar</w:t>
            </w:r>
          </w:p>
        </w:tc>
        <w:tc>
          <w:tcPr>
            <w:tcW w:type="dxa" w:w="452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Visualiza o log de eventos</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WiFi</w:t>
            </w:r>
          </w:p>
        </w:tc>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Resetar / Voltar</w:t>
            </w:r>
          </w:p>
        </w:tc>
        <w:tc>
          <w:tcPr>
            <w:tcW w:type="dxa" w:w="4526"/>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Apaga credenciais e reinicia em modo AP</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Sair</w:t>
            </w:r>
          </w:p>
        </w:tc>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452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Retorna a tela principal</w:t>
            </w:r>
          </w:p>
        </w:tc>
      </w:tr>
    </w:tbl>
    <w:p>
      <w:pPr>
        <w:pBdr>
          <w:left w:val="single" w:color="1F6B75" w:sz="12" w:space="8"/>
        </w:pBdr>
        <w:shd w:fill="EBF5FB" w:val="clear"/>
        <w:spacing w:after="80" w:before="80"/>
        <w:ind w:left="360"/>
      </w:pPr>
      <w:r>
        <w:rPr>
          <w:rFonts w:ascii="Arial" w:cs="Arial" w:eastAsia="Arial" w:hAnsi="Arial"/>
          <w:b/>
          <w:bCs/>
          <w:color w:val="1F6B75"/>
          <w:sz w:val="20"/>
          <w:szCs w:val="20"/>
        </w:rPr>
        <w:t xml:space="preserve">NOTA: </w:t>
      </w:r>
      <w:r>
        <w:rPr>
          <w:rFonts w:ascii="Arial" w:cs="Arial" w:eastAsia="Arial" w:hAnsi="Arial"/>
          <w:color w:val="595959"/>
          <w:sz w:val="20"/>
          <w:szCs w:val="20"/>
        </w:rPr>
        <w:t xml:space="preserve">No menu de Registro, +/- navega por todas as entradas E pelos botoes Limpar/Voltar. Nao e necessario pressionar GATE para chegar nas acoes.</w:t>
      </w:r>
    </w:p>
    <w:p>
      <w:r>
        <w:br w:type="page"/>
      </w:r>
    </w:p>
    <w:p>
      <w:pPr>
        <w:pStyle w:val="Heading1"/>
        <w:pBdr>
          <w:bottom w:val="single" w:color="2E75B6" w:sz="8" w:space="4"/>
        </w:pBdr>
        <w:spacing w:after="120" w:before="400"/>
      </w:pPr>
      <w:r>
        <w:rPr>
          <w:rFonts w:ascii="Arial" w:cs="Arial" w:eastAsia="Arial" w:hAnsi="Arial"/>
          <w:b/>
          <w:bCs/>
          <w:color w:val="1F4E79"/>
          <w:sz w:val="32"/>
          <w:szCs w:val="32"/>
        </w:rPr>
        <w:t xml:space="preserve">5. Configuracoes</w:t>
      </w:r>
    </w:p>
    <w:p>
      <w:pPr>
        <w:spacing w:after="60" w:before="60"/>
      </w:pPr>
      <w:r>
        <w:rPr>
          <w:rFonts w:ascii="Arial" w:cs="Arial" w:eastAsia="Arial" w:hAnsi="Arial"/>
          <w:b w:val="false"/>
          <w:bCs w:val="false"/>
          <w:color w:val="2C2C2C"/>
          <w:sz w:val="22"/>
          <w:szCs w:val="22"/>
        </w:rPr>
        <w:t xml:space="preserve">Todos os parametros podem ser alterados pelo menu do display ou pela aba Config da interface web. As configuracoes sao salvas permanentemente na memoria nao-volatil (NVS) e sobrevivem a quedas de energia.</w:t>
      </w:r>
    </w:p>
    <w:p>
      <w:pPr>
        <w:spacing w:after="0" w:before="80"/>
      </w:pPr>
      <w:r>
        <w:t xml:space="preserve"/>
      </w:r>
    </w:p>
    <w:p>
      <w:pPr>
        <w:pStyle w:val="Heading2"/>
        <w:spacing w:after="80" w:before="280"/>
      </w:pPr>
      <w:r>
        <w:rPr>
          <w:rFonts w:ascii="Arial" w:cs="Arial" w:eastAsia="Arial" w:hAnsi="Arial"/>
          <w:b/>
          <w:bCs/>
          <w:color w:val="2E75B6"/>
          <w:sz w:val="26"/>
          <w:szCs w:val="26"/>
        </w:rPr>
        <w:t xml:space="preserve">5.1 Parametros de Movimento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800"/>
        <w:gridCol w:w="3526"/>
      </w:tblGrid>
      <w:tr>
        <w:trPr>
          <w:tblHeader/>
        </w:trPr>
        <w:tc>
          <w:tcPr>
            <w:tcW w:type="dxa" w:w="25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Parametro</w:t>
            </w:r>
          </w:p>
        </w:tc>
        <w:tc>
          <w:tcPr>
            <w:tcW w:type="dxa" w:w="12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Padrao</w:t>
            </w:r>
          </w:p>
        </w:tc>
        <w:tc>
          <w:tcPr>
            <w:tcW w:type="dxa" w:w="18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Faixa</w:t>
            </w:r>
          </w:p>
        </w:tc>
        <w:tc>
          <w:tcPr>
            <w:tcW w:type="dxa" w:w="3526"/>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Descricao</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Delay Folha (ms)</w:t>
            </w:r>
          </w:p>
        </w:tc>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3000</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0 — 30000</w:t>
            </w:r>
          </w:p>
        </w:tc>
        <w:tc>
          <w:tcPr>
            <w:tcW w:type="dxa" w:w="352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Tempo em milissegundos entre o acionamento da folha 1 e da folha 2. Para portao de uma folha, ignorado.</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Timeout Seguranca (ms)</w:t>
            </w:r>
          </w:p>
        </w:tc>
        <w:tc>
          <w:tcPr>
            <w:tcW w:type="dxa" w:w="1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20000</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1000 — 60000</w:t>
            </w:r>
          </w:p>
        </w:tc>
        <w:tc>
          <w:tcPr>
            <w:tcW w:type="dxa" w:w="3526"/>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Tempo maximo de movimento. Se o portao nao atingir o fim de curso neste tempo, para forcado e entra em estado ERRO.</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Sequencia Invertida</w:t>
            </w:r>
          </w:p>
        </w:tc>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Normal</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Normal / Invertida</w:t>
            </w:r>
          </w:p>
        </w:tc>
        <w:tc>
          <w:tcPr>
            <w:tcW w:type="dxa" w:w="352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Normal: Folha 1 abre primeiro. Invertida: Folha 2 abre primeiro. Para portao de uma folha, sem efeito.</w:t>
            </w:r>
          </w:p>
        </w:tc>
      </w:tr>
    </w:tbl>
    <w:p>
      <w:pPr>
        <w:spacing w:after="0" w:before="80"/>
      </w:pPr>
      <w:r>
        <w:t xml:space="preserve"/>
      </w:r>
    </w:p>
    <w:p>
      <w:pPr>
        <w:pStyle w:val="Heading2"/>
        <w:spacing w:after="80" w:before="280"/>
      </w:pPr>
      <w:r>
        <w:rPr>
          <w:rFonts w:ascii="Arial" w:cs="Arial" w:eastAsia="Arial" w:hAnsi="Arial"/>
          <w:b/>
          <w:bCs/>
          <w:color w:val="2E75B6"/>
          <w:sz w:val="26"/>
          <w:szCs w:val="26"/>
        </w:rPr>
        <w:t xml:space="preserve">5.2 Parametros de Alerta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800"/>
        <w:gridCol w:w="3526"/>
      </w:tblGrid>
      <w:tr>
        <w:trPr>
          <w:tblHeader/>
        </w:trPr>
        <w:tc>
          <w:tcPr>
            <w:tcW w:type="dxa" w:w="25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Parametro</w:t>
            </w:r>
          </w:p>
        </w:tc>
        <w:tc>
          <w:tcPr>
            <w:tcW w:type="dxa" w:w="12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Padrao</w:t>
            </w:r>
          </w:p>
        </w:tc>
        <w:tc>
          <w:tcPr>
            <w:tcW w:type="dxa" w:w="18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Faixa</w:t>
            </w:r>
          </w:p>
        </w:tc>
        <w:tc>
          <w:tcPr>
            <w:tcW w:type="dxa" w:w="3526"/>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Descricao</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Aberto Demais (min)</w:t>
            </w:r>
          </w:p>
        </w:tc>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10</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0 — 120</w:t>
            </w:r>
          </w:p>
        </w:tc>
        <w:tc>
          <w:tcPr>
            <w:tcW w:type="dxa" w:w="352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Tempo em minutos que o portao pode ficar aberto antes de gerar alerta. Valor 0 desabilita completamente o alarme de aberto demais — nenhum log, nenhum alerta, nenhuma sirene.</w:t>
            </w:r>
          </w:p>
        </w:tc>
      </w:tr>
    </w:tbl>
    <w:p>
      <w:pPr>
        <w:spacing w:after="0" w:before="80"/>
      </w:pPr>
      <w:r>
        <w:t xml:space="preserve"/>
      </w:r>
    </w:p>
    <w:p>
      <w:pPr>
        <w:pStyle w:val="Heading2"/>
        <w:spacing w:after="80" w:before="280"/>
      </w:pPr>
      <w:r>
        <w:rPr>
          <w:rFonts w:ascii="Arial" w:cs="Arial" w:eastAsia="Arial" w:hAnsi="Arial"/>
          <w:b/>
          <w:bCs/>
          <w:color w:val="2E75B6"/>
          <w:sz w:val="26"/>
          <w:szCs w:val="26"/>
        </w:rPr>
        <w:t xml:space="preserve">5.3 Reles Auxiliares</w:t>
      </w:r>
    </w:p>
    <w:p>
      <w:pPr>
        <w:spacing w:after="60" w:before="60"/>
      </w:pPr>
      <w:r>
        <w:rPr>
          <w:rFonts w:ascii="Arial" w:cs="Arial" w:eastAsia="Arial" w:hAnsi="Arial"/>
          <w:b w:val="false"/>
          <w:bCs w:val="false"/>
          <w:color w:val="2C2C2C"/>
          <w:sz w:val="22"/>
          <w:szCs w:val="22"/>
        </w:rPr>
        <w:t xml:space="preserve">Cada rele auxiliar (AUX1 e AUX2) e configurado independentemente com um modo de operacao e um parametro de tempo. O parametro de tempo muda de significado conforme o modo escolhido.</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Modo</w:t>
            </w:r>
          </w:p>
        </w:tc>
        <w:tc>
          <w:tcPr>
            <w:tcW w:type="dxa" w:w="24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Parametro de Tempo</w:t>
            </w:r>
          </w:p>
        </w:tc>
        <w:tc>
          <w:tcPr>
            <w:tcW w:type="dxa" w:w="4826"/>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Comportamento</w:t>
            </w:r>
          </w:p>
        </w:tc>
      </w:tr>
      <w:tr>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Desabilitado</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 (oculto)</w:t>
            </w:r>
          </w:p>
        </w:tc>
        <w:tc>
          <w:tcPr>
            <w:tcW w:type="dxa" w:w="482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Rele nunca aciona. Botao de teste nao aparece.</w:t>
            </w:r>
          </w:p>
        </w:tc>
      </w:tr>
      <w:tr>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Trava</w:t>
            </w:r>
          </w:p>
        </w:tc>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Delay Liberacao (s)
0 — 30 segundos</w:t>
            </w:r>
          </w:p>
        </w:tc>
        <w:tc>
          <w:tcPr>
            <w:tcW w:type="dxa" w:w="4826"/>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Libera a trava antes de iniciar a abertura, aguarda o tempo configurado e entao inicia o movimento. Engaja (trava) apos o fechamento completo.</w:t>
            </w:r>
          </w:p>
        </w:tc>
      </w:tr>
      <w:tr>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Luz</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Timer Luz (min)
0 — 30 minutos</w:t>
            </w:r>
          </w:p>
        </w:tc>
        <w:tc>
          <w:tcPr>
            <w:tcW w:type="dxa" w:w="482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Liga durante qualquer movimento (abrindo ou fechando). Apos o fechamento completo, permanece ligada pelo tempo configurado e entao desliga. Timer 0 = desliga imediatamente ao fechar.</w:t>
            </w:r>
          </w:p>
        </w:tc>
      </w:tr>
      <w:tr>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Sirene</w:t>
            </w:r>
          </w:p>
        </w:tc>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 (sem parametro)</w:t>
            </w:r>
          </w:p>
        </w:tc>
        <w:tc>
          <w:tcPr>
            <w:tcW w:type="dxa" w:w="4826"/>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Liga quando um alarme e disparado (arrombamento ou portao aberto demais, conforme configuracao de alarmes). Desliga quando o portao fecha ou o alarme e desativado.</w:t>
            </w:r>
          </w:p>
        </w:tc>
      </w:tr>
    </w:tbl>
    <w:p>
      <w:pPr>
        <w:spacing w:after="0" w:before="80"/>
      </w:pPr>
      <w:r>
        <w:t xml:space="preserve"/>
      </w:r>
    </w:p>
    <w:p>
      <w:pPr>
        <w:pBdr>
          <w:left w:val="single" w:color="1F6B75" w:sz="12" w:space="8"/>
        </w:pBdr>
        <w:shd w:fill="EBF5FB" w:val="clear"/>
        <w:spacing w:after="80" w:before="80"/>
        <w:ind w:left="360"/>
      </w:pPr>
      <w:r>
        <w:rPr>
          <w:rFonts w:ascii="Arial" w:cs="Arial" w:eastAsia="Arial" w:hAnsi="Arial"/>
          <w:b/>
          <w:bCs/>
          <w:color w:val="1F6B75"/>
          <w:sz w:val="20"/>
          <w:szCs w:val="20"/>
        </w:rPr>
        <w:t xml:space="preserve">NOTA: </w:t>
      </w:r>
      <w:r>
        <w:rPr>
          <w:rFonts w:ascii="Arial" w:cs="Arial" w:eastAsia="Arial" w:hAnsi="Arial"/>
          <w:color w:val="595959"/>
          <w:sz w:val="20"/>
          <w:szCs w:val="20"/>
        </w:rPr>
        <w:t xml:space="preserve">AUX1 e AUX2 podem ter funcoes diferentes ou iguais. E possivel ter dois modos iguais em canais diferentes — por exemplo, duas travas em portas diferentes.</w:t>
      </w:r>
    </w:p>
    <w:p>
      <w:pPr>
        <w:spacing w:after="0" w:before="80"/>
      </w:pPr>
      <w:r>
        <w:t xml:space="preserve"/>
      </w:r>
    </w:p>
    <w:p>
      <w:pPr>
        <w:pStyle w:val="Heading3"/>
        <w:spacing w:after="60" w:before="200"/>
      </w:pPr>
      <w:r>
        <w:rPr>
          <w:rFonts w:ascii="Arial" w:cs="Arial" w:eastAsia="Arial" w:hAnsi="Arial"/>
          <w:b/>
          <w:bCs/>
          <w:color w:val="1F6B75"/>
          <w:sz w:val="22"/>
          <w:szCs w:val="22"/>
        </w:rPr>
        <w:t xml:space="preserve">Teste dos Reles Auxiliares</w:t>
      </w:r>
    </w:p>
    <w:p>
      <w:pPr>
        <w:spacing w:after="60" w:before="60"/>
      </w:pPr>
      <w:r>
        <w:rPr>
          <w:rFonts w:ascii="Arial" w:cs="Arial" w:eastAsia="Arial" w:hAnsi="Arial"/>
          <w:b w:val="false"/>
          <w:bCs w:val="false"/>
          <w:color w:val="2C2C2C"/>
          <w:sz w:val="22"/>
          <w:szCs w:val="22"/>
        </w:rPr>
        <w:t xml:space="preserve">Na aba Config da interface web, a secao Teste Aux exibe um botao para cada canal configurado (nao aparece se o canal estiver desabilitado). O comportamento do teste:</w:t>
      </w:r>
    </w:p>
    <w:p>
      <w:pPr>
        <w:pStyle w:val="ListParagraph"/>
        <w:numPr>
          <w:ilvl w:val="0"/>
          <w:numId w:val="2"/>
        </w:numPr>
        <w:spacing w:after="40" w:before="40"/>
      </w:pPr>
      <w:r>
        <w:rPr>
          <w:rFonts w:ascii="Arial" w:cs="Arial" w:eastAsia="Arial" w:hAnsi="Arial"/>
          <w:color w:val="2C2C2C"/>
          <w:sz w:val="22"/>
          <w:szCs w:val="22"/>
        </w:rPr>
        <w:t xml:space="preserve">Trava: libera por N segundos (conforme o delay configurado) e engaja novamente</w:t>
      </w:r>
    </w:p>
    <w:p>
      <w:pPr>
        <w:pStyle w:val="ListParagraph"/>
        <w:numPr>
          <w:ilvl w:val="0"/>
          <w:numId w:val="2"/>
        </w:numPr>
        <w:spacing w:after="40" w:before="40"/>
      </w:pPr>
      <w:r>
        <w:rPr>
          <w:rFonts w:ascii="Arial" w:cs="Arial" w:eastAsia="Arial" w:hAnsi="Arial"/>
          <w:color w:val="2C2C2C"/>
          <w:sz w:val="22"/>
          <w:szCs w:val="22"/>
        </w:rPr>
        <w:t xml:space="preserve">Luz: liga pelo tempo configurado (minimo 5 segundos se timer for 0)</w:t>
      </w:r>
    </w:p>
    <w:p>
      <w:pPr>
        <w:pStyle w:val="ListParagraph"/>
        <w:numPr>
          <w:ilvl w:val="0"/>
          <w:numId w:val="2"/>
        </w:numPr>
        <w:spacing w:after="40" w:before="40"/>
      </w:pPr>
      <w:r>
        <w:rPr>
          <w:rFonts w:ascii="Arial" w:cs="Arial" w:eastAsia="Arial" w:hAnsi="Arial"/>
          <w:color w:val="2C2C2C"/>
          <w:sz w:val="22"/>
          <w:szCs w:val="22"/>
        </w:rPr>
        <w:t xml:space="preserve">Sirene: toggle — liga se estiver desligada, desliga se estiver ligada</w:t>
      </w:r>
    </w:p>
    <w:p>
      <w:pPr>
        <w:spacing w:after="0" w:before="80"/>
      </w:pPr>
      <w:r>
        <w:t xml:space="preserve"/>
      </w:r>
    </w:p>
    <w:p>
      <w:pPr>
        <w:pStyle w:val="Heading2"/>
        <w:spacing w:after="80" w:before="280"/>
      </w:pPr>
      <w:r>
        <w:rPr>
          <w:rFonts w:ascii="Arial" w:cs="Arial" w:eastAsia="Arial" w:hAnsi="Arial"/>
          <w:b/>
          <w:bCs/>
          <w:color w:val="2E75B6"/>
          <w:sz w:val="26"/>
          <w:szCs w:val="26"/>
        </w:rPr>
        <w:t xml:space="preserve">5.4 Alarmes</w:t>
      </w:r>
    </w:p>
    <w:p>
      <w:pPr>
        <w:spacing w:after="60" w:before="60"/>
      </w:pPr>
      <w:r>
        <w:rPr>
          <w:rFonts w:ascii="Arial" w:cs="Arial" w:eastAsia="Arial" w:hAnsi="Arial"/>
          <w:b w:val="false"/>
          <w:bCs w:val="false"/>
          <w:color w:val="2C2C2C"/>
          <w:sz w:val="22"/>
          <w:szCs w:val="22"/>
        </w:rPr>
        <w:t xml:space="preserve">O sistema possui tres alarmes independentes. Cada um pode ser habilitado ou desabilitado individualmente. O disparo de alarme sempre grava no log e exibe mensagem no display. A sirene so e acionada se houver um canal AUX configurado como Sirene E o respectivo alarme estiver habilitado para sirene.</w:t>
      </w:r>
    </w:p>
    <w:p>
      <w:pPr>
        <w:spacing w:after="0" w:before="60"/>
      </w:pPr>
      <w:r>
        <w:t xml:space="preserve"/>
      </w:r>
    </w:p>
    <w:p>
      <w:pPr>
        <w:pStyle w:val="Heading3"/>
        <w:spacing w:after="60" w:before="200"/>
      </w:pPr>
      <w:r>
        <w:rPr>
          <w:rFonts w:ascii="Arial" w:cs="Arial" w:eastAsia="Arial" w:hAnsi="Arial"/>
          <w:b/>
          <w:bCs/>
          <w:color w:val="1F6B75"/>
          <w:sz w:val="22"/>
          <w:szCs w:val="22"/>
        </w:rPr>
        <w:t xml:space="preserve">Alarme de Arrombamento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6026"/>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Descricao</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Sirene Arrombamento</w:t>
            </w:r>
          </w:p>
        </w:tc>
        <w:tc>
          <w:tcPr>
            <w:tcW w:type="dxa" w:w="602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Habilita ou desabilita o acionamento da sirene ao detectar abertura forcada. O alerta no display e o registro no log sempre ocorrem independentemente desta configuracao.</w:t>
            </w:r>
          </w:p>
        </w:tc>
      </w:tr>
    </w:tbl>
    <w:p>
      <w:pPr>
        <w:spacing w:after="60" w:before="60"/>
      </w:pPr>
      <w:r>
        <w:rPr>
          <w:rFonts w:ascii="Arial" w:cs="Arial" w:eastAsia="Arial" w:hAnsi="Arial"/>
          <w:b w:val="false"/>
          <w:bCs w:val="false"/>
          <w:color w:val="2C2C2C"/>
          <w:sz w:val="22"/>
          <w:szCs w:val="22"/>
        </w:rPr>
        <w:t xml:space="preserve">Trigger: o sensor de fim de curso de abertura (FC-ABR) de qualquer folha ativa enquanto o portao esta no estado FECHADO e sem comando de motor ativo. Isso indica que o portao foi aberto fisicamente sem acionamento pelo sistema.</w:t>
      </w:r>
    </w:p>
    <w:p>
      <w:pPr>
        <w:spacing w:after="60" w:before="60"/>
      </w:pPr>
      <w:r>
        <w:rPr>
          <w:rFonts w:ascii="Arial" w:cs="Arial" w:eastAsia="Arial" w:hAnsi="Arial"/>
          <w:b w:val="false"/>
          <w:bCs w:val="false"/>
          <w:color w:val="2C2C2C"/>
          <w:sz w:val="22"/>
          <w:szCs w:val="22"/>
        </w:rPr>
        <w:t xml:space="preserve">Mensagem no display: !! ARROMBA FC1 !! ou !! ARROMBA FC2 !! em vermelho.</w:t>
      </w:r>
    </w:p>
    <w:p>
      <w:pPr>
        <w:spacing w:after="60" w:before="60"/>
      </w:pPr>
      <w:r>
        <w:rPr>
          <w:rFonts w:ascii="Arial" w:cs="Arial" w:eastAsia="Arial" w:hAnsi="Arial"/>
          <w:b w:val="false"/>
          <w:bCs w:val="false"/>
          <w:color w:val="2C2C2C"/>
          <w:sz w:val="22"/>
          <w:szCs w:val="22"/>
        </w:rPr>
        <w:t xml:space="preserve">Condicao de reset: o portao fechar completamente.</w:t>
      </w:r>
    </w:p>
    <w:p>
      <w:pPr>
        <w:spacing w:after="0" w:before="60"/>
      </w:pPr>
      <w:r>
        <w:t xml:space="preserve"/>
      </w:r>
    </w:p>
    <w:p>
      <w:pPr>
        <w:pStyle w:val="Heading3"/>
        <w:spacing w:after="60" w:before="200"/>
      </w:pPr>
      <w:r>
        <w:rPr>
          <w:rFonts w:ascii="Arial" w:cs="Arial" w:eastAsia="Arial" w:hAnsi="Arial"/>
          <w:b/>
          <w:bCs/>
          <w:color w:val="1F6B75"/>
          <w:sz w:val="22"/>
          <w:szCs w:val="22"/>
        </w:rPr>
        <w:t xml:space="preserve">Alarme de Aberto Demais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6026"/>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Descricao</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Aberto Demais (min)</w:t>
            </w:r>
          </w:p>
        </w:tc>
        <w:tc>
          <w:tcPr>
            <w:tcW w:type="dxa" w:w="602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Tempo em minutos. Valor 0 desabilita o alarme inteiramente.</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Sirene Aberto Demais</w:t>
            </w:r>
          </w:p>
        </w:tc>
        <w:tc>
          <w:tcPr>
            <w:tcW w:type="dxa" w:w="6026"/>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Habilita ou desabilita a sirene quando o portao fica aberto demais. O alerta no display e o log sempre ocorrem quando o timer &gt; 0.</w:t>
            </w:r>
          </w:p>
        </w:tc>
      </w:tr>
    </w:tbl>
    <w:p>
      <w:pPr>
        <w:spacing w:after="60" w:before="60"/>
      </w:pPr>
      <w:r>
        <w:rPr>
          <w:rFonts w:ascii="Arial" w:cs="Arial" w:eastAsia="Arial" w:hAnsi="Arial"/>
          <w:b w:val="false"/>
          <w:bCs w:val="false"/>
          <w:color w:val="2C2C2C"/>
          <w:sz w:val="22"/>
          <w:szCs w:val="22"/>
        </w:rPr>
        <w:t xml:space="preserve">Trigger: portao permanece no estado ABERTO por mais tempo que o configurado.</w:t>
      </w:r>
    </w:p>
    <w:p>
      <w:pPr>
        <w:spacing w:after="60" w:before="60"/>
      </w:pPr>
      <w:r>
        <w:rPr>
          <w:rFonts w:ascii="Arial" w:cs="Arial" w:eastAsia="Arial" w:hAnsi="Arial"/>
          <w:b w:val="false"/>
          <w:bCs w:val="false"/>
          <w:color w:val="2C2C2C"/>
          <w:sz w:val="22"/>
          <w:szCs w:val="22"/>
        </w:rPr>
        <w:t xml:space="preserve">Mensagem no display: ABERTO DEMAIS em amarelo.</w:t>
      </w:r>
    </w:p>
    <w:p>
      <w:pPr>
        <w:spacing w:after="60" w:before="60"/>
      </w:pPr>
      <w:r>
        <w:rPr>
          <w:rFonts w:ascii="Arial" w:cs="Arial" w:eastAsia="Arial" w:hAnsi="Arial"/>
          <w:b w:val="false"/>
          <w:bCs w:val="false"/>
          <w:color w:val="2C2C2C"/>
          <w:sz w:val="22"/>
          <w:szCs w:val="22"/>
        </w:rPr>
        <w:t xml:space="preserve">Condicao de reset: o portao fechar completamente.</w:t>
      </w:r>
    </w:p>
    <w:p>
      <w:pPr>
        <w:pBdr>
          <w:left w:val="single" w:color="2E8B57" w:sz="12" w:space="8"/>
        </w:pBdr>
        <w:shd w:fill="E2EFDA" w:val="clear"/>
        <w:spacing w:after="80" w:before="80"/>
        <w:ind w:left="360"/>
      </w:pPr>
      <w:r>
        <w:rPr>
          <w:rFonts w:ascii="Arial" w:cs="Arial" w:eastAsia="Arial" w:hAnsi="Arial"/>
          <w:b/>
          <w:bCs/>
          <w:color w:val="2E8B57"/>
          <w:sz w:val="20"/>
          <w:szCs w:val="20"/>
        </w:rPr>
        <w:t xml:space="preserve">DICA: </w:t>
      </w:r>
      <w:r>
        <w:rPr>
          <w:rFonts w:ascii="Arial" w:cs="Arial" w:eastAsia="Arial" w:hAnsi="Arial"/>
          <w:color w:val="595959"/>
          <w:sz w:val="20"/>
          <w:szCs w:val="20"/>
        </w:rPr>
        <w:t xml:space="preserve">Para locais com grande fluxo de veiculos onde o portao precisa ficar aberto por longos periodos, configure Aberto Demais (min) = 0 para desabilitar completamente este alarme.</w:t>
      </w:r>
    </w:p>
    <w:p>
      <w:pPr>
        <w:spacing w:after="0" w:before="60"/>
      </w:pPr>
      <w:r>
        <w:t xml:space="preserve"/>
      </w:r>
    </w:p>
    <w:p>
      <w:pPr>
        <w:pStyle w:val="Heading3"/>
        <w:spacing w:after="60" w:before="200"/>
      </w:pPr>
      <w:r>
        <w:rPr>
          <w:rFonts w:ascii="Arial" w:cs="Arial" w:eastAsia="Arial" w:hAnsi="Arial"/>
          <w:b/>
          <w:bCs/>
          <w:color w:val="1F6B75"/>
          <w:sz w:val="22"/>
          <w:szCs w:val="22"/>
        </w:rPr>
        <w:t xml:space="preserve">Deteccao de Falha de Motor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6026"/>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Descricao</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Detectar Falha Motor</w:t>
            </w:r>
          </w:p>
        </w:tc>
        <w:tc>
          <w:tcPr>
            <w:tcW w:type="dxa" w:w="602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Habilita ou desabilita a deteccao de falha de motor. Quando habilitado, o rele do motor e acionado mas o sensor de fim de curso correspondente nao responde em 5 segundos — o movimento e interrompido e o erro e registrado.</w:t>
            </w:r>
          </w:p>
        </w:tc>
      </w:tr>
    </w:tbl>
    <w:p>
      <w:pPr>
        <w:spacing w:after="60" w:before="60"/>
      </w:pPr>
      <w:r>
        <w:rPr>
          <w:rFonts w:ascii="Arial" w:cs="Arial" w:eastAsia="Arial" w:hAnsi="Arial"/>
          <w:b w:val="false"/>
          <w:bCs w:val="false"/>
          <w:color w:val="2C2C2C"/>
          <w:sz w:val="22"/>
          <w:szCs w:val="22"/>
        </w:rPr>
        <w:t xml:space="preserve">Trigger: rele de motor acionado por mais de 5 segundos sem resposta do reed switch correspondente.</w:t>
      </w:r>
    </w:p>
    <w:p>
      <w:pPr>
        <w:spacing w:after="60" w:before="60"/>
      </w:pPr>
      <w:r>
        <w:rPr>
          <w:rFonts w:ascii="Arial" w:cs="Arial" w:eastAsia="Arial" w:hAnsi="Arial"/>
          <w:b w:val="false"/>
          <w:bCs w:val="false"/>
          <w:color w:val="2C2C2C"/>
          <w:sz w:val="22"/>
          <w:szCs w:val="22"/>
        </w:rPr>
        <w:t xml:space="preserve">Mensagem no display: ERRO MOTOR FC1 ou ERRO MOTOR FC2 em amarelo.</w:t>
      </w:r>
    </w:p>
    <w:p>
      <w:pPr>
        <w:spacing w:after="60" w:before="60"/>
      </w:pPr>
      <w:r>
        <w:rPr>
          <w:rFonts w:ascii="Arial" w:cs="Arial" w:eastAsia="Arial" w:hAnsi="Arial"/>
          <w:b w:val="false"/>
          <w:bCs w:val="false"/>
          <w:color w:val="2C2C2C"/>
          <w:sz w:val="22"/>
          <w:szCs w:val="22"/>
        </w:rPr>
        <w:t xml:space="preserve">Acao: para o motor imediatamente e vai para estado ERRO.</w:t>
      </w:r>
    </w:p>
    <w:p>
      <w:pPr>
        <w:pBdr>
          <w:left w:val="single" w:color="1F6B75" w:sz="12" w:space="8"/>
        </w:pBdr>
        <w:shd w:fill="EBF5FB" w:val="clear"/>
        <w:spacing w:after="80" w:before="80"/>
        <w:ind w:left="360"/>
      </w:pPr>
      <w:r>
        <w:rPr>
          <w:rFonts w:ascii="Arial" w:cs="Arial" w:eastAsia="Arial" w:hAnsi="Arial"/>
          <w:b/>
          <w:bCs/>
          <w:color w:val="1F6B75"/>
          <w:sz w:val="20"/>
          <w:szCs w:val="20"/>
        </w:rPr>
        <w:t xml:space="preserve">NOTA: </w:t>
      </w:r>
      <w:r>
        <w:rPr>
          <w:rFonts w:ascii="Arial" w:cs="Arial" w:eastAsia="Arial" w:hAnsi="Arial"/>
          <w:color w:val="595959"/>
          <w:sz w:val="20"/>
          <w:szCs w:val="20"/>
        </w:rPr>
        <w:t xml:space="preserve">A sirene nao e acionada em falha de motor — e uma falha tecnica, nao um evento de seguranca.</w:t>
      </w:r>
    </w:p>
    <w:p>
      <w:pPr>
        <w:spacing w:after="0" w:before="80"/>
      </w:pPr>
      <w:r>
        <w:t xml:space="preserve"/>
      </w:r>
    </w:p>
    <w:p>
      <w:pPr>
        <w:pStyle w:val="Heading2"/>
        <w:spacing w:after="80" w:before="280"/>
      </w:pPr>
      <w:r>
        <w:rPr>
          <w:rFonts w:ascii="Arial" w:cs="Arial" w:eastAsia="Arial" w:hAnsi="Arial"/>
          <w:b/>
          <w:bCs/>
          <w:color w:val="2E75B6"/>
          <w:sz w:val="26"/>
          <w:szCs w:val="26"/>
        </w:rPr>
        <w:t xml:space="preserve">5.5 Idioma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Opcao</w:t>
            </w:r>
          </w:p>
        </w:tc>
        <w:tc>
          <w:tcPr>
            <w:tcW w:type="dxa" w:w="7026"/>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Descricao</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EN (Ingles)</w:t>
            </w:r>
          </w:p>
        </w:tc>
        <w:tc>
          <w:tcPr>
            <w:tcW w:type="dxa" w:w="702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Interface do display e web em ingles</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PT (Portugues)</w:t>
            </w:r>
          </w:p>
        </w:tc>
        <w:tc>
          <w:tcPr>
            <w:tcW w:type="dxa" w:w="7026"/>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Interface do display e web em portugues. Nota: o display nao suporta caracteres acentuados — palavras com acento sao exibidas sem acentuacao.</w:t>
            </w:r>
          </w:p>
        </w:tc>
      </w:tr>
    </w:tbl>
    <w:p>
      <w:pPr>
        <w:pBdr>
          <w:left w:val="single" w:color="1F6B75" w:sz="12" w:space="8"/>
        </w:pBdr>
        <w:shd w:fill="EBF5FB" w:val="clear"/>
        <w:spacing w:after="80" w:before="80"/>
        <w:ind w:left="360"/>
      </w:pPr>
      <w:r>
        <w:rPr>
          <w:rFonts w:ascii="Arial" w:cs="Arial" w:eastAsia="Arial" w:hAnsi="Arial"/>
          <w:b/>
          <w:bCs/>
          <w:color w:val="1F6B75"/>
          <w:sz w:val="20"/>
          <w:szCs w:val="20"/>
        </w:rPr>
        <w:t xml:space="preserve">NOTA: </w:t>
      </w:r>
      <w:r>
        <w:rPr>
          <w:rFonts w:ascii="Arial" w:cs="Arial" w:eastAsia="Arial" w:hAnsi="Arial"/>
          <w:color w:val="595959"/>
          <w:sz w:val="20"/>
          <w:szCs w:val="20"/>
        </w:rPr>
        <w:t xml:space="preserve">Ao salvar a configuracao de idioma, a interface web recarrega automaticamente no novo idioma.</w:t>
      </w:r>
    </w:p>
    <w:p>
      <w:r>
        <w:br w:type="page"/>
      </w:r>
    </w:p>
    <w:p>
      <w:pPr>
        <w:pStyle w:val="Heading1"/>
        <w:pBdr>
          <w:bottom w:val="single" w:color="2E75B6" w:sz="8" w:space="4"/>
        </w:pBdr>
        <w:spacing w:after="120" w:before="400"/>
      </w:pPr>
      <w:r>
        <w:rPr>
          <w:rFonts w:ascii="Arial" w:cs="Arial" w:eastAsia="Arial" w:hAnsi="Arial"/>
          <w:b/>
          <w:bCs/>
          <w:color w:val="1F4E79"/>
          <w:sz w:val="32"/>
          <w:szCs w:val="32"/>
        </w:rPr>
        <w:t xml:space="preserve">6. Operacao</w:t>
      </w:r>
    </w:p>
    <w:p>
      <w:pPr>
        <w:pStyle w:val="Heading2"/>
        <w:spacing w:after="80" w:before="280"/>
      </w:pPr>
      <w:r>
        <w:rPr>
          <w:rFonts w:ascii="Arial" w:cs="Arial" w:eastAsia="Arial" w:hAnsi="Arial"/>
          <w:b/>
          <w:bCs/>
          <w:color w:val="2E75B6"/>
          <w:sz w:val="26"/>
          <w:szCs w:val="26"/>
        </w:rPr>
        <w:t xml:space="preserve">6.1 Maquina de Estados</w:t>
      </w:r>
    </w:p>
    <w:p>
      <w:pPr>
        <w:spacing w:after="60" w:before="60"/>
      </w:pPr>
      <w:r>
        <w:rPr>
          <w:rFonts w:ascii="Arial" w:cs="Arial" w:eastAsia="Arial" w:hAnsi="Arial"/>
          <w:b w:val="false"/>
          <w:bCs w:val="false"/>
          <w:color w:val="2C2C2C"/>
          <w:sz w:val="22"/>
          <w:szCs w:val="22"/>
        </w:rPr>
        <w:t xml:space="preserve">O portao opera com 6 estados bem definidos. O diagrama abaixo mostra as transicoes possiveis:</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rPr>
          <w:tblHeader/>
        </w:trPr>
        <w:tc>
          <w:tcPr>
            <w:tcW w:type="dxa" w:w="20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Estado</w:t>
            </w:r>
          </w:p>
        </w:tc>
        <w:tc>
          <w:tcPr>
            <w:tcW w:type="dxa" w:w="20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Proximo Estado</w:t>
            </w:r>
          </w:p>
        </w:tc>
        <w:tc>
          <w:tcPr>
            <w:tcW w:type="dxa" w:w="5026"/>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Condicao</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FECHADO</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ABRINDO</w:t>
            </w:r>
          </w:p>
        </w:tc>
        <w:tc>
          <w:tcPr>
            <w:tcW w:type="dxa" w:w="502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Comando toggle</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ABRINDO</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ABERTO</w:t>
            </w:r>
          </w:p>
        </w:tc>
        <w:tc>
          <w:tcPr>
            <w:tcW w:type="dxa" w:w="5026"/>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Ambos os sensores de abertura ativos</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ABRINDO</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PARADO</w:t>
            </w:r>
          </w:p>
        </w:tc>
        <w:tc>
          <w:tcPr>
            <w:tcW w:type="dxa" w:w="502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Comando toggle durante o movimento</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ABRINDO</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ERRO</w:t>
            </w:r>
          </w:p>
        </w:tc>
        <w:tc>
          <w:tcPr>
            <w:tcW w:type="dxa" w:w="5026"/>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Timeout de seguranca atingido</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ABERTO</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FECHANDO</w:t>
            </w:r>
          </w:p>
        </w:tc>
        <w:tc>
          <w:tcPr>
            <w:tcW w:type="dxa" w:w="502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Comando toggle</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FECHANDO</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FECHADO</w:t>
            </w:r>
          </w:p>
        </w:tc>
        <w:tc>
          <w:tcPr>
            <w:tcW w:type="dxa" w:w="5026"/>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Ambos os sensores de fechamento ativos</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FECHANDO</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PARADO</w:t>
            </w:r>
          </w:p>
        </w:tc>
        <w:tc>
          <w:tcPr>
            <w:tcW w:type="dxa" w:w="502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Comando toggle durante o movimento</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FECHANDO</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ERRO</w:t>
            </w:r>
          </w:p>
        </w:tc>
        <w:tc>
          <w:tcPr>
            <w:tcW w:type="dxa" w:w="5026"/>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Timeout de seguranca atingido</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PARADO</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FECHANDO</w:t>
            </w:r>
          </w:p>
        </w:tc>
        <w:tc>
          <w:tcPr>
            <w:tcW w:type="dxa" w:w="502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Comando toggle (se ultimo movimento foi ABRINDO)</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PARADO</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ABRINDO</w:t>
            </w:r>
          </w:p>
        </w:tc>
        <w:tc>
          <w:tcPr>
            <w:tcW w:type="dxa" w:w="5026"/>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Comando toggle (se ultimo movimento foi FECHANDO)</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ERRO</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FECHADO</w:t>
            </w:r>
          </w:p>
        </w:tc>
        <w:tc>
          <w:tcPr>
            <w:tcW w:type="dxa" w:w="502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Qualquer comando toggle — reset manual</w:t>
            </w:r>
          </w:p>
        </w:tc>
      </w:tr>
    </w:tbl>
    <w:p>
      <w:pPr>
        <w:spacing w:after="0" w:before="80"/>
      </w:pPr>
      <w:r>
        <w:t xml:space="preserve"/>
      </w:r>
    </w:p>
    <w:p>
      <w:pPr>
        <w:pStyle w:val="Heading2"/>
        <w:spacing w:after="80" w:before="280"/>
      </w:pPr>
      <w:r>
        <w:rPr>
          <w:rFonts w:ascii="Arial" w:cs="Arial" w:eastAsia="Arial" w:hAnsi="Arial"/>
          <w:b/>
          <w:bCs/>
          <w:color w:val="2E75B6"/>
          <w:sz w:val="26"/>
          <w:szCs w:val="26"/>
        </w:rPr>
        <w:t xml:space="preserve">6.2 Sequenciamento de Duas Folhas</w:t>
      </w:r>
    </w:p>
    <w:p>
      <w:pPr>
        <w:spacing w:after="60" w:before="60"/>
      </w:pPr>
      <w:r>
        <w:rPr>
          <w:rFonts w:ascii="Arial" w:cs="Arial" w:eastAsia="Arial" w:hAnsi="Arial"/>
          <w:b w:val="false"/>
          <w:bCs w:val="false"/>
          <w:color w:val="2C2C2C"/>
          <w:sz w:val="22"/>
          <w:szCs w:val="22"/>
        </w:rPr>
        <w:t xml:space="preserve">Para portao de duas folhas, o movimento segue esta sequencia:</w:t>
      </w:r>
    </w:p>
    <w:p>
      <w:pPr>
        <w:pStyle w:val="Heading3"/>
        <w:spacing w:after="60" w:before="200"/>
      </w:pPr>
      <w:r>
        <w:rPr>
          <w:rFonts w:ascii="Arial" w:cs="Arial" w:eastAsia="Arial" w:hAnsi="Arial"/>
          <w:b/>
          <w:bCs/>
          <w:color w:val="1F6B75"/>
          <w:sz w:val="22"/>
          <w:szCs w:val="22"/>
        </w:rPr>
        <w:t xml:space="preserve">Abertura (ordem normal)</w:t>
      </w:r>
    </w:p>
    <w:p>
      <w:pPr>
        <w:pStyle w:val="ListParagraph"/>
        <w:numPr>
          <w:ilvl w:val="0"/>
          <w:numId w:val="2"/>
        </w:numPr>
        <w:spacing w:after="40" w:before="40"/>
      </w:pPr>
      <w:r>
        <w:rPr>
          <w:rFonts w:ascii="Arial" w:cs="Arial" w:eastAsia="Arial" w:hAnsi="Arial"/>
          <w:color w:val="2C2C2C"/>
          <w:sz w:val="22"/>
          <w:szCs w:val="22"/>
        </w:rPr>
        <w:t xml:space="preserve">t=0: Rele da folha 1 acionado em modo Abertura</w:t>
      </w:r>
    </w:p>
    <w:p>
      <w:pPr>
        <w:pStyle w:val="ListParagraph"/>
        <w:numPr>
          <w:ilvl w:val="0"/>
          <w:numId w:val="2"/>
        </w:numPr>
        <w:spacing w:after="40" w:before="40"/>
      </w:pPr>
      <w:r>
        <w:rPr>
          <w:rFonts w:ascii="Arial" w:cs="Arial" w:eastAsia="Arial" w:hAnsi="Arial"/>
          <w:color w:val="2C2C2C"/>
          <w:sz w:val="22"/>
          <w:szCs w:val="22"/>
        </w:rPr>
        <w:t xml:space="preserve">t=0+: Monitor do sensor FC1-ABR. Ao atingir fim de curso: motor 1 desligado</w:t>
      </w:r>
    </w:p>
    <w:p>
      <w:pPr>
        <w:pStyle w:val="ListParagraph"/>
        <w:numPr>
          <w:ilvl w:val="0"/>
          <w:numId w:val="2"/>
        </w:numPr>
        <w:spacing w:after="40" w:before="40"/>
      </w:pPr>
      <w:r>
        <w:rPr>
          <w:rFonts w:ascii="Arial" w:cs="Arial" w:eastAsia="Arial" w:hAnsi="Arial"/>
          <w:color w:val="2C2C2C"/>
          <w:sz w:val="22"/>
          <w:szCs w:val="22"/>
        </w:rPr>
        <w:t xml:space="preserve">t=Delay Folha: Rele da folha 2 acionado em modo Abertura (independente do sensor da folha 1)</w:t>
      </w:r>
    </w:p>
    <w:p>
      <w:pPr>
        <w:pStyle w:val="ListParagraph"/>
        <w:numPr>
          <w:ilvl w:val="0"/>
          <w:numId w:val="2"/>
        </w:numPr>
        <w:spacing w:after="40" w:before="40"/>
      </w:pPr>
      <w:r>
        <w:rPr>
          <w:rFonts w:ascii="Arial" w:cs="Arial" w:eastAsia="Arial" w:hAnsi="Arial"/>
          <w:color w:val="2C2C2C"/>
          <w:sz w:val="22"/>
          <w:szCs w:val="22"/>
        </w:rPr>
        <w:t xml:space="preserve">t=Delay Folha+: Monitor do sensor FC2-ABR. Ao atingir fim de curso: motor 2 desligado</w:t>
      </w:r>
    </w:p>
    <w:p>
      <w:pPr>
        <w:pStyle w:val="ListParagraph"/>
        <w:numPr>
          <w:ilvl w:val="0"/>
          <w:numId w:val="2"/>
        </w:numPr>
        <w:spacing w:after="40" w:before="40"/>
      </w:pPr>
      <w:r>
        <w:rPr>
          <w:rFonts w:ascii="Arial" w:cs="Arial" w:eastAsia="Arial" w:hAnsi="Arial"/>
          <w:color w:val="2C2C2C"/>
          <w:sz w:val="22"/>
          <w:szCs w:val="22"/>
        </w:rPr>
        <w:t xml:space="preserve">t=Timeout Seguranca: se ainda em movimento — para forcado e vai para ERRO</w:t>
      </w:r>
    </w:p>
    <w:p>
      <w:pPr>
        <w:spacing w:after="0" w:before="60"/>
      </w:pPr>
      <w:r>
        <w:t xml:space="preserve"/>
      </w:r>
    </w:p>
    <w:p>
      <w:pPr>
        <w:pStyle w:val="Heading3"/>
        <w:spacing w:after="60" w:before="200"/>
      </w:pPr>
      <w:r>
        <w:rPr>
          <w:rFonts w:ascii="Arial" w:cs="Arial" w:eastAsia="Arial" w:hAnsi="Arial"/>
          <w:b/>
          <w:bCs/>
          <w:color w:val="1F6B75"/>
          <w:sz w:val="22"/>
          <w:szCs w:val="22"/>
        </w:rPr>
        <w:t xml:space="preserve">Fechamento (ordem invertida — folha 2 primeiro)</w:t>
      </w:r>
    </w:p>
    <w:p>
      <w:pPr>
        <w:pStyle w:val="ListParagraph"/>
        <w:numPr>
          <w:ilvl w:val="0"/>
          <w:numId w:val="2"/>
        </w:numPr>
        <w:spacing w:after="40" w:before="40"/>
      </w:pPr>
      <w:r>
        <w:rPr>
          <w:rFonts w:ascii="Arial" w:cs="Arial" w:eastAsia="Arial" w:hAnsi="Arial"/>
          <w:color w:val="2C2C2C"/>
          <w:sz w:val="22"/>
          <w:szCs w:val="22"/>
        </w:rPr>
        <w:t xml:space="preserve">t=0: Rele da folha 2 acionado em modo Fechamento</w:t>
      </w:r>
    </w:p>
    <w:p>
      <w:pPr>
        <w:pStyle w:val="ListParagraph"/>
        <w:numPr>
          <w:ilvl w:val="0"/>
          <w:numId w:val="2"/>
        </w:numPr>
        <w:spacing w:after="40" w:before="40"/>
      </w:pPr>
      <w:r>
        <w:rPr>
          <w:rFonts w:ascii="Arial" w:cs="Arial" w:eastAsia="Arial" w:hAnsi="Arial"/>
          <w:color w:val="2C2C2C"/>
          <w:sz w:val="22"/>
          <w:szCs w:val="22"/>
        </w:rPr>
        <w:t xml:space="preserve">t=Delay Folha: Rele da folha 1 acionado em modo Fechamento</w:t>
      </w:r>
    </w:p>
    <w:p>
      <w:pPr>
        <w:pStyle w:val="ListParagraph"/>
        <w:numPr>
          <w:ilvl w:val="0"/>
          <w:numId w:val="2"/>
        </w:numPr>
        <w:spacing w:after="40" w:before="40"/>
      </w:pPr>
      <w:r>
        <w:rPr>
          <w:rFonts w:ascii="Arial" w:cs="Arial" w:eastAsia="Arial" w:hAnsi="Arial"/>
          <w:color w:val="2C2C2C"/>
          <w:sz w:val="22"/>
          <w:szCs w:val="22"/>
        </w:rPr>
        <w:t xml:space="preserve">Mesma logica de sensores e timeout</w:t>
      </w:r>
    </w:p>
    <w:p>
      <w:pPr>
        <w:spacing w:after="0" w:before="60"/>
      </w:pPr>
      <w:r>
        <w:t xml:space="preserve"/>
      </w:r>
    </w:p>
    <w:p>
      <w:pPr>
        <w:pBdr>
          <w:left w:val="single" w:color="1F6B75" w:sz="12" w:space="8"/>
        </w:pBdr>
        <w:shd w:fill="EBF5FB" w:val="clear"/>
        <w:spacing w:after="80" w:before="80"/>
        <w:ind w:left="360"/>
      </w:pPr>
      <w:r>
        <w:rPr>
          <w:rFonts w:ascii="Arial" w:cs="Arial" w:eastAsia="Arial" w:hAnsi="Arial"/>
          <w:b/>
          <w:bCs/>
          <w:color w:val="1F6B75"/>
          <w:sz w:val="20"/>
          <w:szCs w:val="20"/>
        </w:rPr>
        <w:t xml:space="preserve">NOTA: </w:t>
      </w:r>
      <w:r>
        <w:rPr>
          <w:rFonts w:ascii="Arial" w:cs="Arial" w:eastAsia="Arial" w:hAnsi="Arial"/>
          <w:color w:val="595959"/>
          <w:sz w:val="20"/>
          <w:szCs w:val="20"/>
        </w:rPr>
        <w:t xml:space="preserve">Com Sequencia Invertida habilitada, a folha 2 abre primeiro e a folha 1 fecha primeiro.</w:t>
      </w:r>
    </w:p>
    <w:p>
      <w:pPr>
        <w:spacing w:after="0" w:before="80"/>
      </w:pPr>
      <w:r>
        <w:t xml:space="preserve"/>
      </w:r>
    </w:p>
    <w:p>
      <w:pPr>
        <w:pStyle w:val="Heading2"/>
        <w:spacing w:after="80" w:before="280"/>
      </w:pPr>
      <w:r>
        <w:rPr>
          <w:rFonts w:ascii="Arial" w:cs="Arial" w:eastAsia="Arial" w:hAnsi="Arial"/>
          <w:b/>
          <w:bCs/>
          <w:color w:val="2E75B6"/>
          <w:sz w:val="26"/>
          <w:szCs w:val="26"/>
        </w:rPr>
        <w:t xml:space="preserve">6.3 Seguranca dos Reles</w:t>
      </w:r>
    </w:p>
    <w:p>
      <w:pPr>
        <w:spacing w:after="60" w:before="60"/>
      </w:pPr>
      <w:r>
        <w:rPr>
          <w:rFonts w:ascii="Arial" w:cs="Arial" w:eastAsia="Arial" w:hAnsi="Arial"/>
          <w:b w:val="false"/>
          <w:bCs w:val="false"/>
          <w:color w:val="2C2C2C"/>
          <w:sz w:val="22"/>
          <w:szCs w:val="22"/>
        </w:rPr>
        <w:t xml:space="preserve">O sistema garante que os reles de direcao opostos do mesmo motor (ex: Horario e Anti-Horario da folha 1) nunca sejam ativados simultaneamente. Um intervalo minimo de 10ms e mantido entre a desativacao de um rele e a ativacao do oposto.</w:t>
      </w:r>
    </w:p>
    <w:p>
      <w:pPr>
        <w:spacing w:after="60" w:before="60"/>
      </w:pPr>
      <w:r>
        <w:rPr>
          <w:rFonts w:ascii="Arial" w:cs="Arial" w:eastAsia="Arial" w:hAnsi="Arial"/>
          <w:b w:val="false"/>
          <w:bCs w:val="false"/>
          <w:color w:val="2C2C2C"/>
          <w:sz w:val="22"/>
          <w:szCs w:val="22"/>
        </w:rPr>
        <w:t xml:space="preserve">Quando o TRIAC estiver instalado, os reles de direcao sao comutados exclusivamente com o TRIAC desligado, eliminando arco eletrico nos contatos e aumentando a vida util dos reles.</w:t>
      </w:r>
    </w:p>
    <w:p>
      <w:r>
        <w:br w:type="page"/>
      </w:r>
    </w:p>
    <w:p>
      <w:pPr>
        <w:pStyle w:val="Heading1"/>
        <w:pBdr>
          <w:bottom w:val="single" w:color="2E75B6" w:sz="8" w:space="4"/>
        </w:pBdr>
        <w:spacing w:after="120" w:before="400"/>
      </w:pPr>
      <w:r>
        <w:rPr>
          <w:rFonts w:ascii="Arial" w:cs="Arial" w:eastAsia="Arial" w:hAnsi="Arial"/>
          <w:b/>
          <w:bCs/>
          <w:color w:val="1F4E79"/>
          <w:sz w:val="32"/>
          <w:szCs w:val="32"/>
        </w:rPr>
        <w:t xml:space="preserve">7. Interface Web</w:t>
      </w:r>
    </w:p>
    <w:p>
      <w:pPr>
        <w:spacing w:after="60" w:before="60"/>
      </w:pPr>
      <w:r>
        <w:rPr>
          <w:rFonts w:ascii="Arial" w:cs="Arial" w:eastAsia="Arial" w:hAnsi="Arial"/>
          <w:b w:val="false"/>
          <w:bCs w:val="false"/>
          <w:color w:val="2C2C2C"/>
          <w:sz w:val="22"/>
          <w:szCs w:val="22"/>
        </w:rPr>
        <w:t xml:space="preserve">A interface web e servida diretamente pela central na porta 80. Nao requer app, nuvem ou cadastro. Funciona em qualquer browser — celular, tablet ou computador.</w:t>
      </w:r>
    </w:p>
    <w:p>
      <w:pPr>
        <w:spacing w:after="0" w:before="60"/>
      </w:pPr>
      <w:r>
        <w:t xml:space="preserve"/>
      </w:r>
    </w:p>
    <w:p>
      <w:pPr>
        <w:pStyle w:val="Heading2"/>
        <w:spacing w:after="80" w:before="280"/>
      </w:pPr>
      <w:r>
        <w:rPr>
          <w:rFonts w:ascii="Arial" w:cs="Arial" w:eastAsia="Arial" w:hAnsi="Arial"/>
          <w:b/>
          <w:bCs/>
          <w:color w:val="2E75B6"/>
          <w:sz w:val="26"/>
          <w:szCs w:val="26"/>
        </w:rPr>
        <w:t xml:space="preserve">7.1 Aba Estado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Elemento</w:t>
            </w:r>
          </w:p>
        </w:tc>
        <w:tc>
          <w:tcPr>
            <w:tcW w:type="dxa" w:w="6526"/>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Descricao</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Estado do Portao</w:t>
            </w:r>
          </w:p>
        </w:tc>
        <w:tc>
          <w:tcPr>
            <w:tcW w:type="dxa" w:w="652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Exibe o estado atual em texto grande (FECHADO, ABERTO, etc.)</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FC1/FC2 Indicadores</w:t>
            </w:r>
          </w:p>
        </w:tc>
        <w:tc>
          <w:tcPr>
            <w:tcW w:type="dxa" w:w="6526"/>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Quatro bolinhas — verde = sensor ativo, cinza = inativo. Abertura e fechamento de cada folha.</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Acionar Portao</w:t>
            </w:r>
          </w:p>
        </w:tc>
        <w:tc>
          <w:tcPr>
            <w:tcW w:type="dxa" w:w="652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Botao de toggle — mesma funcao do botao GATE fisico</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Resetar WiFi</w:t>
            </w:r>
          </w:p>
        </w:tc>
        <w:tc>
          <w:tcPr>
            <w:tcW w:type="dxa" w:w="6526"/>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Apaga credenciais WiFi e reinicia em modo Access Point</w:t>
            </w:r>
          </w:p>
        </w:tc>
      </w:tr>
    </w:tbl>
    <w:p>
      <w:pPr>
        <w:spacing w:after="0" w:before="80"/>
      </w:pPr>
      <w:r>
        <w:t xml:space="preserve"/>
      </w:r>
    </w:p>
    <w:p>
      <w:pPr>
        <w:pStyle w:val="Heading2"/>
        <w:spacing w:after="80" w:before="280"/>
      </w:pPr>
      <w:r>
        <w:rPr>
          <w:rFonts w:ascii="Arial" w:cs="Arial" w:eastAsia="Arial" w:hAnsi="Arial"/>
          <w:b/>
          <w:bCs/>
          <w:color w:val="2E75B6"/>
          <w:sz w:val="26"/>
          <w:szCs w:val="26"/>
        </w:rPr>
        <w:t xml:space="preserve">7.2 Aba Config</w:t>
      </w:r>
    </w:p>
    <w:p>
      <w:pPr>
        <w:spacing w:after="60" w:before="60"/>
      </w:pPr>
      <w:r>
        <w:rPr>
          <w:rFonts w:ascii="Arial" w:cs="Arial" w:eastAsia="Arial" w:hAnsi="Arial"/>
          <w:b w:val="false"/>
          <w:bCs w:val="false"/>
          <w:color w:val="2C2C2C"/>
          <w:sz w:val="22"/>
          <w:szCs w:val="22"/>
        </w:rPr>
        <w:t xml:space="preserve">Todos os parametros descritos na secao 5 estao disponiveis aqui. A pagina e recarregada automaticamente apos salvar para refletir o idioma selecionado.</w:t>
      </w:r>
    </w:p>
    <w:p>
      <w:pPr>
        <w:spacing w:after="0" w:before="60"/>
      </w:pPr>
      <w:r>
        <w:t xml:space="preserve"/>
      </w:r>
    </w:p>
    <w:p>
      <w:pPr>
        <w:spacing w:after="60" w:before="60"/>
      </w:pPr>
      <w:r>
        <w:rPr>
          <w:rFonts w:ascii="Arial" w:cs="Arial" w:eastAsia="Arial" w:hAnsi="Arial"/>
          <w:b w:val="false"/>
          <w:bCs w:val="false"/>
          <w:color w:val="2C2C2C"/>
          <w:sz w:val="22"/>
          <w:szCs w:val="22"/>
        </w:rPr>
        <w:t xml:space="preserve">Organizacao da aba:</w:t>
      </w:r>
    </w:p>
    <w:p>
      <w:pPr>
        <w:pStyle w:val="ListParagraph"/>
        <w:numPr>
          <w:ilvl w:val="0"/>
          <w:numId w:val="2"/>
        </w:numPr>
        <w:spacing w:after="40" w:before="40"/>
      </w:pPr>
      <w:r>
        <w:rPr>
          <w:rFonts w:ascii="Arial" w:cs="Arial" w:eastAsia="Arial" w:hAnsi="Arial"/>
          <w:color w:val="2C2C2C"/>
          <w:sz w:val="22"/>
          <w:szCs w:val="22"/>
        </w:rPr>
        <w:t xml:space="preserve">Secao principal: Delay Folha, Timeout Seguranca, Sequencia, Idioma</w:t>
      </w:r>
    </w:p>
    <w:p>
      <w:pPr>
        <w:pStyle w:val="ListParagraph"/>
        <w:numPr>
          <w:ilvl w:val="0"/>
          <w:numId w:val="2"/>
        </w:numPr>
        <w:spacing w:after="40" w:before="40"/>
      </w:pPr>
      <w:r>
        <w:rPr>
          <w:rFonts w:ascii="Arial" w:cs="Arial" w:eastAsia="Arial" w:hAnsi="Arial"/>
          <w:color w:val="2C2C2C"/>
          <w:sz w:val="22"/>
          <w:szCs w:val="22"/>
        </w:rPr>
        <w:t xml:space="preserve">Aux Outputs: configuracao de AUX1 e AUX2 com campo de tempo dinamico</w:t>
      </w:r>
    </w:p>
    <w:p>
      <w:pPr>
        <w:pStyle w:val="ListParagraph"/>
        <w:numPr>
          <w:ilvl w:val="0"/>
          <w:numId w:val="2"/>
        </w:numPr>
        <w:spacing w:after="40" w:before="40"/>
      </w:pPr>
      <w:r>
        <w:rPr>
          <w:rFonts w:ascii="Arial" w:cs="Arial" w:eastAsia="Arial" w:hAnsi="Arial"/>
          <w:color w:val="2C2C2C"/>
          <w:sz w:val="22"/>
          <w:szCs w:val="22"/>
        </w:rPr>
        <w:t xml:space="preserve">Teste Aux: botoes de teste para canais habilitados</w:t>
      </w:r>
    </w:p>
    <w:p>
      <w:pPr>
        <w:pStyle w:val="ListParagraph"/>
        <w:numPr>
          <w:ilvl w:val="0"/>
          <w:numId w:val="2"/>
        </w:numPr>
        <w:spacing w:after="40" w:before="40"/>
      </w:pPr>
      <w:r>
        <w:rPr>
          <w:rFonts w:ascii="Arial" w:cs="Arial" w:eastAsia="Arial" w:hAnsi="Arial"/>
          <w:color w:val="2C2C2C"/>
          <w:sz w:val="22"/>
          <w:szCs w:val="22"/>
        </w:rPr>
        <w:t xml:space="preserve">Alarmes: tempo de alerta de aberto, toggles de sirene para cada tipo de alarme</w:t>
      </w:r>
    </w:p>
    <w:p>
      <w:pPr>
        <w:pStyle w:val="ListParagraph"/>
        <w:numPr>
          <w:ilvl w:val="0"/>
          <w:numId w:val="2"/>
        </w:numPr>
        <w:spacing w:after="40" w:before="40"/>
      </w:pPr>
      <w:r>
        <w:rPr>
          <w:rFonts w:ascii="Arial" w:cs="Arial" w:eastAsia="Arial" w:hAnsi="Arial"/>
          <w:color w:val="2C2C2C"/>
          <w:sz w:val="22"/>
          <w:szCs w:val="22"/>
        </w:rPr>
        <w:t xml:space="preserve">Resetar WiFi: botao para apagar credenciais</w:t>
      </w:r>
    </w:p>
    <w:p>
      <w:pPr>
        <w:spacing w:after="0" w:before="80"/>
      </w:pPr>
      <w:r>
        <w:t xml:space="preserve"/>
      </w:r>
    </w:p>
    <w:p>
      <w:pPr>
        <w:pStyle w:val="Heading2"/>
        <w:spacing w:after="80" w:before="280"/>
      </w:pPr>
      <w:r>
        <w:rPr>
          <w:rFonts w:ascii="Arial" w:cs="Arial" w:eastAsia="Arial" w:hAnsi="Arial"/>
          <w:b/>
          <w:bCs/>
          <w:color w:val="2E75B6"/>
          <w:sz w:val="26"/>
          <w:szCs w:val="26"/>
        </w:rPr>
        <w:t xml:space="preserve">7.3 Aba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Elemento</w:t>
            </w:r>
          </w:p>
        </w:tc>
        <w:tc>
          <w:tcPr>
            <w:tcW w:type="dxa" w:w="6526"/>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Descricao</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Contador</w:t>
            </w:r>
          </w:p>
        </w:tc>
        <w:tc>
          <w:tcPr>
            <w:tcW w:type="dxa" w:w="652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Numero de registros armazenados (maximo 100)</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Tabela de eventos</w:t>
            </w:r>
          </w:p>
        </w:tc>
        <w:tc>
          <w:tcPr>
            <w:tcW w:type="dxa" w:w="6526"/>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Lista dos eventos em ordem cronologica inversa (mais recente primeiro)</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Timestamp</w:t>
            </w:r>
          </w:p>
        </w:tc>
        <w:tc>
          <w:tcPr>
            <w:tcW w:type="dxa" w:w="652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Data e hora no formato DD/MM HH:MM (requer NTP sincronizado)</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Limpar Log</w:t>
            </w:r>
          </w:p>
        </w:tc>
        <w:tc>
          <w:tcPr>
            <w:tcW w:type="dxa" w:w="6526"/>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Apaga todos os registros apos confirmacao</w:t>
            </w:r>
          </w:p>
        </w:tc>
      </w:tr>
    </w:tbl>
    <w:p>
      <w:pPr>
        <w:spacing w:after="0" w:before="60"/>
      </w:pPr>
      <w:r>
        <w:t xml:space="preserve"/>
      </w:r>
    </w:p>
    <w:p>
      <w:pPr>
        <w:pStyle w:val="Heading3"/>
        <w:spacing w:after="60" w:before="200"/>
      </w:pPr>
      <w:r>
        <w:rPr>
          <w:rFonts w:ascii="Arial" w:cs="Arial" w:eastAsia="Arial" w:hAnsi="Arial"/>
          <w:b/>
          <w:bCs/>
          <w:color w:val="1F6B75"/>
          <w:sz w:val="22"/>
          <w:szCs w:val="22"/>
        </w:rPr>
        <w:t xml:space="preserve">Tipos de Eventos Registrados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Evento</w:t>
            </w:r>
          </w:p>
        </w:tc>
        <w:tc>
          <w:tcPr>
            <w:tcW w:type="dxa" w:w="7026"/>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Descricao</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ABERTO</w:t>
            </w:r>
          </w:p>
        </w:tc>
        <w:tc>
          <w:tcPr>
            <w:tcW w:type="dxa" w:w="702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Portao atingiu estado completamente aberto</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FECHADO</w:t>
            </w:r>
          </w:p>
        </w:tc>
        <w:tc>
          <w:tcPr>
            <w:tcW w:type="dxa" w:w="7026"/>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Portao atingiu estado completamente fechado</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PARADO</w:t>
            </w:r>
          </w:p>
        </w:tc>
        <w:tc>
          <w:tcPr>
            <w:tcW w:type="dxa" w:w="702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Movimento interrompido por comando</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TIMEOUT</w:t>
            </w:r>
          </w:p>
        </w:tc>
        <w:tc>
          <w:tcPr>
            <w:tcW w:type="dxa" w:w="7026"/>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Timeout de seguranca atingido — portao parado por seguranca</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ABERTO&gt;LIM</w:t>
            </w:r>
          </w:p>
        </w:tc>
        <w:tc>
          <w:tcPr>
            <w:tcW w:type="dxa" w:w="702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Portao permaneceu aberto alem do tempo configurado</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ERRO</w:t>
            </w:r>
          </w:p>
        </w:tc>
        <w:tc>
          <w:tcPr>
            <w:tcW w:type="dxa" w:w="7026"/>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Erro generico de operacao</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ARROMBA-FC1</w:t>
            </w:r>
          </w:p>
        </w:tc>
        <w:tc>
          <w:tcPr>
            <w:tcW w:type="dxa" w:w="702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Abertura forcada detectada no sensor FC1</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ARROMBA-FC2</w:t>
            </w:r>
          </w:p>
        </w:tc>
        <w:tc>
          <w:tcPr>
            <w:tcW w:type="dxa" w:w="7026"/>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Abertura forcada detectada no sensor FC2</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MOTOR-FC1</w:t>
            </w:r>
          </w:p>
        </w:tc>
        <w:tc>
          <w:tcPr>
            <w:tcW w:type="dxa" w:w="702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Falha de motor: FC1 nao respondeu em 5 segundos</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MOTOR-FC2</w:t>
            </w:r>
          </w:p>
        </w:tc>
        <w:tc>
          <w:tcPr>
            <w:tcW w:type="dxa" w:w="7026"/>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Falha de motor: FC2 nao respondeu em 5 segundos</w:t>
            </w:r>
          </w:p>
        </w:tc>
      </w:tr>
    </w:tbl>
    <w:p>
      <w:r>
        <w:br w:type="page"/>
      </w:r>
    </w:p>
    <w:p>
      <w:pPr>
        <w:pStyle w:val="Heading1"/>
        <w:pBdr>
          <w:bottom w:val="single" w:color="2E75B6" w:sz="8" w:space="4"/>
        </w:pBdr>
        <w:spacing w:after="120" w:before="400"/>
      </w:pPr>
      <w:r>
        <w:rPr>
          <w:rFonts w:ascii="Arial" w:cs="Arial" w:eastAsia="Arial" w:hAnsi="Arial"/>
          <w:b/>
          <w:bCs/>
          <w:color w:val="1F4E79"/>
          <w:sz w:val="32"/>
          <w:szCs w:val="32"/>
        </w:rPr>
        <w:t xml:space="preserve">8. Log de Eventos pelo Display</w:t>
      </w:r>
    </w:p>
    <w:p>
      <w:pPr>
        <w:spacing w:after="60" w:before="60"/>
      </w:pPr>
      <w:r>
        <w:rPr>
          <w:rFonts w:ascii="Arial" w:cs="Arial" w:eastAsia="Arial" w:hAnsi="Arial"/>
          <w:b w:val="false"/>
          <w:bCs w:val="false"/>
          <w:color w:val="2C2C2C"/>
          <w:sz w:val="22"/>
          <w:szCs w:val="22"/>
        </w:rPr>
        <w:t xml:space="preserve">O log pode ser visualizado e gerenciado diretamente pelo menu do display sem necessidade de acesso web.</w:t>
      </w:r>
    </w:p>
    <w:p>
      <w:pPr>
        <w:pStyle w:val="ListParagraph"/>
        <w:numPr>
          <w:ilvl w:val="0"/>
          <w:numId w:val="2"/>
        </w:numPr>
        <w:spacing w:after="40" w:before="40"/>
      </w:pPr>
      <w:r>
        <w:rPr>
          <w:rFonts w:ascii="Arial" w:cs="Arial" w:eastAsia="Arial" w:hAnsi="Arial"/>
          <w:color w:val="2C2C2C"/>
          <w:sz w:val="22"/>
          <w:szCs w:val="22"/>
        </w:rPr>
        <w:t xml:space="preserve">No menu principal, selecione Registro</w:t>
      </w:r>
    </w:p>
    <w:p>
      <w:pPr>
        <w:pStyle w:val="ListParagraph"/>
        <w:numPr>
          <w:ilvl w:val="0"/>
          <w:numId w:val="2"/>
        </w:numPr>
        <w:spacing w:after="40" w:before="40"/>
      </w:pPr>
      <w:r>
        <w:rPr>
          <w:rFonts w:ascii="Arial" w:cs="Arial" w:eastAsia="Arial" w:hAnsi="Arial"/>
          <w:color w:val="2C2C2C"/>
          <w:sz w:val="22"/>
          <w:szCs w:val="22"/>
        </w:rPr>
        <w:t xml:space="preserve">Use +/- para navegar pelas entradas — o cursor percorre todas as entradas e tambem os botoes Limpar Log e Voltar</w:t>
      </w:r>
    </w:p>
    <w:p>
      <w:pPr>
        <w:pStyle w:val="ListParagraph"/>
        <w:numPr>
          <w:ilvl w:val="0"/>
          <w:numId w:val="2"/>
        </w:numPr>
        <w:spacing w:after="40" w:before="40"/>
      </w:pPr>
      <w:r>
        <w:rPr>
          <w:rFonts w:ascii="Arial" w:cs="Arial" w:eastAsia="Arial" w:hAnsi="Arial"/>
          <w:color w:val="2C2C2C"/>
          <w:sz w:val="22"/>
          <w:szCs w:val="22"/>
        </w:rPr>
        <w:t xml:space="preserve">Cada entrada exibe o tipo de evento a esquerda e a data/hora (DD/MM HH:MM) a direita</w:t>
      </w:r>
    </w:p>
    <w:p>
      <w:pPr>
        <w:pStyle w:val="ListParagraph"/>
        <w:numPr>
          <w:ilvl w:val="0"/>
          <w:numId w:val="2"/>
        </w:numPr>
        <w:spacing w:after="40" w:before="40"/>
      </w:pPr>
      <w:r>
        <w:rPr>
          <w:rFonts w:ascii="Arial" w:cs="Arial" w:eastAsia="Arial" w:hAnsi="Arial"/>
          <w:color w:val="2C2C2C"/>
          <w:sz w:val="22"/>
          <w:szCs w:val="22"/>
        </w:rPr>
        <w:t xml:space="preserve">Entradas sem timestamp NTP exibem apenas o evento</w:t>
      </w:r>
    </w:p>
    <w:p>
      <w:pPr>
        <w:pStyle w:val="ListParagraph"/>
        <w:numPr>
          <w:ilvl w:val="0"/>
          <w:numId w:val="2"/>
        </w:numPr>
        <w:spacing w:after="40" w:before="40"/>
      </w:pPr>
      <w:r>
        <w:rPr>
          <w:rFonts w:ascii="Arial" w:cs="Arial" w:eastAsia="Arial" w:hAnsi="Arial"/>
          <w:color w:val="2C2C2C"/>
          <w:sz w:val="22"/>
          <w:szCs w:val="22"/>
        </w:rPr>
        <w:t xml:space="preserve">Para limpar: navegue ate Limpar Log e pressione OK — o log e apagado imediatamente</w:t>
      </w:r>
    </w:p>
    <w:p>
      <w:pPr>
        <w:pStyle w:val="ListParagraph"/>
        <w:numPr>
          <w:ilvl w:val="0"/>
          <w:numId w:val="2"/>
        </w:numPr>
        <w:spacing w:after="40" w:before="40"/>
      </w:pPr>
      <w:r>
        <w:rPr>
          <w:rFonts w:ascii="Arial" w:cs="Arial" w:eastAsia="Arial" w:hAnsi="Arial"/>
          <w:color w:val="2C2C2C"/>
          <w:sz w:val="22"/>
          <w:szCs w:val="22"/>
        </w:rPr>
        <w:t xml:space="preserve">Para sair: navegue ate Voltar e pressione OK, ou aguarde 30 segundos</w:t>
      </w:r>
    </w:p>
    <w:p>
      <w:r>
        <w:br w:type="page"/>
      </w:r>
    </w:p>
    <w:p>
      <w:pPr>
        <w:pStyle w:val="Heading1"/>
        <w:pBdr>
          <w:bottom w:val="single" w:color="2E75B6" w:sz="8" w:space="4"/>
        </w:pBdr>
        <w:spacing w:after="120" w:before="400"/>
      </w:pPr>
      <w:r>
        <w:rPr>
          <w:rFonts w:ascii="Arial" w:cs="Arial" w:eastAsia="Arial" w:hAnsi="Arial"/>
          <w:b/>
          <w:bCs/>
          <w:color w:val="1F4E79"/>
          <w:sz w:val="32"/>
          <w:szCs w:val="32"/>
        </w:rPr>
        <w:t xml:space="preserve">9. WiFi e Conectividade</w:t>
      </w:r>
    </w:p>
    <w:p>
      <w:pPr>
        <w:pStyle w:val="Heading2"/>
        <w:spacing w:after="80" w:before="280"/>
      </w:pPr>
      <w:r>
        <w:rPr>
          <w:rFonts w:ascii="Arial" w:cs="Arial" w:eastAsia="Arial" w:hAnsi="Arial"/>
          <w:b/>
          <w:bCs/>
          <w:color w:val="2E75B6"/>
          <w:sz w:val="26"/>
          <w:szCs w:val="26"/>
        </w:rPr>
        <w:t xml:space="preserve">9.1 Modos de Operacao WiFi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rPr>
          <w:tblHeader/>
        </w:trPr>
        <w:tc>
          <w:tcPr>
            <w:tcW w:type="dxa" w:w="25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Modo</w:t>
            </w:r>
          </w:p>
        </w:tc>
        <w:tc>
          <w:tcPr>
            <w:tcW w:type="dxa" w:w="30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Quando ativo</w:t>
            </w:r>
          </w:p>
        </w:tc>
        <w:tc>
          <w:tcPr>
            <w:tcW w:type="dxa" w:w="3526"/>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Como acessar</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STA (cliente)</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Credenciais configuradas e rede disponivel</w:t>
            </w:r>
          </w:p>
        </w:tc>
        <w:tc>
          <w:tcPr>
            <w:tcW w:type="dxa" w:w="352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Pelo IP exibido no display</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AP (ponto de acesso)</w:t>
            </w:r>
          </w:p>
        </w:tc>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Sem credenciais ou falha de conexao</w:t>
            </w:r>
          </w:p>
        </w:tc>
        <w:tc>
          <w:tcPr>
            <w:tcW w:type="dxa" w:w="3526"/>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Conectar na rede ESP32 Gate e acessar qualquer URL</w:t>
            </w:r>
          </w:p>
        </w:tc>
      </w:tr>
    </w:tbl>
    <w:p>
      <w:pPr>
        <w:spacing w:after="0" w:before="80"/>
      </w:pPr>
      <w:r>
        <w:t xml:space="preserve"/>
      </w:r>
    </w:p>
    <w:p>
      <w:pPr>
        <w:pStyle w:val="Heading2"/>
        <w:spacing w:after="80" w:before="280"/>
      </w:pPr>
      <w:r>
        <w:rPr>
          <w:rFonts w:ascii="Arial" w:cs="Arial" w:eastAsia="Arial" w:hAnsi="Arial"/>
          <w:b/>
          <w:bCs/>
          <w:color w:val="2E75B6"/>
          <w:sz w:val="26"/>
          <w:szCs w:val="26"/>
        </w:rPr>
        <w:t xml:space="preserve">9.2 Reset de WiFi</w:t>
      </w:r>
    </w:p>
    <w:p>
      <w:pPr>
        <w:spacing w:after="60" w:before="60"/>
      </w:pPr>
      <w:r>
        <w:rPr>
          <w:rFonts w:ascii="Arial" w:cs="Arial" w:eastAsia="Arial" w:hAnsi="Arial"/>
          <w:b w:val="false"/>
          <w:bCs w:val="false"/>
          <w:color w:val="2C2C2C"/>
          <w:sz w:val="22"/>
          <w:szCs w:val="22"/>
        </w:rPr>
        <w:t xml:space="preserve">Ha tres formas de resetar as credenciais WiFi:</w:t>
      </w:r>
    </w:p>
    <w:p>
      <w:pPr>
        <w:pStyle w:val="ListParagraph"/>
        <w:numPr>
          <w:ilvl w:val="0"/>
          <w:numId w:val="2"/>
        </w:numPr>
        <w:spacing w:after="40" w:before="40"/>
      </w:pPr>
      <w:r>
        <w:rPr>
          <w:rFonts w:ascii="Arial" w:cs="Arial" w:eastAsia="Arial" w:hAnsi="Arial"/>
          <w:color w:val="2C2C2C"/>
          <w:sz w:val="22"/>
          <w:szCs w:val="22"/>
        </w:rPr>
        <w:t xml:space="preserve">Display: Menu &gt; WiFi &gt; Resetar WiFi</w:t>
      </w:r>
    </w:p>
    <w:p>
      <w:pPr>
        <w:pStyle w:val="ListParagraph"/>
        <w:numPr>
          <w:ilvl w:val="0"/>
          <w:numId w:val="2"/>
        </w:numPr>
        <w:spacing w:after="40" w:before="40"/>
      </w:pPr>
      <w:r>
        <w:rPr>
          <w:rFonts w:ascii="Arial" w:cs="Arial" w:eastAsia="Arial" w:hAnsi="Arial"/>
          <w:color w:val="2C2C2C"/>
          <w:sz w:val="22"/>
          <w:szCs w:val="22"/>
        </w:rPr>
        <w:t xml:space="preserve">Interface web: Aba Config &gt; Resetar WiFi Credentials</w:t>
      </w:r>
    </w:p>
    <w:p>
      <w:pPr>
        <w:pStyle w:val="ListParagraph"/>
        <w:numPr>
          <w:ilvl w:val="0"/>
          <w:numId w:val="2"/>
        </w:numPr>
        <w:spacing w:after="40" w:before="40"/>
      </w:pPr>
      <w:r>
        <w:rPr>
          <w:rFonts w:ascii="Arial" w:cs="Arial" w:eastAsia="Arial" w:hAnsi="Arial"/>
          <w:color w:val="2C2C2C"/>
          <w:sz w:val="22"/>
          <w:szCs w:val="22"/>
        </w:rPr>
        <w:t xml:space="preserve">Boot: segure o botao OK ao ligar — aguarde 3 segundos</w:t>
      </w:r>
    </w:p>
    <w:p>
      <w:pPr>
        <w:spacing w:after="0" w:before="60"/>
      </w:pPr>
      <w:r>
        <w:t xml:space="preserve"/>
      </w:r>
    </w:p>
    <w:p>
      <w:pPr>
        <w:pBdr>
          <w:left w:val="single" w:color="1F6B75" w:sz="12" w:space="8"/>
        </w:pBdr>
        <w:shd w:fill="EBF5FB" w:val="clear"/>
        <w:spacing w:after="80" w:before="80"/>
        <w:ind w:left="360"/>
      </w:pPr>
      <w:r>
        <w:rPr>
          <w:rFonts w:ascii="Arial" w:cs="Arial" w:eastAsia="Arial" w:hAnsi="Arial"/>
          <w:b/>
          <w:bCs/>
          <w:color w:val="1F6B75"/>
          <w:sz w:val="20"/>
          <w:szCs w:val="20"/>
        </w:rPr>
        <w:t xml:space="preserve">NOTA: </w:t>
      </w:r>
      <w:r>
        <w:rPr>
          <w:rFonts w:ascii="Arial" w:cs="Arial" w:eastAsia="Arial" w:hAnsi="Arial"/>
          <w:color w:val="595959"/>
          <w:sz w:val="20"/>
          <w:szCs w:val="20"/>
        </w:rPr>
        <w:t xml:space="preserve">Apos o reset, a central reinicia automaticamente em modo AP. Configure as novas credenciais pelo portal.</w:t>
      </w:r>
    </w:p>
    <w:p>
      <w:pPr>
        <w:spacing w:after="0" w:before="80"/>
      </w:pPr>
      <w:r>
        <w:t xml:space="preserve"/>
      </w:r>
    </w:p>
    <w:p>
      <w:pPr>
        <w:pStyle w:val="Heading2"/>
        <w:spacing w:after="80" w:before="280"/>
      </w:pPr>
      <w:r>
        <w:rPr>
          <w:rFonts w:ascii="Arial" w:cs="Arial" w:eastAsia="Arial" w:hAnsi="Arial"/>
          <w:b/>
          <w:bCs/>
          <w:color w:val="2E75B6"/>
          <w:sz w:val="26"/>
          <w:szCs w:val="26"/>
        </w:rPr>
        <w:t xml:space="preserve">9.3 NTP — Sincronizacao de Horario</w:t>
      </w:r>
    </w:p>
    <w:p>
      <w:pPr>
        <w:spacing w:after="60" w:before="60"/>
      </w:pPr>
      <w:r>
        <w:rPr>
          <w:rFonts w:ascii="Arial" w:cs="Arial" w:eastAsia="Arial" w:hAnsi="Arial"/>
          <w:b w:val="false"/>
          <w:bCs w:val="false"/>
          <w:color w:val="2C2C2C"/>
          <w:sz w:val="22"/>
          <w:szCs w:val="22"/>
        </w:rPr>
        <w:t xml:space="preserve">A central sincroniza o relogio automaticamente com o servidor pool.ntp.org apos conectar ao WiFi. O fuso horario e UTC-3 (Brasil — Campinas/SP).</w:t>
      </w:r>
    </w:p>
    <w:p>
      <w:pPr>
        <w:spacing w:after="60" w:before="60"/>
      </w:pPr>
      <w:r>
        <w:rPr>
          <w:rFonts w:ascii="Arial" w:cs="Arial" w:eastAsia="Arial" w:hAnsi="Arial"/>
          <w:b w:val="false"/>
          <w:bCs w:val="false"/>
          <w:color w:val="2C2C2C"/>
          <w:sz w:val="22"/>
          <w:szCs w:val="22"/>
        </w:rPr>
        <w:t xml:space="preserve">Quando o NTP nao esta sincronizado, os registros do log recebem o timestamp 00000000000000 e o relogio nao e exibido no display.</w:t>
      </w:r>
    </w:p>
    <w:p>
      <w:r>
        <w:br w:type="page"/>
      </w:r>
    </w:p>
    <w:p>
      <w:pPr>
        <w:pStyle w:val="Heading1"/>
        <w:pBdr>
          <w:bottom w:val="single" w:color="2E75B6" w:sz="8" w:space="4"/>
        </w:pBdr>
        <w:spacing w:after="120" w:before="400"/>
      </w:pPr>
      <w:r>
        <w:rPr>
          <w:rFonts w:ascii="Arial" w:cs="Arial" w:eastAsia="Arial" w:hAnsi="Arial"/>
          <w:b/>
          <w:bCs/>
          <w:color w:val="1F4E79"/>
          <w:sz w:val="32"/>
          <w:szCs w:val="32"/>
        </w:rPr>
        <w:t xml:space="preserve">10. Solucao de Problemas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rPr>
          <w:tblHeader/>
        </w:trPr>
        <w:tc>
          <w:tcPr>
            <w:tcW w:type="dxa" w:w="25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Sintoma</w:t>
            </w:r>
          </w:p>
        </w:tc>
        <w:tc>
          <w:tcPr>
            <w:tcW w:type="dxa" w:w="30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Causa Provavel</w:t>
            </w:r>
          </w:p>
        </w:tc>
        <w:tc>
          <w:tcPr>
            <w:tcW w:type="dxa" w:w="3526"/>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Solucao</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Portao nao abre/fecha</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Rele ou ligacao do motor</w:t>
            </w:r>
          </w:p>
        </w:tc>
        <w:tc>
          <w:tcPr>
            <w:tcW w:type="dxa" w:w="352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Verificar ligacao dos reles e do motor. Checar estado no display.</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Estado ERRO no display</w:t>
            </w:r>
          </w:p>
        </w:tc>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Timeout de seguranca atingido</w:t>
            </w:r>
          </w:p>
        </w:tc>
        <w:tc>
          <w:tcPr>
            <w:tcW w:type="dxa" w:w="3526"/>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Verificar sensores de fim de curso. Aumentar Timeout Seguranca se necessario.</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ERRO MOTOR FCx no display</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Sensor nao responde em 5s</w:t>
            </w:r>
          </w:p>
        </w:tc>
        <w:tc>
          <w:tcPr>
            <w:tcW w:type="dxa" w:w="352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Verificar posicionamento do ima e do sensor. Verificar ligacao do sensor.</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Sirene ativa sem razao aparente</w:t>
            </w:r>
          </w:p>
        </w:tc>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Reed de abertura disparando</w:t>
            </w:r>
          </w:p>
        </w:tc>
        <w:tc>
          <w:tcPr>
            <w:tcW w:type="dxa" w:w="3526"/>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Verificar imã do sensor de abertura. Verificar se portao esta completamente fechado.</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Display sem relogio</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NTP nao sincronizado</w:t>
            </w:r>
          </w:p>
        </w:tc>
        <w:tc>
          <w:tcPr>
            <w:tcW w:type="dxa" w:w="352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Verificar conexao WiFi. IP deve aparecer no rodape do display.</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Interface web nao abre</w:t>
            </w:r>
          </w:p>
        </w:tc>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IP incorreto ou WiFi desconectado</w:t>
            </w:r>
          </w:p>
        </w:tc>
        <w:tc>
          <w:tcPr>
            <w:tcW w:type="dxa" w:w="3526"/>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Verificar IP no rodape do display. Verificar conexao WiFi.</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Portao abre folha 2 antes da 1</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Sequencia Invertida ativa</w:t>
            </w:r>
          </w:p>
        </w:tc>
        <w:tc>
          <w:tcPr>
            <w:tcW w:type="dxa" w:w="352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Menu ou web: Sequencia &gt; Normal.</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Folha 1 para, folha 2 nao inicia</w:t>
            </w:r>
          </w:p>
        </w:tc>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Delay Folha muito alto</w:t>
            </w:r>
          </w:p>
        </w:tc>
        <w:tc>
          <w:tcPr>
            <w:tcW w:type="dxa" w:w="3526"/>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Reduzir Delay Folha. O delay e contado a partir do inicio, nao do fim de curso.</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Log enchendo rapido</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Alarme de aberto demais muito baixo</w:t>
            </w:r>
          </w:p>
        </w:tc>
        <w:tc>
          <w:tcPr>
            <w:tcW w:type="dxa" w:w="352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Aumentar o tempo ou desabilitar (valor 0).</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Reset indesejado ao pressionar OK</w:t>
            </w:r>
          </w:p>
        </w:tc>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GPIO 0 = boot pin</w:t>
            </w:r>
          </w:p>
        </w:tc>
        <w:tc>
          <w:tcPr>
            <w:tcW w:type="dxa" w:w="3526"/>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Nao segurar OK durante energizacao da central.</w:t>
            </w:r>
          </w:p>
        </w:tc>
      </w:tr>
    </w:tbl>
    <w:p>
      <w:r>
        <w:br w:type="page"/>
      </w:r>
    </w:p>
    <w:p>
      <w:pPr>
        <w:pStyle w:val="Heading1"/>
        <w:pBdr>
          <w:bottom w:val="single" w:color="2E75B6" w:sz="8" w:space="4"/>
        </w:pBdr>
        <w:spacing w:after="120" w:before="400"/>
      </w:pPr>
      <w:r>
        <w:rPr>
          <w:rFonts w:ascii="Arial" w:cs="Arial" w:eastAsia="Arial" w:hAnsi="Arial"/>
          <w:b/>
          <w:bCs/>
          <w:color w:val="1F4E79"/>
          <w:sz w:val="32"/>
          <w:szCs w:val="32"/>
        </w:rPr>
        <w:t xml:space="preserve">11. Especificacoes Tecnicas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Parametro</w:t>
            </w:r>
          </w:p>
        </w:tc>
        <w:tc>
          <w:tcPr>
            <w:tcW w:type="dxa" w:w="6026"/>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Valor</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Alimentacao</w:t>
            </w:r>
          </w:p>
        </w:tc>
        <w:tc>
          <w:tcPr>
            <w:tcW w:type="dxa" w:w="602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220VAC 50/60Hz</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Consumo em standby</w:t>
            </w:r>
          </w:p>
        </w:tc>
        <w:tc>
          <w:tcPr>
            <w:tcW w:type="dxa" w:w="6026"/>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&lt; 2W (fonte HLK-5M05)</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Tensao logica</w:t>
            </w:r>
          </w:p>
        </w:tc>
        <w:tc>
          <w:tcPr>
            <w:tcW w:type="dxa" w:w="602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3.3VDC (ESP32)</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Reles de motor</w:t>
            </w:r>
          </w:p>
        </w:tc>
        <w:tc>
          <w:tcPr>
            <w:tcW w:type="dxa" w:w="6026"/>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4x — 250VAC 15A</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Reles auxiliares</w:t>
            </w:r>
          </w:p>
        </w:tc>
        <w:tc>
          <w:tcPr>
            <w:tcW w:type="dxa" w:w="602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2x — 250VAC 15A</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Sensores de fim de curso</w:t>
            </w:r>
          </w:p>
        </w:tc>
        <w:tc>
          <w:tcPr>
            <w:tcW w:type="dxa" w:w="6026"/>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4x reed switch magnetico NA</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Display</w:t>
            </w:r>
          </w:p>
        </w:tc>
        <w:tc>
          <w:tcPr>
            <w:tcW w:type="dxa" w:w="602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TFT ST7735 1.8" 160x128 pixels</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WiFi</w:t>
            </w:r>
          </w:p>
        </w:tc>
        <w:tc>
          <w:tcPr>
            <w:tcW w:type="dxa" w:w="6026"/>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802.11 b/g/n 2.4GHz</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Log de eventos</w:t>
            </w:r>
          </w:p>
        </w:tc>
        <w:tc>
          <w:tcPr>
            <w:tcW w:type="dxa" w:w="602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100 entradas em NVS</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Temperatura de operacao</w:t>
            </w:r>
          </w:p>
        </w:tc>
        <w:tc>
          <w:tcPr>
            <w:tcW w:type="dxa" w:w="6026"/>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0 a 60 graus C</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Grau de protecao</w:t>
            </w:r>
          </w:p>
        </w:tc>
        <w:tc>
          <w:tcPr>
            <w:tcW w:type="dxa" w:w="602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IP20 (uso em ambiente fechado)</w:t>
            </w:r>
          </w:p>
        </w:tc>
      </w:tr>
    </w:tbl>
    <w:p>
      <w:pPr>
        <w:spacing w:after="0" w:before="80"/>
      </w:pPr>
      <w:r>
        <w:t xml:space="preserve"/>
      </w:r>
    </w:p>
    <w:p>
      <w:pPr>
        <w:pStyle w:val="Heading2"/>
        <w:spacing w:after="80" w:before="280"/>
      </w:pPr>
      <w:r>
        <w:rPr>
          <w:rFonts w:ascii="Arial" w:cs="Arial" w:eastAsia="Arial" w:hAnsi="Arial"/>
          <w:b/>
          <w:bCs/>
          <w:color w:val="2E75B6"/>
          <w:sz w:val="26"/>
          <w:szCs w:val="26"/>
        </w:rPr>
        <w:t xml:space="preserve">11.1 Parametros de Configuracao — Referencia Rapida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2200"/>
        <w:gridCol w:w="2926"/>
      </w:tblGrid>
      <w:tr>
        <w:trPr>
          <w:tblHeader/>
        </w:trPr>
        <w:tc>
          <w:tcPr>
            <w:tcW w:type="dxa" w:w="25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Parametro</w:t>
            </w:r>
          </w:p>
        </w:tc>
        <w:tc>
          <w:tcPr>
            <w:tcW w:type="dxa" w:w="14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Padrao</w:t>
            </w:r>
          </w:p>
        </w:tc>
        <w:tc>
          <w:tcPr>
            <w:tcW w:type="dxa" w:w="22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Faixa</w:t>
            </w:r>
          </w:p>
        </w:tc>
        <w:tc>
          <w:tcPr>
            <w:tcW w:type="dxa" w:w="2926"/>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Unidade</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Delay Folha</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3000</w:t>
            </w:r>
          </w:p>
        </w:tc>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0 — 30000</w:t>
            </w:r>
          </w:p>
        </w:tc>
        <w:tc>
          <w:tcPr>
            <w:tcW w:type="dxa" w:w="292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ms</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Timeout Seguranca</w:t>
            </w:r>
          </w:p>
        </w:tc>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20000</w:t>
            </w:r>
          </w:p>
        </w:tc>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1000 — 60000</w:t>
            </w:r>
          </w:p>
        </w:tc>
        <w:tc>
          <w:tcPr>
            <w:tcW w:type="dxa" w:w="2926"/>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ms</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Alerta Aberto</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10</w:t>
            </w:r>
          </w:p>
        </w:tc>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0 — 120</w:t>
            </w:r>
          </w:p>
        </w:tc>
        <w:tc>
          <w:tcPr>
            <w:tcW w:type="dxa" w:w="292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minutos (0=desabilitado)</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Sequencia</w:t>
            </w:r>
          </w:p>
        </w:tc>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Normal</w:t>
            </w:r>
          </w:p>
        </w:tc>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Normal / Invertida</w:t>
            </w:r>
          </w:p>
        </w:tc>
        <w:tc>
          <w:tcPr>
            <w:tcW w:type="dxa" w:w="2926"/>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Idioma</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EN</w:t>
            </w:r>
          </w:p>
        </w:tc>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EN / PT</w:t>
            </w:r>
          </w:p>
        </w:tc>
        <w:tc>
          <w:tcPr>
            <w:tcW w:type="dxa" w:w="292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AUX Modo</w:t>
            </w:r>
          </w:p>
        </w:tc>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Trava/Luz</w:t>
            </w:r>
          </w:p>
        </w:tc>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Desabilitado/Trava/Luz/Sirene</w:t>
            </w:r>
          </w:p>
        </w:tc>
        <w:tc>
          <w:tcPr>
            <w:tcW w:type="dxa" w:w="2926"/>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AUX Delay Trava</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2</w:t>
            </w:r>
          </w:p>
        </w:tc>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0 — 30</w:t>
            </w:r>
          </w:p>
        </w:tc>
        <w:tc>
          <w:tcPr>
            <w:tcW w:type="dxa" w:w="292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segundos</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AUX Timer Luz</w:t>
            </w:r>
          </w:p>
        </w:tc>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2</w:t>
            </w:r>
          </w:p>
        </w:tc>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0 — 30</w:t>
            </w:r>
          </w:p>
        </w:tc>
        <w:tc>
          <w:tcPr>
            <w:tcW w:type="dxa" w:w="2926"/>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minutos</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Sirene Arrombamento</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ON</w:t>
            </w:r>
          </w:p>
        </w:tc>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ON / OFF</w:t>
            </w:r>
          </w:p>
        </w:tc>
        <w:tc>
          <w:tcPr>
            <w:tcW w:type="dxa" w:w="292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Sirene Aberto Demais</w:t>
            </w:r>
          </w:p>
        </w:tc>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ON</w:t>
            </w:r>
          </w:p>
        </w:tc>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ON / OFF</w:t>
            </w:r>
          </w:p>
        </w:tc>
        <w:tc>
          <w:tcPr>
            <w:tcW w:type="dxa" w:w="2926"/>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Detectar Falha Motor</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ON</w:t>
            </w:r>
          </w:p>
        </w:tc>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ON / OFF</w:t>
            </w:r>
          </w:p>
        </w:tc>
        <w:tc>
          <w:tcPr>
            <w:tcW w:type="dxa" w:w="292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r>
    </w:tbl>
    <w:p>
      <w:pPr>
        <w:spacing w:after="0" w:before="240"/>
      </w:pPr>
      <w:r>
        <w:t xml:space="preserve"/>
      </w:r>
    </w:p>
    <w:p>
      <w:pPr>
        <w:pBdr>
          <w:top w:val="single" w:color="2E75B6" w:sz="4" w:space="8"/>
        </w:pBdr>
        <w:spacing w:after="0" w:before="240"/>
        <w:jc w:val="center"/>
      </w:pPr>
      <w:r>
        <w:rPr>
          <w:rFonts w:ascii="Arial" w:cs="Arial" w:eastAsia="Arial" w:hAnsi="Arial"/>
          <w:color w:val="595959"/>
          <w:sz w:val="20"/>
          <w:szCs w:val="20"/>
        </w:rPr>
        <w:t xml:space="preserve">Smatec Sistemas Embarcados  |  Campinas, SP  |  www.smatec.com.br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tabs>
        <w:tab w:val="right" w:pos="9026"/>
      </w:tabs>
    </w:pPr>
    <w:r>
      <w:rPr>
        <w:rFonts w:ascii="Arial" w:cs="Arial" w:eastAsia="Arial" w:hAnsi="Arial"/>
        <w:color w:val="595959"/>
        <w:sz w:val="18"/>
        <w:szCs w:val="18"/>
      </w:rPr>
      <w:t xml:space="preserve">Smatec Sistemas Embarcados</w:t>
    </w:r>
    <w:r>
      <w:rPr>
        <w:rFonts w:ascii="Arial" w:cs="Arial" w:eastAsia="Arial" w:hAnsi="Arial"/>
        <w:sz w:val="18"/>
        <w:szCs w:val="18"/>
      </w:rPr>
      <w:t xml:space="preserve">	</w:t>
    </w:r>
    <w:r>
      <w:rPr>
        <w:rFonts w:ascii="Arial" w:cs="Arial" w:eastAsia="Arial" w:hAnsi="Arial"/>
        <w:color w:val="595959"/>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b/>
        <w:bCs/>
        <w:color w:val="2E75B6"/>
        <w:sz w:val="18"/>
        <w:szCs w:val="18"/>
      </w:rPr>
      <w:t xml:space="preserve">ESP32 Gate Controller</w:t>
    </w:r>
    <w:r>
      <w:rPr>
        <w:rFonts w:ascii="Arial" w:cs="Arial" w:eastAsia="Arial" w:hAnsi="Arial"/>
        <w:sz w:val="18"/>
        <w:szCs w:val="18"/>
      </w:rPr>
      <w:t xml:space="preserve">	</w:t>
    </w:r>
    <w:r>
      <w:rPr>
        <w:rFonts w:ascii="Arial" w:cs="Arial" w:eastAsia="Arial" w:hAnsi="Arial"/>
        <w:color w:val="595959"/>
        <w:sz w:val="18"/>
        <w:szCs w:val="18"/>
      </w:rPr>
      <w:t xml:space="preserve">Manual do Usuario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200"/>
      <w:outlineLvl w:val="2"/>
    </w:pPr>
    <w:rPr>
      <w:rFonts w:ascii="Arial" w:cs="Arial" w:eastAsia="Arial" w:hAnsi="Arial"/>
      <w:b/>
      <w:bCs/>
      <w:color w:val="1F6B7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2026-05-15T13:34:06.797Z</dcterms:created>
  <dcterms:modified xsi:type="dcterms:W3CDTF">2026-05-15T13:34:06.815Z</dcterms:modified>
</cp:coreProperties>
</file>

<file path=docProps/custom.xml><?xml version="1.0" encoding="utf-8"?>
<Properties xmlns="http://schemas.openxmlformats.org/officeDocument/2006/custom-properties" xmlns:vt="http://schemas.openxmlformats.org/officeDocument/2006/docPropsVTypes"/>
</file>