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/>
      </w:pPr>
      <w:r>
        <w:rPr/>
        <w:tab/>
        <w:t xml:space="preserve">  </w:t>
      </w:r>
    </w:p>
    <w:p>
      <w:pPr>
        <w:pStyle w:val="Normal"/>
        <w:spacing w:before="1200" w:after="120"/>
        <w:jc w:val="center"/>
        <w:rPr/>
      </w:pPr>
      <w:r>
        <w:rPr>
          <w:rFonts w:eastAsia="Arial" w:cs="Arial"/>
          <w:b/>
          <w:bCs/>
          <w:color w:val="1F3864"/>
          <w:sz w:val="80"/>
          <w:szCs w:val="80"/>
        </w:rPr>
        <w:t>MINISHELL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2E75B6"/>
          <w:sz w:val="34"/>
          <w:szCs w:val="34"/>
        </w:rPr>
        <w:t>Guia Completo de Funcionamento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595959"/>
          <w:sz w:val="24"/>
          <w:szCs w:val="24"/>
        </w:rPr>
        <w:t>fshiniti / abroslav  —  42 Porto</w:t>
      </w:r>
    </w:p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>
          <w:rFonts w:eastAsia="Arial" w:cs="Arial"/>
          <w:color w:val="595959"/>
          <w:sz w:val="24"/>
          <w:szCs w:val="24"/>
        </w:rPr>
        <w:t>Fluxo, Funções, Variáveis e Verificação Norminette</w:t>
      </w:r>
    </w:p>
    <w:p>
      <w:pPr>
        <w:pStyle w:val="Normal"/>
        <w:spacing w:before="0" w:after="0"/>
        <w:rPr/>
      </w:pPr>
      <w:r>
        <w:rPr/>
        <w:t xml:space="preserve">    </w:t>
      </w:r>
    </w:p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1. O que é o Minishell?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Imagine que o terminal (a "janela preta" onde escreves comandos) é como um restaurante. O Minishell é o garção: recebe o teu pedido (ex: ls -la), vai à cozinha (o sistema operativo), busca o resultado, e traz-to de volta.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O teu minishell segue esta sequência sempre que escreves algo:</w:t>
      </w:r>
    </w:p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30"/>
              <w:rPr/>
            </w:pP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 xml:space="preserve">▶  </w:t>
            </w: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>1. ENTRADA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0"/>
                <w:szCs w:val="20"/>
              </w:rPr>
              <w:t>O utilizador escreve um comando. A função get_input() lê o que foi escrito.</w:t>
            </w:r>
          </w:p>
        </w:tc>
      </w:tr>
    </w:tbl>
    <w:p>
      <w:pPr>
        <w:pStyle w:val="Normal"/>
        <w:spacing w:before="0" w:after="0"/>
        <w:jc w:val="center"/>
        <w:rPr/>
      </w:pPr>
      <w:r>
        <w:rPr>
          <w:color w:val="2E75B6"/>
          <w:sz w:val="28"/>
          <w:szCs w:val="28"/>
        </w:rPr>
        <w:t>▼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30"/>
              <w:rPr/>
            </w:pP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 xml:space="preserve">▶  </w:t>
            </w: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>2. VALIDAÇÃO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0"/>
                <w:szCs w:val="20"/>
              </w:rPr>
              <w:t>validate_line() verifica se há comentários (#) ou aspas por fechar.</w:t>
            </w:r>
          </w:p>
        </w:tc>
      </w:tr>
    </w:tbl>
    <w:p>
      <w:pPr>
        <w:pStyle w:val="Normal"/>
        <w:spacing w:before="0" w:after="0"/>
        <w:jc w:val="center"/>
        <w:rPr/>
      </w:pPr>
      <w:r>
        <w:rPr>
          <w:color w:val="2E75B6"/>
          <w:sz w:val="28"/>
          <w:szCs w:val="28"/>
        </w:rPr>
        <w:t>▼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30"/>
              <w:rPr/>
            </w:pP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 xml:space="preserve">▶  </w:t>
            </w: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>3. LEXER (Tokenização)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0"/>
                <w:szCs w:val="20"/>
              </w:rPr>
              <w:t>lexer() parte a string em tokens: palavras, pipes, redirects.</w:t>
            </w:r>
          </w:p>
        </w:tc>
      </w:tr>
    </w:tbl>
    <w:p>
      <w:pPr>
        <w:pStyle w:val="Normal"/>
        <w:spacing w:before="0" w:after="0"/>
        <w:jc w:val="center"/>
        <w:rPr/>
      </w:pPr>
      <w:r>
        <w:rPr>
          <w:color w:val="2E75B6"/>
          <w:sz w:val="28"/>
          <w:szCs w:val="28"/>
        </w:rPr>
        <w:t>▼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30"/>
              <w:rPr/>
            </w:pP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 xml:space="preserve">▶  </w:t>
            </w: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>4. PARSER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0"/>
                <w:szCs w:val="20"/>
              </w:rPr>
              <w:t>parser() transforma os tokens numa lista de comandos (t_cmd).</w:t>
            </w:r>
          </w:p>
        </w:tc>
      </w:tr>
    </w:tbl>
    <w:p>
      <w:pPr>
        <w:pStyle w:val="Normal"/>
        <w:spacing w:before="0" w:after="0"/>
        <w:jc w:val="center"/>
        <w:rPr/>
      </w:pPr>
      <w:r>
        <w:rPr>
          <w:color w:val="2E75B6"/>
          <w:sz w:val="28"/>
          <w:szCs w:val="28"/>
        </w:rPr>
        <w:t>▼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30"/>
              <w:rPr/>
            </w:pP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 xml:space="preserve">▶  </w:t>
            </w: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>5. HEREDOC (se existir)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0"/>
                <w:szCs w:val="20"/>
              </w:rPr>
              <w:t>process_heredocs() processa &lt;&lt; ANTES de fazer fork.</w:t>
            </w:r>
          </w:p>
        </w:tc>
      </w:tr>
    </w:tbl>
    <w:p>
      <w:pPr>
        <w:pStyle w:val="Normal"/>
        <w:spacing w:before="0" w:after="0"/>
        <w:jc w:val="center"/>
        <w:rPr/>
      </w:pPr>
      <w:r>
        <w:rPr>
          <w:color w:val="2E75B6"/>
          <w:sz w:val="28"/>
          <w:szCs w:val="28"/>
        </w:rPr>
        <w:t>▼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30"/>
              <w:rPr/>
            </w:pP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 xml:space="preserve">▶  </w:t>
            </w: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>6. EXECUTOR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0"/>
                <w:szCs w:val="20"/>
              </w:rPr>
              <w:t>executor() decide: builtin no pai, ou fork+execve para externos.</w:t>
            </w:r>
          </w:p>
        </w:tc>
      </w:tr>
    </w:tbl>
    <w:p>
      <w:pPr>
        <w:pStyle w:val="Normal"/>
        <w:spacing w:before="0" w:after="0"/>
        <w:jc w:val="center"/>
        <w:rPr/>
      </w:pPr>
      <w:r>
        <w:rPr>
          <w:color w:val="2E75B6"/>
          <w:sz w:val="28"/>
          <w:szCs w:val="28"/>
        </w:rPr>
        <w:t>▼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30"/>
              <w:rPr/>
            </w:pP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 xml:space="preserve">▶  </w:t>
            </w:r>
            <w:r>
              <w:rPr>
                <w:rFonts w:eastAsia="Arial" w:cs="Arial"/>
                <w:b/>
                <w:bCs/>
                <w:color w:val="17375E"/>
                <w:sz w:val="24"/>
                <w:szCs w:val="24"/>
              </w:rPr>
              <w:t>7. LIMPEZA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0"/>
                <w:szCs w:val="20"/>
              </w:rPr>
              <w:t>free_cmds() e free_tokens() libertam a memória.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2. As Estruturas de Dados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As estruturas são como "fichas" que guardam informação. Vamos percorrer cada uma.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2.1  t_shell — O estado global da shell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Analogia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É como a «memória de trabalho» do garção: sabe quais as variáveis de ambiente, o último código de saída, e tem ponteiros de limpeza.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typedef struct s_shell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char    **env_vars;   // Array de strings: ["PATH=/bin", "HOME=/home/fs", NULL]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int     exit_code;    // Último código de saída: 0=sucesso, 1=erro, 130=Ctrl+C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t_token *s_tokens;   // Ponteiro p/ lista de tokens (para cleanup em caso de erro)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t_cmd   *s_cmds;     // Ponteiro p/ lista de comandos (idem)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  t_shell;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sz w:val="22"/>
          <w:szCs w:val="22"/>
        </w:rPr>
        <w:t>env_vars é uma matriz terminada em NULL (como o envp do main). Cada entrada é KEY=VALUE.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exit_code é atualizado após cada comando. O $? expande para este valor.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s_tokens e s_cmds existem apenas para o cleanup de emergência (sinal, erro fatal).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2.2  t_token — Um pedaço da linha de comando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Analogia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Se a linha "ls -la | grep .c" fosse uma frase, cada token é uma palavra ou sinal de pontuação separado.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typedef struct s_token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t_token_type  type;       // Que tipo é? (TK_WORD, TK_PIPE, TK_REDIR_IN, ...)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char          *value;     // O texto: "ls", "-la", "|", "&lt;", "out.txt"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int           no_expand;  // 1 = não expandir $ (aspas simples '...')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int           in_dquotes; // 1 = veio de aspas duplas "..." 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struct s_token *next;     // Ponteiro para o próximo token (lista ligada)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  t_token;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in_dquotes = 1 garante que uma string vazia "" (ex: echo "") é adicionada como argumento.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no_expand = 1 acontece quando o conteúdo vem de aspas simples: 'sem expansão $VAR'.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2.3  t_cmd — Um comando na pipeline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Analogia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Para "ls -la | grep .c &gt; out.txt" existem 2 t_cmd ligados entre si, como vagões de comboio.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typedef struct s_cmd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char    **args;       // Array de argumentos: ["ls", "-la", NULL]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t_redir *redirs;      // Lista de redirects: &lt; &gt; &gt;&gt; &lt;&lt;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char    **limits;     // Delimitadores de heredoc (campo legacy, não usado activamente)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int     heredoc_fd;   // FD do ficheiro temporário do heredoc (-1 se não existir)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struct s_cmd *next;   // Próximo comando no pipe (NULL = fim da pipeline)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  t_cmd;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heredoc_fd começa a -1 (inicializado em new_cmd()). Quando process_heredocs() corre, guarda aqui o fd de leitura.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args[0] é sempre o nome do comando. args termina sempre em NULL (obrigatório para execve).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2.4  t_redir — Um redirecionamento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typedef struct s_redir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t_redir_type  type;     // REDIR_IN, REDIR_OUT, REDIR_APPEND, REDIR_HEREDOC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char          *target;  // Nome do ficheiro ou delimitador do heredoc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struct s_redir *next;   // Próximo redirect (pode haver vários no mesmo cmd)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  t_redir;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Para REDIR_IN (&lt;), target é o nome do ficheiro a ler.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Para REDIR_HEREDOC (&lt;&lt;), target é o delimitador (ex: EOF).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2.5  t_hd_ctx — Contexto do heredoc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typedef struct s_hd_ctx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int     fd;         // FD do ficheiro temporário onde se escreve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int     expand;     // 1 = expandir variáveis dentro do heredoc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char    **env;      // Ponteiro para as variáveis de ambiente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int     exit_code;  // Para expandir $? dentro do heredoc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  t_hd_ctx;</w:t>
            </w:r>
          </w:p>
        </w:tc>
      </w:tr>
    </w:tbl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3. O Loop Principal — main.c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Aqui começa tudo. O main inicializa a shell, configura sinais, e entra no loop infinito.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3.1  main()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int  main(int argc, char **argv, char **envp)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|               |               |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|               |               +-- Variáveis de ambiente do processo pai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|               +-- Argumentos (não usados: minishell não aceita scripts)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+-- Nº de argumentos (não usado)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Passos dentro do main: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init_shell(&amp;shell, envp) — copia o ambiente e zera os campos da shell.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shlvl_update(&amp;shell.env_vars) — incrementa SHLVL (nível de shell aninhado).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setup_signals() — instala handlers para Ctrl+C (SIGINT) e ignora Ctrl+\ (SIGQUIT).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shell_loop(&amp;shell) — entra no loop infinito.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free_env() + rl_clear_history() — limpeza quando o utilizador faz exit.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3.2  init_shell(t_shell *shell, char **envp)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Parâmetros: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shell</w:t>
      </w:r>
      <w:r>
        <w:rPr>
          <w:rFonts w:eastAsia="Arial" w:cs="Arial"/>
          <w:sz w:val="22"/>
          <w:szCs w:val="22"/>
        </w:rPr>
        <w:t xml:space="preserve"> — ponteiro para a estrutura principal;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envp</w:t>
      </w:r>
      <w:r>
        <w:rPr>
          <w:rFonts w:eastAsia="Arial" w:cs="Arial"/>
          <w:sz w:val="22"/>
          <w:szCs w:val="22"/>
        </w:rPr>
        <w:t xml:space="preserve"> — ambiente herdado do processo pai.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shell-&gt;env_vars  = copy_env(envp);   // Copia todas as variáveis de ambiente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shell-&gt;exit_code = 0;                // Começa com código 0 (sucesso)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shell-&gt;s_tokens  = NULL;             // Sem tokens pendentes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shell-&gt;s_cmds    = NULL;             // Sem comandos pendentes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3.3  shell_loop(t_shell *shell)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O coração do minishell. Corre indefinidamente: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linha = get_input(shell)    // 1. Lê input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|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+---&gt; NULL?  ---&gt; break (EOF ou Ctrl+D) -&gt; sai do loop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|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+---&gt; validate_line()  // 2. Valida (comentário? aspas por fechar?)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|         |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|         +---&gt; 1 = skip (free(line), continue)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|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+---&gt; process_line()   // 3. Processa: lexer -&gt; parser -&gt; executor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|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+---&gt; free(line)       // 4. Liberta a string lida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3.4  get_input(t_shell *shell)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Devolve: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char *</w:t>
      </w:r>
      <w:r>
        <w:rPr>
          <w:rFonts w:eastAsia="Arial" w:cs="Arial"/>
          <w:sz w:val="22"/>
          <w:szCs w:val="22"/>
        </w:rPr>
        <w:t xml:space="preserve"> — a linha lida (ou NULL no EOF).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(isatty(STDIN_FILENO))       // Terminal interactivo?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line = readline("minishell&gt; ");  // Sim: mostra prompt, usa readline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else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line = read_line();          // Não: lê de pipe/ficheiro (não-tty mode)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(g_last_signal == SIGINT)    // Utilizador premiu Ctrl+C?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shell-&gt;exit_code = 130;     // Bash padrão: 128 + 2 (SIGINT)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g_last_signal = 0;          // Reseta variável global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left w:w="160" w:type="dxa"/>
              <w:right w:w="160" w:type="dxa"/>
            </w:tcMar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Variável global g_last_signal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É a ÚNICA variável global permitida pelo subject. É um int definido em signals.c. Os handlers de sinal apenas escrevem aqui; o código principal lê e age.</w:t>
            </w:r>
          </w:p>
        </w:tc>
      </w:tr>
    </w:tbl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4. Validação — main_utils.c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4.1  validate_line(char *line, t_shell *shell)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Recebe: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line</w:t>
      </w:r>
      <w:r>
        <w:rPr>
          <w:rFonts w:eastAsia="Arial" w:cs="Arial"/>
          <w:sz w:val="22"/>
          <w:szCs w:val="22"/>
        </w:rPr>
        <w:t xml:space="preserve"> — a string lida;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shell</w:t>
      </w:r>
      <w:r>
        <w:rPr>
          <w:rFonts w:eastAsia="Arial" w:cs="Arial"/>
          <w:sz w:val="22"/>
          <w:szCs w:val="22"/>
        </w:rPr>
        <w:t xml:space="preserve"> — para atualizar exit_code. Devolve 1 se deve saltar, 0 se pode processar.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Faz dois testes em sequência: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is_comment_line(line): percorre espaços e verifica se o 1.º char visível é #.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has_unclosed_quotes(line): percorre a string; quando encontra ' ou " procura o fecho; se chega ao \0 sem fechar → erro de sintaxe, exit_code = 2.</w:t>
      </w:r>
    </w:p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Porquê verificar antes do lexer?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O lexer não sabe lidar com aspas por fechar (entraria num loop infinito). Verificar aqui protege todo o pipeline.</w:t>
            </w:r>
          </w:p>
        </w:tc>
      </w:tr>
    </w:tbl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5. Lexer — Tokenização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O lexer parte a linha em pedaços reconhecíveis: palavras, pipes, redirects. Produz uma lista ligada de t_token.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5.1  lexer(char *line, t_shell *shell)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Recebe: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line</w:t>
      </w:r>
      <w:r>
        <w:rPr>
          <w:rFonts w:eastAsia="Arial" w:cs="Arial"/>
          <w:sz w:val="22"/>
          <w:szCs w:val="22"/>
        </w:rPr>
        <w:t xml:space="preserve"> — a string completa;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shell</w:t>
      </w:r>
      <w:r>
        <w:rPr>
          <w:rFonts w:eastAsia="Arial" w:cs="Arial"/>
          <w:sz w:val="22"/>
          <w:szCs w:val="22"/>
        </w:rPr>
        <w:t xml:space="preserve"> — para expansão de variáveis durante o building de palavras. Devolve: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t_token *</w:t>
      </w:r>
      <w:r>
        <w:rPr>
          <w:rFonts w:eastAsia="Arial" w:cs="Arial"/>
          <w:sz w:val="22"/>
          <w:szCs w:val="22"/>
        </w:rPr>
        <w:t xml:space="preserve"> — cabeça da lista.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tokens = NULL;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 = 0;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while (line[i])          // percorre caracter a caracter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process_char(&amp;tokens, line, &amp;i, shell);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i++;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return (tokens);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5.2  process_char(t_token **tokens, char *line, int *i, t_shell *shell)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Decide o que fazer com o caracter na posição *i: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Espaço/tab → ignora (is_space())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| → cria token TK_PIPE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&lt; → chama handle_redir_in() (pode ser &lt; ou &lt;&lt;)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&gt; → chama handle_redir_out() (pode ser &gt; ou &gt;&gt;)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Outro → chama build_full_word() para ler a palavra completa</w:t>
      </w:r>
    </w:p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Porquê (*i)-- no final?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build_full_word() avança *i até ao fim da palavra. Como o loop faz i++ depois, o (*i)-- compensa para não saltar o caracter seguinte.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5.3  build_full_word(char *line, int *i, t_shell *shell, int *quoted)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Recebe: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line, *i</w:t>
      </w:r>
      <w:r>
        <w:rPr>
          <w:rFonts w:eastAsia="Arial" w:cs="Arial"/>
          <w:sz w:val="22"/>
          <w:szCs w:val="22"/>
        </w:rPr>
        <w:t xml:space="preserve"> — posição actual;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shell</w:t>
      </w:r>
      <w:r>
        <w:rPr>
          <w:rFonts w:eastAsia="Arial" w:cs="Arial"/>
          <w:sz w:val="22"/>
          <w:szCs w:val="22"/>
        </w:rPr>
        <w:t xml:space="preserve"> — para expansão;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*quoted</w:t>
      </w:r>
      <w:r>
        <w:rPr>
          <w:rFonts w:eastAsia="Arial" w:cs="Arial"/>
          <w:sz w:val="22"/>
          <w:szCs w:val="22"/>
        </w:rPr>
        <w:t xml:space="preserve"> — sinaliza se veio de aspas (para in_dquotes). Devolve: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char *</w:t>
      </w:r>
      <w:r>
        <w:rPr>
          <w:rFonts w:eastAsia="Arial" w:cs="Arial"/>
          <w:sz w:val="22"/>
          <w:szCs w:val="22"/>
        </w:rPr>
        <w:t xml:space="preserve"> — a palavra completa expandida.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result = ft_strdup("");    // Começa com string vazia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*quoted = 0;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while (line[*i] &amp;&amp; !is_end_of_word(line[*i]))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part = handle_word_part(line, i, shell, quoted);  // Lê um segmento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result = join_and_free(result, part);              // Concatena e liberta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return (result);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handle_word_part() trata três casos: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Aspas simples '...': extrai o conteúdo SEM expandir. Marca *quoted = 1.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Aspas duplas "...": extrai e expande $VAR dentro. Marca *quoted = 1.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Sem aspas: extrai e expande normalmente.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5.4  Exemplo Detalhado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Input: echo "$HOME world"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1. process_char vê 'e' → build_full_word 2. Extrai 'echo' (sem aspas) → expand_vars('echo') → 'echo' 3. Espaço → novo token. process_char vê '"' → handle_word_part modo duplo 4. Extrai '$HOME world', expande $HOME → '/home/fshiniti' 5. Token final: value="/home/fshiniti world", in_dquotes=1</w:t>
            </w:r>
          </w:p>
        </w:tc>
      </w:tr>
    </w:tbl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6. Expander — expander.c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Substitui $VARIAVEL pelo seu valor. É chamado dentro do lexer durante a construção de palavras.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6.1  expand_vars(char *str, char **env, int last_exit)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Recebe: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str</w:t>
      </w:r>
      <w:r>
        <w:rPr>
          <w:rFonts w:eastAsia="Arial" w:cs="Arial"/>
          <w:sz w:val="22"/>
          <w:szCs w:val="22"/>
        </w:rPr>
        <w:t xml:space="preserve"> — string a expandir;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env</w:t>
      </w:r>
      <w:r>
        <w:rPr>
          <w:rFonts w:eastAsia="Arial" w:cs="Arial"/>
          <w:sz w:val="22"/>
          <w:szCs w:val="22"/>
        </w:rPr>
        <w:t xml:space="preserve"> — array de variáveis;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last_exit</w:t>
      </w:r>
      <w:r>
        <w:rPr>
          <w:rFonts w:eastAsia="Arial" w:cs="Arial"/>
          <w:sz w:val="22"/>
          <w:szCs w:val="22"/>
        </w:rPr>
        <w:t xml:space="preserve"> — para $?. Devolve: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char *</w:t>
      </w:r>
      <w:r>
        <w:rPr>
          <w:rFonts w:eastAsia="Arial" w:cs="Arial"/>
          <w:sz w:val="22"/>
          <w:szCs w:val="22"/>
        </w:rPr>
        <w:t xml:space="preserve"> — string expandida (nova alocação).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result = ft_strdup("");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 = 0;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while (str[i])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(str[i] == '$' &amp;&amp; str[i+1])         // Encontrou $?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var_value = extract_and_expand_var(...);  // Expande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else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tmp[0] = str[i]; tmp[1] = '\0';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var_value = ft_strdup(tmp);         // Copia caracter normal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result = join_and_free(result, var_value);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6.2  extract_and_expand_var()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Casos especiais tratados: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$? → ft_itoa(last_exit) — código de saída do último comando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$$ → ft_itoa(getpid()) — PID do processo actual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$1, $2... → string vazia (positional params não suportados)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$VAR → procura em env, devolve valor ou string vazia se não existir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$ no fim de linha → devolve "$" literalmente</w:t>
      </w:r>
    </w:p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7. Parser — Construção dos Comandos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Transforma a lista de tokens numa lista de t_cmd prontos a executar.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7.1  parser(t_token *tokens, t_shell *shell)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Recebe: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tokens</w:t>
      </w:r>
      <w:r>
        <w:rPr>
          <w:rFonts w:eastAsia="Arial" w:cs="Arial"/>
          <w:sz w:val="22"/>
          <w:szCs w:val="22"/>
        </w:rPr>
        <w:t xml:space="preserve"> — lista de tokens;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shell</w:t>
      </w:r>
      <w:r>
        <w:rPr>
          <w:rFonts w:eastAsia="Arial" w:cs="Arial"/>
          <w:sz w:val="22"/>
          <w:szCs w:val="22"/>
        </w:rPr>
        <w:t xml:space="preserve"> — para atualizar exit_code. Devolve: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t_cmd *</w:t>
      </w:r>
      <w:r>
        <w:rPr>
          <w:rFonts w:eastAsia="Arial" w:cs="Arial"/>
          <w:sz w:val="22"/>
          <w:szCs w:val="22"/>
        </w:rPr>
        <w:t xml:space="preserve"> — lista de comandos.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// 1. Validação de sintaxe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(validate_syntax(tokens) != 0)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shell-&gt;exit_code = 2;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return (NULL);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// 2. Cria o primeiro comando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current_cmd = new_cmd();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cmd_add_back(&amp;cmds, current_cmd);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// 3. Percorre tokens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while (tokens)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process_token(&amp;cmds, &amp;current_cmd, &amp;tokens);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tokens = tokens-&gt;next;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7.2  validate_syntax(t_token *tokens)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Verifica: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Linha começa com | → erro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| seguido de outro | ou EOF → erro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&lt; &gt; &gt;&gt; &lt;&lt; não seguido de WORD → erro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7.3  process_token()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TK_WORD  → cmd_add_arg(current_cmd, token-&gt;value)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(só se value não for vazio, EXCEPTO se in_dquotes=1 ou no_expand=1)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TK_PIPE  → new_cmd() e cmd_add_back() — cria novo comando na lista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TK_REDIR_IN / TK_HEREDOC → parse_redir_in(current_cmd, &amp;tokens)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TK_REDIR_OUT / TK_APPEND → parse_redir_out(current_cmd, &amp;tokens)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7.4  parse_redir_in(t_cmd *current_cmd, t_token **tokens)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Recebe: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current_cmd</w:t>
      </w:r>
      <w:r>
        <w:rPr>
          <w:rFonts w:eastAsia="Arial" w:cs="Arial"/>
          <w:sz w:val="22"/>
          <w:szCs w:val="22"/>
        </w:rPr>
        <w:t xml:space="preserve"> — comando a que pertence o redirect;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**tokens</w:t>
      </w:r>
      <w:r>
        <w:rPr>
          <w:rFonts w:eastAsia="Arial" w:cs="Arial"/>
          <w:sz w:val="22"/>
          <w:szCs w:val="22"/>
        </w:rPr>
        <w:t xml:space="preserve"> — ponteiro de ponteiro para avançar na lista.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redir = malloc(sizeof(t_redir));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redir-&gt;type = ((*tokens)-&gt;type == TK_HEREDOC) ? REDIR_HEREDOC : REDIR_IN;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*tokens = (*tokens)-&gt;next;    // Avança para o token seguinte (o nome/delimitador)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redir-&gt;target = ft_strdup((*tokens)-&gt;value);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redir_add_back(&amp;current_cmd-&gt;redirs, redir);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left w:w="160" w:type="dxa"/>
              <w:right w:w="160" w:type="dxa"/>
            </w:tcMar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Porquê **tokens (ponteiro de ponteiro)?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A função precisa de mover o iterador da lista ligada para o token seguinte (o alvo do redirect). Se fosse *tokens não poderia modificar o iterador no contexto de quem chamou.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7.5  cmd_add_arg(t_cmd *cmd, char *arg)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Cada vez que um argumento é adicionado, o array args é realocado (crescimento dinâmico):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len = argv_len(cmd-&gt;args);          // Conta os existentes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new_argv = malloc((len + 2) * sizeof(char *));  // +1 para o novo, +1 para NULL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// Copia existentes, adiciona novo, termina em NULL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free(cmd-&gt;args);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cmd-&gt;args = new_argv;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left w:w="160" w:type="dxa"/>
              <w:right w:w="160" w:type="dxa"/>
            </w:tcMar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Porquê realocar a cada argumento?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A norminette proíbe estruturas com tamanho dinâmico (VLAs). A solução é realocar. Não é eficiente para pipelines com milhares de args, mas é correcta e norminette-safe.</w:t>
            </w:r>
          </w:p>
        </w:tc>
      </w:tr>
    </w:tbl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8. Heredoc — src/heredoc/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O heredoc (&lt;&lt;) permite fornecer input multi-linha directamente na linha de comando.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8.1  process_heredocs(t_cmd *cmds, char **env, int last_exit)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Chamada pelo executor ANTES de qualquer fork. Percorre todos os comandos e para cada REDIR_HEREDOC chama handle_heredoc().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Porquê antes do fork?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Se processar após o fork, cada processo filho teria de gerir o heredoc de forma independente. Processar antes centraliza a lógica e evita race conditions.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8.2  handle_heredoc(char *delimiter, char **env, int last_exit)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Recebe: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delimiter</w:t>
      </w:r>
      <w:r>
        <w:rPr>
          <w:rFonts w:eastAsia="Arial" w:cs="Arial"/>
          <w:sz w:val="22"/>
          <w:szCs w:val="22"/>
        </w:rPr>
        <w:t xml:space="preserve"> — ex: "EOF" ou "'EOF'";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env, last_exit</w:t>
      </w:r>
      <w:r>
        <w:rPr>
          <w:rFonts w:eastAsia="Arial" w:cs="Arial"/>
          <w:sz w:val="22"/>
          <w:szCs w:val="22"/>
        </w:rPr>
        <w:t xml:space="preserve"> — para expansão. Devolve: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int fd</w:t>
      </w:r>
      <w:r>
        <w:rPr>
          <w:rFonts w:eastAsia="Arial" w:cs="Arial"/>
          <w:sz w:val="22"/>
          <w:szCs w:val="22"/>
        </w:rPr>
        <w:t xml:space="preserve"> — fd de leitura do ficheiro temporário.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ctx.expand = !heredoc_has_quotes(delimiter);  // &lt;&lt; 'EOF' não expande; &lt;&lt; EOF expande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clean_delim = heredoc_remove_quotes(delimiter);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tmp = heredoc_gen_temp_filename();            // Ex: ".heredoc_tmp_0"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ctx.fd = open(tmp, O_CREAT | O_WRONLY | O_TRUNC, 0600);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heredoc_read(&amp;ctx, clean_delim);  // Lê linhas do utilizador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close(ctx.fd);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fd = open(tmp, O_RDONLY);         // Reabre para leitura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unlink(tmp);                       // Apaga o ficheiro do disco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return (fd);                       // Retorna o fd de leitura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8.3  read_heredoc_lines() e Ctrl+C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O handler setup_signals_heredoc() instala handle_sigint_heredoc que fecha STDIN e grava g_last_signal = SIGINT. Depois do readline() retornar NULL, read_heredoc_lines() verifica: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(g_last_signal == SIGINT)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return (1);      // Aborta o heredoc, unlink do ficheiro temporário</w:t>
            </w:r>
          </w:p>
        </w:tc>
      </w:tr>
    </w:tbl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9. Executor — src/exec/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Decide como correr cada comando: builtin no processo pai, ou comando externo com fork+execve.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9.1  executor(t_cmd *cmd, t_shell *shell)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process_heredocs(cmd, ...);                     // Sempre primeiro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(!cmd-&gt;next &amp;&amp; is_right_assignment(...))     // VAR=valor 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update_env(...);                            // Actualiza ambiente no pai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else if (!cmd-&gt;next &amp;&amp; is_builtin(cmd-&gt;args))  // Builtin sozinho?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exec_single_builtin(cmd, shell);            // Corre no pai (cd precisa disso)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else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execute_pipe(cmd, shell);                   // Fork para tudo o resto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  <w:tcMar>
              <w:left w:w="160" w:type="dxa"/>
              <w:right w:w="160" w:type="dxa"/>
            </w:tcMar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Porquê builtins rodam no pai?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O cd tem de mudar o directório do processo pai — se rodasse num filho, o chdir() não afectaria o pai. O mesmo vale para export, unset, exit.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9.2  execute_pipe(t_cmd *cmd, t_shell *shell)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Cria a pipeline de processos: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fd_in = -1;    // Não há entrada anterior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setup_signals_execution();  // Pai ignora Ctrl+C durante execução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// Para cada comando na lista: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(cmd-&gt;next)  pipe(fd_pipe);  // Cria pipe para o próximo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pid = fork();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(pid == 0)   child_process(cmd, fd_in, fd_pipe, shell);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(fd_in != -1) close(fd_in);  // Fecha fd que já não precisamos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(cmd-&gt;next)  { close(fd_pipe[1]); fd_in = fd_pipe[0]; 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wait_children(last_pid, shell);  // Espera pelo último processo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setup_signals();  // Restaura sinais interactivos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9.3  child_process(t_cmd *cmd, int fd_in, int *fd_pipe, t_shell *shell)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Parâmetros: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cmd</w:t>
      </w:r>
      <w:r>
        <w:rPr>
          <w:rFonts w:eastAsia="Arial" w:cs="Arial"/>
          <w:sz w:val="22"/>
          <w:szCs w:val="22"/>
        </w:rPr>
        <w:t xml:space="preserve"> — comando a executar;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fd_in</w:t>
      </w:r>
      <w:r>
        <w:rPr>
          <w:rFonts w:eastAsia="Arial" w:cs="Arial"/>
          <w:sz w:val="22"/>
          <w:szCs w:val="22"/>
        </w:rPr>
        <w:t xml:space="preserve"> — fd de leitura do pipe anterior (-1 se nenhum);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fd_pipe[2]</w:t>
      </w:r>
      <w:r>
        <w:rPr>
          <w:rFonts w:eastAsia="Arial" w:cs="Arial"/>
          <w:sz w:val="22"/>
          <w:szCs w:val="22"/>
        </w:rPr>
        <w:t xml:space="preserve"> — pipe para o próximo comando;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shell</w:t>
      </w:r>
      <w:r>
        <w:rPr>
          <w:rFonts w:eastAsia="Arial" w:cs="Arial"/>
          <w:sz w:val="22"/>
          <w:szCs w:val="22"/>
        </w:rPr>
        <w:t xml:space="preserve"> — para builtins e cleanup.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signal(SIGINT, SIG_DFL);     // Filho responde normalmente aos sinais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signal(SIGQUIT, SIG_DFL);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handle_pipes(cmd, fd_in, fd_pipe);   // Reconecta stdin/stdout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handle_redirection(cmd);             // Trata &lt; &gt; &gt;&gt; &lt;&lt;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child_exec(cmd, shell);              // Executa ou chama execve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9.4  handle_pipes(t_cmd *cmd, int fd_in, int *fd_pipe)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(fd_in != -1)             // Há entrada de pipe anterior?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dup2(fd_in, STDIN_FILENO);  // stdin passa a ler do pipe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close(fd_in);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(cmd-&gt;next)               // Há próximo comando no pipe?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close(fd_pipe[0]);           // Filho não lê do seu próprio pipe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dup2(fd_pipe[1], STDOUT_FILENO);  // stdout passa a escrever no pipe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close(fd_pipe[1]);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9.5  handle_redirection(t_cmd *cmd)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Percorre a lista redirs e aplica cada redirecionamento: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REDIR_IN: open(target, O_RDONLY), dup2(fd, STDIN_FILENO)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REDIR_OUT: open(target, O_WRONLY|O_CREAT|O_TRUNC), dup2(fd, STDOUT_FILENO)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REDIR_APPEND: como REDIR_OUT mas com O_APPEND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REDIR_HEREDOC: dup2(cmd-&gt;heredoc_fd, STDIN_FILENO) — fd já foi preparado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9.6  find_path(char *cmd, char **envp)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Quando o comando não tem / (ex: ls), procura-o no PATH: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paths = ft_split(envp[i] + 5, ':');  // Parte PATH em ["/usr/bin", "/bin", ...]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// Para cada directório: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full = ft_strjoin(dir + "/" + cmd);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(access(full, F_OK | X_OK) == 0)  return full;  // Encontrou!</w:t>
            </w:r>
          </w:p>
        </w:tc>
      </w:tr>
    </w:tbl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10. Builtins — src/builtins/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Comandos que correm no próprio processo da shell (não fazem fork).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10.1  is_builtin(char **args) e exec_builtin(t_cmd *cmd, t_shell *shell)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is_builtin() verifica se args[0] é echo, pwd, env, exit, cd, export ou unset usando ft_strncmp. exec_builtin() faz o routing para a função certa.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10.2  ft_echo(char **args)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// Suporta múltiplos -n: echo -nn -nnn são válidos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while (args[i] &amp;&amp; is_valid_n_flag(args[i]))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{ n_flag = 1; i++; 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// Imprime args separados por espaço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if (!n_flag) ft_putendl_fd("", 1);  // newline final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10.3  ft_cd(char **args, char ***env)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Recebe </w:t>
      </w:r>
      <w:r>
        <w:rPr>
          <w:rFonts w:eastAsia="Courier New" w:cs="Courier New" w:ascii="Courier New" w:hAnsi="Courier New"/>
          <w:color w:val="C55A11"/>
          <w:sz w:val="20"/>
          <w:szCs w:val="20"/>
        </w:rPr>
        <w:t>char ***env</w:t>
      </w:r>
      <w:r>
        <w:rPr>
          <w:rFonts w:eastAsia="Arial" w:cs="Arial"/>
          <w:sz w:val="22"/>
          <w:szCs w:val="22"/>
        </w:rPr>
        <w:t xml:space="preserve"> — ponteiro de ponteiro de ponteiro — porque precisa de modificar o array env_vars no t_shell (via ft_export para actualizar PWD/OLDPWD).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get_target_dir(): sem args → HOME; '-' → OLDPWD; '~' → HOME; outro → args[1]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chdir(target_dir);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manage_pwd(env, old_pwd, target): actualiza OLDPWD e PWD via update_w_export()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10.4  ft_export(char **args, char ***env)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Sem argumentos: mostra todas as variáveis ordenadas (show_export_list). Com argumentos: valida o nome (is_valid_key) e chama update_env().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10.5  ft_exit(char **args, t_shell *shell)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ft_atoll_overflow(args[1], &amp;res):  // Verifica se é número válido (sem overflow)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(unsigned char)res:                // Trunca para 0-255 (comportamento bash)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free_all(shell);                   // Liberta tudo antes de sair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exit(shell-&gt;exit_code);</w:t>
            </w:r>
          </w:p>
        </w:tc>
      </w:tr>
    </w:tbl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11. Sinais — src/signals/signals.c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11.1  Três modos de sinal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00"/>
        <w:gridCol w:w="3429"/>
        <w:gridCol w:w="3431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</w:p>
        </w:tc>
        <w:tc>
          <w:tcPr>
            <w:tcW w:w="34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Ctrl+C (SIGINT)</w:t>
            </w:r>
          </w:p>
        </w:tc>
        <w:tc>
          <w:tcPr>
            <w:tcW w:w="34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Ctrl+\\ (SIGQUIT)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setup_signals()</w:t>
            </w:r>
          </w:p>
        </w:tc>
        <w:tc>
          <w:tcPr>
            <w:tcW w:w="34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8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handle_sigint: nova linha + redisplay prompt</w:t>
            </w:r>
          </w:p>
        </w:tc>
        <w:tc>
          <w:tcPr>
            <w:tcW w:w="34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8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SIG_IGN (ignorado)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setup_signals_execution()</w:t>
            </w:r>
          </w:p>
        </w:tc>
        <w:tc>
          <w:tcPr>
            <w:tcW w:w="34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8F0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SIG_IGN no pai (filho herda SIG_DFL)</w:t>
            </w:r>
          </w:p>
        </w:tc>
        <w:tc>
          <w:tcPr>
            <w:tcW w:w="34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8F0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SIG_IGN no pai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setup_signals_heredoc()</w:t>
            </w:r>
          </w:p>
        </w:tc>
        <w:tc>
          <w:tcPr>
            <w:tcW w:w="34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FF0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handle_sigint_heredoc: fecha STDIN + g_last_signal=SIGINT</w:t>
            </w:r>
          </w:p>
        </w:tc>
        <w:tc>
          <w:tcPr>
            <w:tcW w:w="34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FF0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SIG_IGN</w:t>
            </w:r>
          </w:p>
        </w:tc>
      </w:tr>
    </w:tbl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12. Gestão de Memória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12.1  Hierarquia de libertação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free_all(shell)              ← cleanup total (exit, erro fatal)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└─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free_tokens(s_tokens)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└─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free_cmds(s_cmds)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└─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free_redirs(redirs)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     └─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close(heredoc_fd)  ← BUG corrigido no commit 7df6bfd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└─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free_env(env_vars)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 xml:space="preserve">  └─ </w:t>
            </w: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rl_clear_history()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cleanup_exit_child(shell, code)  ← versão sem rl_clear_history (filho)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12.2  join_and_free(char *s1, char *s2)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result = ft_strjoin(s1, s2);   // Nova string = s1 + s2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free(s1);  free(s2);           // Liberta ambas as originais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return (result);</w:t>
            </w:r>
          </w:p>
        </w:tc>
      </w:tr>
    </w:tbl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Usada extensivamente no expander e lexer para concatenar strings sem fugas de memória.</w:t>
      </w:r>
    </w:p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13. Verificação Norminette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Norminette da 42 verifica regras de estilo do C. Análise com base nos ficheiros fornecidos: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13.1  Regras principais da Norminette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Máximo 25 linhas por função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Máximo 5 variáveis por função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Máximo 4 parâmetros por função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Uma instrução por linha; sem for loops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As variáveis devem ser declaradas no início da função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Sem comentários inline (apenas cabeçalho e bloco)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Sem funções estáticas chamadas antes de serem declaradas no ficheiro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Sem typedef de função (ponteiros de função no typedef são proibidos em alguns contextos)</w:t>
      </w:r>
    </w:p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13.2  Análise por ficheiro</w:t>
      </w:r>
    </w:p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99"/>
        <w:gridCol w:w="1300"/>
        <w:gridCol w:w="5061"/>
      </w:tblGrid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Ficheiro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Observações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main.c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Funções curtas, bem separadas. main() com 11 linhas. init_shell() simples.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main_utils.c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validate_line, process_line, has_unclosed_quotes dentro dos limites.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lexer/lexer.c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process_char() tem 18 linhas. Bem estruturado.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lexer/lexer_word.c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build_full_word() tem 13 linhas. handle_word_part() tem 16 linhas.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lexer/lexer_utils.c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Funções pequenas. join_and_free é 6 linhas.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parser/parser.c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9C4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F57F17"/>
                <w:sz w:val="20"/>
                <w:szCs w:val="20"/>
              </w:rPr>
              <w:t>AVISO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process_token() usa if-else encadeado com 4 branches — ainda OK mas no limite.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parser/parser_redir.c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parse_redir_in e parse_redir_out bem separadas e concisas.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parser/parser_utils.c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cmd_add_arg() tem 16 linhas. Aceitável.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expander/expander.c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expand_vars() tem 20 linhas. No limite mas válido.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heredoc/heredoc.c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9C4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F57F17"/>
                <w:sz w:val="20"/>
                <w:szCs w:val="20"/>
              </w:rPr>
              <w:t>AVISO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handle_heredoc() usa múltiplos return em parênteses de vírgula — estilo válido mas pode gerar aviso em versões antigas da norminette.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heredoc/heredoc_utils.c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Funções pequenas e bem separadas.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exec/execute.c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executor() tem 14 linhas. pipe_loop() tem 17 linhas.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exec/child.c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child_process() tem 8 linhas. Bem modularizado.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exec/redirs.c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9C4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F57F17"/>
                <w:sz w:val="20"/>
                <w:szCs w:val="20"/>
              </w:rPr>
              <w:t>AVISO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handle_redirection() tem if-else com 4 branches. O '\' no fim da linha em apply_redir pode gerar formatação estranha em alguns validadores.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exec/path.c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find_path() e search_path() são compactas e claras.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exec/exec_errors.c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execution_error() tem 20 linhas. No limite.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signals/signals.c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Funções de sinal bem separadas. setup_signals() tem 10 linhas.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env/env_init.c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copy_env() tem 22 linhas. Ainda OK.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env/env_get.c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Muito limpo. get_env_value() tem 16 linhas.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env/env_modify.c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9C4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F57F17"/>
                <w:sz w:val="20"/>
                <w:szCs w:val="20"/>
              </w:rPr>
              <w:t>AVISO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update_env() tem 24 linhas (quase no limite de 25). exp_and_append() pode precisar de verificação. is_valid_key() usa '+' check de forma não-padrão.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builtins/builtin_cd.c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ft_cd() tem 18 linhas. Bem dividido em helper functions.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builtins/builtin_exit.c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ft_exit() tem 18 linhas. Limpo.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builtins/builtins_env.c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ft_export() e ft_unset() são concisos.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builtins/builtins_info.c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ft_echo() e ft_pwd() dentro dos limites.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builtins/builtins_router.c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is_builtin() e exec_builtin() bem estruturados com ft_strncmp.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builtins/export_print.c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show_export_list() tem 22 linhas. Aceitável.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utils/free.c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free_cmds() tem 20 linhas. cleanup_exit_child() é conciso.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utils/utils.c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Funções utilitárias pequenas.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utils/utils2.c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9C4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F57F17"/>
                <w:sz w:val="20"/>
                <w:szCs w:val="20"/>
              </w:rPr>
              <w:t>AVISO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read_line() tem 20 linhas. ft_atoll_overflow() correcto. append_char() usa padrão de realloc seguro mas complexo.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utils/debug.c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Ficheiro de debug — não conta para avaliação.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includes/minishell.h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>OK</w:t>
            </w:r>
          </w:p>
        </w:tc>
        <w:tc>
          <w:tcPr>
            <w:tcW w:w="5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Includes bem organizados. t_hd_ctx correctamente dentro do ficheiro header.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13.3  Pontos de Atenção Específicos</w:t>
      </w:r>
    </w:p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AVISO — Linha longa em redirs.c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As linhas com '\' para quebrar O_WRONLY | O_CREAT | O_TRUNC podem ultrapassar o limite de 80 caracteres. Verifica com: cat -A src/exec/redirs.c | grep '.\.80'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AVISO — update_env() (env_modify.c)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Com 24 linhas está no limite. Se adicionares qualquer coisa terás de refactorizar. Considera extrair a lógica de ft_strchr(arg, '=') para uma função auxiliar.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AVISO — heredoc.c — retornos múltiplos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A linha 'return (free(clean_delim), free(tmp), -1)' é válida em C mas algumas versões da norminette rejeitam múltiplas expressões no operador vírgula dentro de return. Considera usar variável intermédia.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Arial" w:cs="Arial"/>
                <w:b/>
                <w:bCs/>
                <w:color w:val="17375E"/>
                <w:sz w:val="22"/>
                <w:szCs w:val="22"/>
              </w:rPr>
              <w:t>AVISO — printf em debug.c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/>
                <w:sz w:val="21"/>
                <w:szCs w:val="21"/>
              </w:rPr>
              <w:t>O ficheiro debug.c usa printf() que é proibido pela norminette. Se o ficheiro for incluído na avaliação, substitui por ft_printf ou usa ft_putstr_fd.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13.4  O que está definitivamente correcto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Sem variáveis globais além de g_last_signal (o subject permite uma)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Sem for loops — todos convertidos para while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Sem variáveis declaradas fora do início das funções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Sem funções com mais de 4 parâmetros (excepções documentadas)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Cabeçalhos 42 em todos os ficheiros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Sem stdlib functions proibidas (no printf no código principal)</w:t>
      </w:r>
    </w:p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F3864"/>
          <w:sz w:val="36"/>
          <w:szCs w:val="36"/>
        </w:rPr>
        <w:t>14. Exemplo Completo de Execução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Vamos rastrear o que acontece quando escreves: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18"/>
                <w:szCs w:val="18"/>
              </w:rPr>
              <w:t>ls -la | grep .c &gt; output.txt</w:t>
            </w:r>
          </w:p>
        </w:tc>
      </w:tr>
    </w:tbl>
    <w:p>
      <w:pPr>
        <w:pStyle w:val="Normal"/>
        <w:spacing w:before="0" w:after="0"/>
        <w:rPr/>
      </w:pPr>
      <w:r>
        <w:rPr/>
        <w:t xml:space="preserve"> 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Passo a passo: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get_input() devolve a string "ls -la | grep .c &gt; output.txt"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validate_line(): sem # e sem aspas por fechar → retorna 0 (processa)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lexer() produz: [WORD:ls] [WORD:-la] [PIPE:|] [WORD:grep] [WORD:.c] [REDIR_OUT:&gt;] [WORD:output.txt]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parser() cria: cmd1{args=[ls,-la], redirs=NULL} → cmd2{args=[grep,.c], redirs=[REDIR_OUT:output.txt]}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executor(): não é builtin → execute_pipe()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pipe(fd_pipe) cria pipe. fork() para ls. Filho 1: handle_pipes conecta stdout→pipe. execve(/bin/ls, [-la])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fork() para grep. Filho 2: handle_pipes conecta stdin←pipe. apply_redir abre output.txt. execve(/bin/grep, [.c])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wait_children() espera pelo último filho (grep). exit_code = código de saída do grep.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free_cmds() + free_tokens() libertam a memória.</w:t>
      </w:r>
    </w:p>
    <w:p>
      <w:pPr>
        <w:pStyle w:val="Normal"/>
        <w:pBdr>
          <w:bottom w:val="single" w:sz="2" w:space="1" w:color="2E75B6"/>
        </w:pBdr>
        <w:spacing w:before="160" w:after="160"/>
        <w:rPr/>
      </w:pPr>
      <w:r>
        <w:rPr/>
      </w:r>
    </w:p>
    <w:p>
      <w:pPr>
        <w:pStyle w:val="Normal"/>
        <w:spacing w:before="360" w:after="120"/>
        <w:jc w:val="center"/>
        <w:rPr/>
      </w:pPr>
      <w:r>
        <w:rPr>
          <w:rFonts w:eastAsia="Arial" w:cs="Arial"/>
          <w:b/>
          <w:bCs/>
          <w:i/>
          <w:iCs/>
          <w:color w:val="595959"/>
          <w:sz w:val="24"/>
          <w:szCs w:val="24"/>
        </w:rPr>
        <w:t>Fim do Documento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>Minishell — 42 Porto — fshiniti / abroslav</w:t>
        <w:br/>
        <w:br/>
        <w:t xml:space="preserve">  ┌──────────────────────────┬───────────────────────┬──────────────────────────────────────┐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│          </w:t>
      </w:r>
      <w:r>
        <w:rPr>
          <w:rFonts w:eastAsia="Arial" w:cs="Arial"/>
          <w:color w:val="595959"/>
          <w:sz w:val="20"/>
          <w:szCs w:val="20"/>
        </w:rPr>
        <w:t>Teste           │         Antes         │                Agora                 │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├──────────────────────────┼───────────────────────┼──────────────────────────────────────┤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│ </w:t>
      </w:r>
      <w:r>
        <w:rPr>
          <w:rFonts w:eastAsia="Arial" w:cs="Arial"/>
          <w:color w:val="595959"/>
          <w:sz w:val="20"/>
          <w:szCs w:val="20"/>
        </w:rPr>
        <w:t>T-05 exit "42 "          │ Aceitava (exit 42) ❌ │ numeric argument required, exit 2 ✅ │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├──────────────────────────┼───────────────────────┼──────────────────────────────────────┤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│ </w:t>
      </w:r>
      <w:r>
        <w:rPr>
          <w:rFonts w:eastAsia="Arial" w:cs="Arial"/>
          <w:color w:val="595959"/>
          <w:sz w:val="20"/>
          <w:szCs w:val="20"/>
        </w:rPr>
        <w:t>T-09 export A=x; echo $A │ Não imprimia nada ❌  │ Imprime x ✅                         │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├──────────────────────────┼───────────────────────┼──────────────────────────────────────┤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│ </w:t>
      </w:r>
      <w:r>
        <w:rPr>
          <w:rFonts w:eastAsia="Arial" w:cs="Arial"/>
          <w:color w:val="595959"/>
          <w:sz w:val="20"/>
          <w:szCs w:val="20"/>
        </w:rPr>
        <w:t>T-10 &lt;&lt; "EOF"            │ Expandia $HOME ❌     │ Imprime $HOME literal ✅             │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├──────────────────────────┼───────────────────────┼──────────────────────────────────────┤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│ </w:t>
      </w:r>
      <w:r>
        <w:rPr>
          <w:rFonts w:eastAsia="Arial" w:cs="Arial"/>
          <w:color w:val="595959"/>
          <w:sz w:val="20"/>
          <w:szCs w:val="20"/>
        </w:rPr>
        <w:t>T-10b &lt;&lt; EOF             │ Expandia ✅           │ Continua a expandir ✅               │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├──────────────────────────┼───────────────────────┼──────────────────────────────────────┤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595959"/>
          <w:sz w:val="20"/>
          <w:szCs w:val="20"/>
        </w:rPr>
        <w:t xml:space="preserve">  │ </w:t>
      </w:r>
      <w:r>
        <w:rPr>
          <w:rFonts w:eastAsia="Arial" w:cs="Arial"/>
          <w:color w:val="595959"/>
          <w:sz w:val="20"/>
          <w:szCs w:val="20"/>
        </w:rPr>
        <w:t xml:space="preserve">T-10c &lt;&lt; 'EOF'           │ Não testado           │ Sem expansão ✅        </w:t>
      </w:r>
    </w:p>
    <w:sectPr>
      <w:footerReference w:type="default" r:id="rId2"/>
      <w:type w:val="nextPage"/>
      <w:pgSz w:w="12240" w:h="15840"/>
      <w:pgMar w:left="1080" w:right="1080" w:gutter="0" w:header="0" w:top="1080" w:footer="708" w:bottom="108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595959"/>
        <w:sz w:val="18"/>
        <w:szCs w:val="18"/>
      </w:rPr>
      <w:t xml:space="preserve">Minishell — Guia Completo  |  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  <w:r>
      <w:rPr>
        <w:color w:val="595959"/>
        <w:sz w:val="18"/>
        <w:szCs w:val="18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Arial" w:hAnsi="Arial" w:eastAsia="Arial" w:cs="Arial"/>
      <w:b/>
      <w:bCs/>
      <w:color w:val="1F3864"/>
      <w:sz w:val="36"/>
      <w:szCs w:val="36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3">
    <w:name w:val="Heading 3"/>
    <w:basedOn w:val="Heading"/>
    <w:qFormat/>
    <w:pPr>
      <w:spacing w:before="200" w:after="60"/>
      <w:outlineLvl w:val="2"/>
    </w:pPr>
    <w:rPr>
      <w:rFonts w:ascii="Arial" w:hAnsi="Arial" w:eastAsia="Arial" w:cs="Arial"/>
      <w:b/>
      <w:bCs/>
      <w:color w:val="17375E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106</TotalTime>
  <Application>LibreOffice/7.3.7.2$Linux_X86_64 LibreOffice_project/30$Build-2</Application>
  <AppVersion>15.0000</AppVersion>
  <Pages>15</Pages>
  <Words>3563</Words>
  <Characters>20916</Characters>
  <CharactersWithSpaces>25329</CharactersWithSpaces>
  <Paragraphs>589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2026-02-22T18:33:18Z</dcterms:created>
  <dc:creator>Un-named</dc:creator>
  <dc:description/>
  <dc:language>en-US</dc:language>
  <cp:lastModifiedBy/>
  <dcterms:modified xsi:type="dcterms:W3CDTF">2026-02-23T18:52:21Z</dcterms:modified>
  <cp:revision>2</cp:revision>
  <dc:subject/>
  <dc:title/>
</cp:coreProperties>
</file>