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4 JWS 的签名方式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复习一下前文中 JWS 的知识：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JWS 由三部分组成：Header + Payload + Signature，各部分以 . 分隔，结构如下：</w:t>
      </w:r>
    </w:p>
    <w:p>
      <w:pPr>
        <w:rPr>
          <w:rFonts w:hint="eastAsia"/>
        </w:rPr>
      </w:pPr>
      <w:r>
        <w:rPr>
          <w:rFonts w:hint="eastAsia"/>
        </w:rPr>
        <w:t>Header.Payload.Signature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重点关注 Signature 部分，它是 JWS 保证安全的关键，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Signature，即签名，它由编码后的header和payload，使用用户指定的密钥(JWK)，采用header中指定的签名算法（JWA）生成。</w:t>
      </w:r>
    </w:p>
    <w:p>
      <w:pPr>
        <w:rPr>
          <w:rFonts w:hint="eastAsia"/>
        </w:rPr>
      </w:pPr>
      <w:r>
        <w:rPr>
          <w:rFonts w:hint="eastAsia"/>
        </w:rPr>
        <w:t>Signature 可用于验证数据是否篡改（保证数据完整性）。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这其中，签名算法起到了关键作用。目前，JWS 签名算法有三种：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HMAC【哈希消息验证码(对称)】（HS256/HS384/HS512）</w:t>
      </w:r>
    </w:p>
    <w:p>
      <w:pPr>
        <w:rPr>
          <w:rFonts w:hint="eastAsia"/>
        </w:rPr>
      </w:pPr>
      <w:r>
        <w:rPr>
          <w:rFonts w:hint="eastAsia"/>
        </w:rPr>
        <w:t>RSASSA【RSA签名算法(非对称)】（RS256/RS384/RS512）</w:t>
      </w:r>
    </w:p>
    <w:p>
      <w:pPr>
        <w:rPr>
          <w:rFonts w:hint="eastAsia"/>
        </w:rPr>
      </w:pPr>
      <w:r>
        <w:rPr>
          <w:rFonts w:hint="eastAsia"/>
        </w:rPr>
        <w:t>ECDSA【椭圆曲线数据签名算法(非对称)】（ES256/ES384/ES512）</w:t>
      </w:r>
    </w:p>
    <w:p>
      <w:pPr>
        <w:rPr>
          <w:rFonts w:hint="eastAsia"/>
        </w:rPr>
      </w:pPr>
      <w:r>
        <w:rPr>
          <w:rFonts w:hint="eastAsia"/>
        </w:rPr>
        <w:t>HMAC</w:t>
      </w:r>
    </w:p>
    <w:p>
      <w:pPr>
        <w:rPr>
          <w:rFonts w:hint="eastAsia"/>
        </w:rPr>
      </w:pPr>
      <w:r>
        <w:rPr>
          <w:rFonts w:hint="eastAsia"/>
        </w:rPr>
        <w:t>Hmac算法就是一种基于密钥的消息认证码算法，它的全称是Hash-based Message Authentication Code，是一种更安全的消息摘要算法。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传统的Hash算法只能验证数据的完整性，但是无法保证数据防篡改。也就是说，攻击者可以将你的原文改了，并把hash值也改了，你没法确定数据是否被篡改。</w:t>
      </w:r>
    </w:p>
    <w:p>
      <w:pPr>
        <w:rPr>
          <w:rFonts w:hint="eastAsia"/>
        </w:rPr>
      </w:pPr>
      <w:r>
        <w:rPr>
          <w:rFonts w:hint="eastAsia"/>
        </w:rPr>
        <w:t>Hmac算法在Hash算法基础增加了密钥，通过密钥+原文生成mac值，攻击者就算改了你的原文，但是他没有你的密钥就生成不了对应的mac值，这样，你在得到报文时就可以验证出是否被篡改。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SHA系列算法：HmacSHA256、HmacSHA384、HmacSHA512</w:t>
      </w:r>
    </w:p>
    <w:p>
      <w:pPr>
        <w:rPr>
          <w:rFonts w:hint="eastAsia"/>
        </w:rPr>
      </w:pPr>
      <w:r>
        <w:rPr>
          <w:rFonts w:hint="eastAsia"/>
        </w:rPr>
        <w:t>RSASSA</w:t>
      </w:r>
    </w:p>
    <w:p>
      <w:pPr>
        <w:rPr>
          <w:rFonts w:hint="eastAsia"/>
        </w:rPr>
      </w:pPr>
      <w:r>
        <w:rPr>
          <w:rFonts w:hint="eastAsia"/>
        </w:rPr>
        <w:t>RSA本身是一种非对称加密算法，在加解密上，使用公钥加密，私钥解密。</w:t>
      </w:r>
    </w:p>
    <w:p>
      <w:pPr>
        <w:rPr>
          <w:rFonts w:hint="eastAsia"/>
        </w:rPr>
      </w:pPr>
      <w:r>
        <w:rPr>
          <w:rFonts w:hint="eastAsia"/>
        </w:rPr>
        <w:t>RSASSA 是签名算法，计算哈希是签名生成操作的一部分。使用私钥加签，公钥验签。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SHA系列算法：SHA256withRSA、SHA384withRSA、SHA512withRSA</w:t>
      </w:r>
    </w:p>
    <w:p>
      <w:pPr>
        <w:rPr>
          <w:rFonts w:hint="eastAsia"/>
        </w:rPr>
      </w:pPr>
      <w:r>
        <w:rPr>
          <w:rFonts w:hint="eastAsia"/>
        </w:rPr>
        <w:t>在入门案例中，我们正是使用此签名算法，具体方法为generateRsaKey()。授权服务器使用私钥对 jws 加签，通过 /oauth2/jwks 接口暴露公钥信息给资源服务器，资源服务器可以对收到的 jws 验签，验证jws的合法性。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其他</w:t>
      </w:r>
    </w:p>
    <w:p>
      <w:pPr>
        <w:rPr>
          <w:rFonts w:hint="eastAsia"/>
        </w:rPr>
      </w:pPr>
      <w:r>
        <w:rPr>
          <w:rFonts w:hint="eastAsia"/>
        </w:rPr>
        <w:t>签名可以使用对称签名（Symmetric Signatures）、不对称签名（Asymmetric Signatures），对应 对称加密算法、非对称加密算法</w:t>
      </w:r>
    </w:p>
    <w:p>
      <w:pPr>
        <w:rPr>
          <w:rFonts w:hint="eastAsia"/>
        </w:rPr>
      </w:pPr>
      <w:r>
        <w:rPr>
          <w:rFonts w:hint="eastAsia"/>
        </w:rPr>
        <w:t>实现方式可通过消息认证码（Message Authentication Code, MAC） 或 数字签名（Digital Signature）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AFAF8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2024-04-29T19:25:25Z</dcterms:created>
  <dc:creator>Data</dc:creator>
  <cp:lastModifiedBy>风神月雨</cp:lastModifiedBy>
  <dcterms:modified xsi:type="dcterms:W3CDTF">2024-04-29T19:28:09Z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97BDA7424064934F49842F66B38FD9C5_42</vt:lpwstr>
  </property>
</Properties>
</file>