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宋体"/>
          <w:b/>
          <w:i w:val="0"/>
          <w:sz w:val="36"/>
        </w:rPr>
        <w:t>CS66 正逆运动学（路线 A）备忘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/>
          <w:i w:val="0"/>
          <w:sz w:val="32"/>
        </w:rPr>
        <w:t>目录</w:t>
      </w:r>
    </w:p>
    <w:p>
      <w:pPr>
        <w:spacing w:line="360" w:lineRule="auto" w:after="120" w:before="0"/>
      </w:pPr>
      <w: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（请在 Word / WPS 中右键目录 → 更新域，以生成完整目录）</w:t>
      </w:r>
      <w:r>
        <w:fldChar w:fldCharType="end"/>
      </w:r>
    </w:p>
    <w:p>
      <w:r>
        <w:br w:type="page"/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从“选择 A：并进现有 </w:t>
      </w:r>
      <w:r>
        <w:rPr>
          <w:rFonts w:ascii="Consolas" w:hAnsi="Consolas" w:eastAsia="宋体"/>
          <w:b w:val="0"/>
          <w:i w:val="0"/>
          <w:sz w:val="21"/>
        </w:rPr>
        <w:t>sensors.kinematics</w:t>
      </w:r>
      <w:r>
        <w:rPr>
          <w:rFonts w:ascii="Times New Roman" w:hAnsi="Times New Roman" w:eastAsia="宋体"/>
          <w:b w:val="0"/>
          <w:i w:val="0"/>
          <w:sz w:val="24"/>
        </w:rPr>
        <w:t>”之后的讨论整理。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目标：给 CS66 单独一套 DH/零点/TCP，挂到现有 FK/IK API；</w:t>
      </w:r>
      <w:r>
        <w:rPr>
          <w:rFonts w:ascii="Times New Roman" w:hAnsi="Times New Roman" w:eastAsia="宋体"/>
          <w:b/>
          <w:i w:val="0"/>
          <w:sz w:val="24"/>
        </w:rPr>
        <w:t>不</w:t>
      </w:r>
      <w:r>
        <w:rPr>
          <w:rFonts w:ascii="Times New Roman" w:hAnsi="Times New Roman" w:eastAsia="宋体"/>
          <w:b w:val="0"/>
          <w:i w:val="0"/>
          <w:sz w:val="24"/>
        </w:rPr>
        <w:t>用 Elite CS SDK 的 KDL 插件。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1. 路线 A 在改什么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把现在“全局一份 EC616 DH”改成“按型号选 </w:t>
      </w:r>
      <w:r>
        <w:rPr>
          <w:rFonts w:ascii="Consolas" w:hAnsi="Consolas" w:eastAsia="宋体"/>
          <w:b w:val="0"/>
          <w:i w:val="0"/>
          <w:sz w:val="21"/>
        </w:rPr>
        <w:t>KinematicConfig</w:t>
      </w:r>
      <w:r>
        <w:rPr>
          <w:rFonts w:ascii="Times New Roman" w:hAnsi="Times New Roman" w:eastAsia="宋体"/>
          <w:b w:val="0"/>
          <w:i w:val="0"/>
          <w:sz w:val="24"/>
        </w:rPr>
        <w:t>”，CS66 单独一套参数。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调用链（改完后）：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【插图地址】assets/1.fk-ik-call-chain.png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590150" cy="6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k-ik-call-ch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15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图：改完后 FK 与 IK 分别按型号注入 kin_cfg（示意）。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2. 要改的代码位置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2.1 hik-sensors：</w:t>
      </w:r>
      <w:r>
        <w:rPr>
          <w:rFonts w:ascii="Consolas" w:hAnsi="Consolas" w:eastAsia="宋体"/>
          <w:b w:val="0"/>
          <w:i w:val="0"/>
          <w:sz w:val="32"/>
        </w:rPr>
        <w:t>sensors/src/sensors/kinematics/</w:t>
      </w:r>
      <w:r>
        <w:rPr>
          <w:rFonts w:ascii="Times New Roman" w:hAnsi="Times New Roman" w:eastAsia="宋体"/>
          <w:b/>
          <w:i w:val="0"/>
          <w:sz w:val="32"/>
        </w:rPr>
        <w:t>（必改，且可锁在此包）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位置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现状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要做什么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constants.py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只有 EC616 的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LINK_LENGTH_MM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JOINT_OFFSET_DEG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TEACH_PENDANT_POSES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新增 CS66 常量块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（连杆、零点、方向、软限位、校验点）；EC616 保留作默认。可改成从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profiles.elite_ec616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re-export，避免破坏旧 import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config.py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build_kinematic_config()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get_kinematic_config()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单例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改成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`build_kinematic_config(profile_id)` / `get_kinematic_config(profile_id)`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，按型号缓存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dh.py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dh_table_from_link_lengths_m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假定“偏置腕 + 标准 DH”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用 CS66 的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d1…d6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（或 MDH→标准 DH）填表；构型不一致再扩展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__init__.py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make_hik_fk_fn()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无型号参数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改为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`make_hik_fk_fn(profile_id=...)`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，内部把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kin_cfg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传给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fk_flange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fk.py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已支持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kin_cfg=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基本不动；默认仍回落 EC616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ik.py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已支持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kin_cfg=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同上；CS66 的 soft limits 走新 config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teach.py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EC616 示教软限位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按型号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取限位（无参 = 仍 EC616，兼容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cs_write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elite_write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建议新建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profiles/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 CS66 参数从 EC616 文件里拆开，见第 3 节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测试（建议）：</w:t>
      </w:r>
      <w:r>
        <w:rPr>
          <w:rFonts w:ascii="Consolas" w:hAnsi="Consolas" w:eastAsia="宋体"/>
          <w:b w:val="0"/>
          <w:i w:val="0"/>
          <w:sz w:val="21"/>
        </w:rPr>
        <w:t>sensors/tests/test_kinematics_cs66.py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 示教/RTSI 对照点验 FK；FK→IK→FK 闭环。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可选脚本：从 Primary 拉 </w:t>
      </w:r>
      <w:r>
        <w:rPr>
          <w:rFonts w:ascii="Consolas" w:hAnsi="Consolas" w:eastAsia="宋体"/>
          <w:b w:val="0"/>
          <w:i w:val="0"/>
          <w:sz w:val="21"/>
        </w:rPr>
        <w:t>KinematicsInfo</w:t>
      </w:r>
      <w:r>
        <w:rPr>
          <w:rFonts w:ascii="Times New Roman" w:hAnsi="Times New Roman" w:eastAsia="宋体"/>
          <w:b w:val="0"/>
          <w:i w:val="0"/>
          <w:sz w:val="24"/>
        </w:rPr>
        <w:t xml:space="preserve"> 打印 MDH。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2.2 sensors-arm：按臂选用（必改，但不在 hik-sensors 里）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位置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现状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要做什么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src/sensors_arm/arm_pose.py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全局一个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_fk_fn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ik_flange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不传型号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FK/IK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 `profile_id` / `kin_cfg`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cartesian_payload(..., profile_id=)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src/sensors_arm/runtime.py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warm_kinematics()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无型号；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arm_ik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只传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tcp_xyz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按已配置型号预热；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arm_ik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传入该臂 model（如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elite_cs66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src/sensors_arm/agents/arm_agent.py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cartesian_payload(joints)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传入本臂 model / tcp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src/sensors_arm/agents/arm_write_agent.py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同上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src/sensors_arm/viz.py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POST /api/arm/ik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一般不用改接口；runtime 按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arm_id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解析型号即可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src/sensors_arm/config.py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configs/models_catalog.yaml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CS66 注明 FK 不可信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增加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kinematics_profile: elite_cs66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、默认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tcp_xyz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；改 notes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docs/cs66.md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docs/ec66.md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写明勿当真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更新为“CS66 已挂独立 profile”及验收方式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2.3 不必改（路线 A）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Elite KDL 插件、</w:t>
      </w:r>
      <w:r>
        <w:rPr>
          <w:rFonts w:ascii="Consolas" w:hAnsi="Consolas" w:eastAsia="宋体"/>
          <w:b w:val="0"/>
          <w:i w:val="0"/>
          <w:sz w:val="21"/>
        </w:rPr>
        <w:t>arm_cs_write</w:t>
      </w:r>
      <w:r>
        <w:rPr>
          <w:rFonts w:ascii="Times New Roman" w:hAnsi="Times New Roman" w:eastAsia="宋体"/>
          <w:b w:val="0"/>
          <w:i w:val="0"/>
          <w:sz w:val="24"/>
        </w:rPr>
        <w:t xml:space="preserve"> 驱动本身、URDF 网格（仍只做可视化）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hik-sensors 里 </w:t>
      </w:r>
      <w:r>
        <w:rPr>
          <w:rFonts w:ascii="Times New Roman" w:hAnsi="Times New Roman" w:eastAsia="宋体"/>
          <w:b/>
          <w:i w:val="0"/>
          <w:sz w:val="24"/>
        </w:rPr>
        <w:t>kinematics 以外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的包（驱动、export 等）——只要 kinematics 做加法、默认仍 EC616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 xml:space="preserve">3. </w:t>
      </w:r>
      <w:r>
        <w:rPr>
          <w:rFonts w:ascii="Consolas" w:hAnsi="Consolas" w:eastAsia="宋体"/>
          <w:b w:val="0"/>
          <w:i w:val="0"/>
          <w:sz w:val="36"/>
        </w:rPr>
        <w:t>sensors/kinematics</w:t>
      </w:r>
      <w:r>
        <w:rPr>
          <w:rFonts w:ascii="Times New Roman" w:hAnsi="Times New Roman" w:eastAsia="宋体"/>
          <w:b/>
          <w:i w:val="0"/>
          <w:sz w:val="36"/>
        </w:rPr>
        <w:t xml:space="preserve"> 多型号怎么组织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原则：</w:t>
      </w:r>
      <w:r>
        <w:rPr>
          <w:rFonts w:ascii="Times New Roman" w:hAnsi="Times New Roman" w:eastAsia="宋体"/>
          <w:b/>
          <w:i w:val="0"/>
          <w:sz w:val="24"/>
        </w:rPr>
        <w:t>求解器一份，型号数据多份。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不要给每种臂复制 </w:t>
      </w:r>
      <w:r>
        <w:rPr>
          <w:rFonts w:ascii="Consolas" w:hAnsi="Consolas" w:eastAsia="宋体"/>
          <w:b w:val="0"/>
          <w:i w:val="0"/>
          <w:sz w:val="21"/>
        </w:rPr>
        <w:t>fk.py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1"/>
        </w:rPr>
        <w:t>ik.py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卡住多臂的是 </w:t>
      </w:r>
      <w:r>
        <w:rPr>
          <w:rFonts w:ascii="Consolas" w:hAnsi="Consolas" w:eastAsia="宋体"/>
          <w:b w:val="0"/>
          <w:i w:val="0"/>
          <w:sz w:val="21"/>
        </w:rPr>
        <w:t>constants.py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宋体"/>
          <w:b w:val="0"/>
          <w:i w:val="0"/>
          <w:sz w:val="21"/>
        </w:rPr>
        <w:t>get_kinematic_config()</w:t>
      </w:r>
      <w:r>
        <w:rPr>
          <w:rFonts w:ascii="Times New Roman" w:hAnsi="Times New Roman" w:eastAsia="宋体"/>
          <w:b w:val="0"/>
          <w:i w:val="0"/>
          <w:sz w:val="24"/>
        </w:rPr>
        <w:t xml:space="preserve"> 全局单例，以及 </w:t>
      </w:r>
      <w:r>
        <w:rPr>
          <w:rFonts w:ascii="Consolas" w:hAnsi="Consolas" w:eastAsia="宋体"/>
          <w:b w:val="0"/>
          <w:i w:val="0"/>
          <w:sz w:val="21"/>
        </w:rPr>
        <w:t>teach.py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把软限位/校验点写死成 EC616。</w:t>
      </w:r>
      <w:r>
        <w:rPr>
          <w:rFonts w:ascii="Consolas" w:hAnsi="Consolas" w:eastAsia="宋体"/>
          <w:b w:val="0"/>
          <w:i w:val="0"/>
          <w:sz w:val="21"/>
        </w:rPr>
        <w:t>fk_flange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1"/>
        </w:rPr>
        <w:t>ik_flange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已经能吃 </w:t>
      </w:r>
      <w:r>
        <w:rPr>
          <w:rFonts w:ascii="Consolas" w:hAnsi="Consolas" w:eastAsia="宋体"/>
          <w:b w:val="0"/>
          <w:i w:val="0"/>
          <w:sz w:val="21"/>
        </w:rPr>
        <w:t>kin_cfg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3.1 目标目录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sensors/src/sensors/kinematics/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__init__.py          # 对外 API：get_profile / make_hik_fk_fn(profile_id)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model.py             # 数据结构（扩展，不拆算法）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dh.py                # 标准 DH 运算 + 可选 MDH→标准 DH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fk.py                # 不变：只吃 KinematicConfig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ik.py                # 不变：只吃 KinematicConfig；限位从 cfg 来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config.py            # 注册表 + 按 profile_id 缓存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teach.py             # 限位/校验点从 profile 取；无参仍 EC616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robot_xml.py         # 仍可作为「从 XML 造 profile」的工厂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rmp.py               # 构造时传入 profile_id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profiles/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  __init__.py        # PROFILE_REGISTRY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  _common.py         # 共享：轴向枚举、PI2、build_T_base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  elite_ec616.py     # 现 constants.py 整包搬过来（默认）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  elite_cs66.py      # 连杆/零点/方向/限位/校验点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Consolas" w:hAnsi="Consolas" w:eastAsia="宋体"/>
          <w:b w:val="0"/>
          <w:i w:val="0"/>
          <w:sz w:val="21"/>
        </w:rPr>
        <w:t>constants.py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做成薄兼容层：</w:t>
      </w:r>
      <w:r>
        <w:rPr>
          <w:rFonts w:ascii="Consolas" w:hAnsi="Consolas" w:eastAsia="宋体"/>
          <w:b w:val="0"/>
          <w:i w:val="0"/>
          <w:sz w:val="21"/>
        </w:rPr>
        <w:t>from .profiles.elite_ec616 import *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，旧 </w:t>
      </w:r>
      <w:r>
        <w:rPr>
          <w:rFonts w:ascii="Consolas" w:hAnsi="Consolas" w:eastAsia="宋体"/>
          <w:b w:val="0"/>
          <w:i w:val="0"/>
          <w:sz w:val="21"/>
        </w:rPr>
        <w:t>from sensors.kinematics.constants import LINK_LENGTH_MM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不炸。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3.2 型号数据：</w:t>
      </w:r>
      <w:r>
        <w:rPr>
          <w:rFonts w:ascii="Consolas" w:hAnsi="Consolas" w:eastAsia="宋体"/>
          <w:b w:val="0"/>
          <w:i w:val="0"/>
          <w:sz w:val="32"/>
        </w:rPr>
        <w:t>ArmKinematicsProfile</w:t>
      </w:r>
      <w:r>
        <w:rPr>
          <w:rFonts w:ascii="Times New Roman" w:hAnsi="Times New Roman" w:eastAsia="宋体"/>
          <w:b/>
          <w:i w:val="0"/>
          <w:sz w:val="32"/>
        </w:rPr>
        <w:t xml:space="preserve">（加在 </w:t>
      </w:r>
      <w:r>
        <w:rPr>
          <w:rFonts w:ascii="Consolas" w:hAnsi="Consolas" w:eastAsia="宋体"/>
          <w:b w:val="0"/>
          <w:i w:val="0"/>
          <w:sz w:val="32"/>
        </w:rPr>
        <w:t>model.py</w:t>
      </w:r>
      <w:r>
        <w:rPr>
          <w:rFonts w:ascii="Times New Roman" w:hAnsi="Times New Roman" w:eastAsia="宋体"/>
          <w:b/>
          <w:i w:val="0"/>
          <w:sz w:val="32"/>
        </w:rPr>
        <w:t>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每个 </w:t>
      </w:r>
      <w:r>
        <w:rPr>
          <w:rFonts w:ascii="Consolas" w:hAnsi="Consolas" w:eastAsia="宋体"/>
          <w:b w:val="0"/>
          <w:i w:val="0"/>
          <w:sz w:val="21"/>
        </w:rPr>
        <w:t>profiles/*.py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只放数：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id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 catalog 对齐：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elite_ec616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elite_cs66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dh_convention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"standard"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"modified"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dh_table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link_len_m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MDH 三矢量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joint_offset_deg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joint_dir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角约定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joint_angle_mode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CS 读数先 rad→deg 仍可走现路径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T_base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安装/基座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soft_min_deg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soft_max_deg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IK 边界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teach_poses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校验点（可空，材料齐了再填）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default_tcp_xyz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法兰→TCP 平移；TCP 叠加仍在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arm_pose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，不进 DH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Consolas" w:hAnsi="Consolas" w:eastAsia="宋体"/>
          <w:b w:val="0"/>
          <w:i w:val="0"/>
          <w:sz w:val="21"/>
        </w:rPr>
        <w:t>config.build_kinematic_config(profile_id)</w:t>
      </w:r>
      <w:r>
        <w:rPr>
          <w:rFonts w:ascii="Times New Roman" w:hAnsi="Times New Roman" w:eastAsia="宋体"/>
          <w:b w:val="0"/>
          <w:i w:val="0"/>
          <w:sz w:val="24"/>
        </w:rPr>
        <w:t xml:space="preserve">：profile → 现有 </w:t>
      </w:r>
      <w:r>
        <w:rPr>
          <w:rFonts w:ascii="Consolas" w:hAnsi="Consolas" w:eastAsia="宋体"/>
          <w:b w:val="0"/>
          <w:i w:val="0"/>
          <w:sz w:val="21"/>
        </w:rPr>
        <w:t>KinematicConfig</w:t>
      </w:r>
      <w:r>
        <w:rPr>
          <w:rFonts w:ascii="Times New Roman" w:hAnsi="Times New Roman" w:eastAsia="宋体"/>
          <w:b w:val="0"/>
          <w:i w:val="0"/>
          <w:sz w:val="24"/>
        </w:rPr>
        <w:t>（必要时 MDH 转标准 DH）。</w:t>
      </w:r>
    </w:p>
    <w:p>
      <w:pPr>
        <w:spacing w:line="360" w:lineRule="auto" w:after="120" w:before="0"/>
        <w:ind w:firstLine="420"/>
      </w:pPr>
      <w:r>
        <w:rPr>
          <w:rFonts w:ascii="Consolas" w:hAnsi="Consolas" w:eastAsia="宋体"/>
          <w:b w:val="0"/>
          <w:i w:val="0"/>
          <w:sz w:val="21"/>
        </w:rPr>
        <w:t>KinematicConfig</w:t>
      </w:r>
      <w:r>
        <w:rPr>
          <w:rFonts w:ascii="Times New Roman" w:hAnsi="Times New Roman" w:eastAsia="宋体"/>
          <w:b w:val="0"/>
          <w:i w:val="0"/>
          <w:sz w:val="24"/>
        </w:rPr>
        <w:t xml:space="preserve"> 建议补：</w:t>
      </w:r>
      <w:r>
        <w:rPr>
          <w:rFonts w:ascii="Consolas" w:hAnsi="Consolas" w:eastAsia="宋体"/>
          <w:b w:val="0"/>
          <w:i w:val="0"/>
          <w:sz w:val="21"/>
        </w:rPr>
        <w:t>soft_min_deg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1"/>
        </w:rPr>
        <w:t>soft_max_deg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profile_id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（调试），避免 </w:t>
      </w:r>
      <w:r>
        <w:rPr>
          <w:rFonts w:ascii="Consolas" w:hAnsi="Consolas" w:eastAsia="宋体"/>
          <w:b w:val="0"/>
          <w:i w:val="0"/>
          <w:sz w:val="21"/>
        </w:rPr>
        <w:t>ik.py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再调全局 </w:t>
      </w:r>
      <w:r>
        <w:rPr>
          <w:rFonts w:ascii="Consolas" w:hAnsi="Consolas" w:eastAsia="宋体"/>
          <w:b w:val="0"/>
          <w:i w:val="0"/>
          <w:sz w:val="21"/>
        </w:rPr>
        <w:t>teach_joint_soft_limits_deg()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3.3 注册与查找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get_profile(profile_id) -&gt; ArmKinematicsProfile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get_kinematic_config(profile_id=None) -&gt; KinematicConfig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1"/>
        </w:rPr>
        <w:t>profile_id=None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Times New Roman" w:hAnsi="Times New Roman" w:eastAsia="宋体"/>
          <w:b/>
          <w:i w:val="0"/>
          <w:sz w:val="24"/>
        </w:rPr>
        <w:t>`elite_ec616`</w:t>
      </w:r>
      <w:r>
        <w:rPr>
          <w:rFonts w:ascii="Times New Roman" w:hAnsi="Times New Roman" w:eastAsia="宋体"/>
          <w:b w:val="0"/>
          <w:i w:val="0"/>
          <w:sz w:val="24"/>
        </w:rPr>
        <w:t>（hik_dataset / 不传型号的调用保持原行为）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缓存改为 </w:t>
      </w:r>
      <w:r>
        <w:rPr>
          <w:rFonts w:ascii="Consolas" w:hAnsi="Consolas" w:eastAsia="宋体"/>
          <w:b w:val="0"/>
          <w:i w:val="0"/>
          <w:sz w:val="21"/>
        </w:rPr>
        <w:t>dict[str, KinematicConfig]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，不要一个全局 </w:t>
      </w:r>
      <w:r>
        <w:rPr>
          <w:rFonts w:ascii="Consolas" w:hAnsi="Consolas" w:eastAsia="宋体"/>
          <w:b w:val="0"/>
          <w:i w:val="0"/>
          <w:sz w:val="21"/>
        </w:rPr>
        <w:t>_CFG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未知 id </w:t>
      </w:r>
      <w:r>
        <w:rPr>
          <w:rFonts w:ascii="Times New Roman" w:hAnsi="Times New Roman" w:eastAsia="宋体"/>
          <w:b/>
          <w:i w:val="0"/>
          <w:sz w:val="24"/>
        </w:rPr>
        <w:t>直接报错</w:t>
      </w:r>
      <w:r>
        <w:rPr>
          <w:rFonts w:ascii="Times New Roman" w:hAnsi="Times New Roman" w:eastAsia="宋体"/>
          <w:b w:val="0"/>
          <w:i w:val="0"/>
          <w:sz w:val="24"/>
        </w:rPr>
        <w:t>，不要静默用 EC616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1"/>
        </w:rPr>
        <w:t>profiles/__init__.py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显式注册即可，先不做插件扫描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3.4 对外 API（加参数，少改名）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函数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改法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make_hik_fk_fn(profile_id=None)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闭包绑死该型号的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kin_cfg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fk_flange_from_joints_rad(..., profile_id=None)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转发给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fk_flange(..., kin_cfg=...)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ik_flange(..., kin_cfg=...)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已有；sensors-arm 必须传入，禁止再靠默认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teach_joint_soft_limits_deg(profile_id=None)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 profile 取；无参 = EC616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3.5 DH 怎么兼容 CS66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求解器继续只用 </w:t>
      </w:r>
      <w:r>
        <w:rPr>
          <w:rFonts w:ascii="Times New Roman" w:hAnsi="Times New Roman" w:eastAsia="宋体"/>
          <w:b/>
          <w:i w:val="0"/>
          <w:sz w:val="24"/>
        </w:rPr>
        <w:t>标准 DH 链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1"/>
        </w:rPr>
        <w:t>dh.py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已有）。CS66 控制器给的是 </w:t>
      </w:r>
      <w:r>
        <w:rPr>
          <w:rFonts w:ascii="Times New Roman" w:hAnsi="Times New Roman" w:eastAsia="宋体"/>
          <w:b/>
          <w:i w:val="0"/>
          <w:sz w:val="24"/>
        </w:rPr>
        <w:t>MDH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 xml:space="preserve">profile 里原样存 </w:t>
      </w:r>
      <w:r>
        <w:rPr>
          <w:rFonts w:ascii="Consolas" w:hAnsi="Consolas" w:eastAsia="宋体"/>
          <w:b w:val="0"/>
          <w:i w:val="0"/>
          <w:sz w:val="21"/>
        </w:rPr>
        <w:t>dh_a / dh_d / dh_alpha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Consolas" w:hAnsi="Consolas" w:eastAsia="宋体"/>
          <w:b w:val="0"/>
          <w:i w:val="0"/>
          <w:sz w:val="21"/>
        </w:rPr>
        <w:t>build_kinematic_config("elite_cs66")</w:t>
      </w:r>
      <w:r>
        <w:rPr>
          <w:rFonts w:ascii="Times New Roman" w:hAnsi="Times New Roman" w:eastAsia="宋体"/>
          <w:b w:val="0"/>
          <w:i w:val="0"/>
          <w:sz w:val="24"/>
        </w:rPr>
        <w:t xml:space="preserve"> 里转成 </w:t>
      </w:r>
      <w:r>
        <w:rPr>
          <w:rFonts w:ascii="Consolas" w:hAnsi="Consolas" w:eastAsia="宋体"/>
          <w:b w:val="0"/>
          <w:i w:val="0"/>
          <w:sz w:val="21"/>
        </w:rPr>
        <w:t>DhRow</w:t>
      </w:r>
      <w:r>
        <w:rPr>
          <w:rFonts w:ascii="Times New Roman" w:hAnsi="Times New Roman" w:eastAsia="宋体"/>
          <w:b w:val="0"/>
          <w:i w:val="0"/>
          <w:sz w:val="24"/>
        </w:rPr>
        <w:t xml:space="preserve"> 六元组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 xml:space="preserve">用校验点盯转换误差；转不通再给 </w:t>
      </w:r>
      <w:r>
        <w:rPr>
          <w:rFonts w:ascii="Consolas" w:hAnsi="Consolas" w:eastAsia="宋体"/>
          <w:b w:val="0"/>
          <w:i w:val="0"/>
          <w:sz w:val="21"/>
        </w:rPr>
        <w:t>fk_modified_dh</w:t>
      </w:r>
      <w:r>
        <w:rPr>
          <w:rFonts w:ascii="Times New Roman" w:hAnsi="Times New Roman" w:eastAsia="宋体"/>
          <w:b w:val="0"/>
          <w:i w:val="0"/>
          <w:sz w:val="24"/>
        </w:rPr>
        <w:t xml:space="preserve">，由 </w:t>
      </w:r>
      <w:r>
        <w:rPr>
          <w:rFonts w:ascii="Consolas" w:hAnsi="Consolas" w:eastAsia="宋体"/>
          <w:b w:val="0"/>
          <w:i w:val="0"/>
          <w:sz w:val="21"/>
        </w:rPr>
        <w:t>dh_convention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选链——</w:t>
      </w:r>
      <w:r>
        <w:rPr>
          <w:rFonts w:ascii="Times New Roman" w:hAnsi="Times New Roman" w:eastAsia="宋体"/>
          <w:b/>
          <w:i w:val="0"/>
          <w:sz w:val="24"/>
        </w:rPr>
        <w:t>仍然一个 fk 模块，两套表，不是两套包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CS66 未标定前：profile 可占位并 </w:t>
      </w:r>
      <w:r>
        <w:rPr>
          <w:rFonts w:ascii="Consolas" w:hAnsi="Consolas" w:eastAsia="宋体"/>
          <w:b w:val="0"/>
          <w:i w:val="0"/>
          <w:sz w:val="21"/>
        </w:rPr>
        <w:t>supported=False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Consolas" w:hAnsi="Consolas" w:eastAsia="宋体"/>
          <w:b w:val="0"/>
          <w:i w:val="0"/>
          <w:sz w:val="21"/>
        </w:rPr>
        <w:t>get_kinematic_config("elite_cs66")</w:t>
      </w:r>
      <w:r>
        <w:rPr>
          <w:rFonts w:ascii="Times New Roman" w:hAnsi="Times New Roman" w:eastAsia="宋体"/>
          <w:b w:val="0"/>
          <w:i w:val="0"/>
          <w:sz w:val="24"/>
        </w:rPr>
        <w:t xml:space="preserve"> 明确失败，比错用 EC616 好。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3.6 明确不拆的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不为 </w:t>
      </w:r>
      <w:r>
        <w:rPr>
          <w:rFonts w:ascii="Consolas" w:hAnsi="Consolas" w:eastAsia="宋体"/>
          <w:b w:val="0"/>
          <w:i w:val="0"/>
          <w:sz w:val="21"/>
        </w:rPr>
        <w:t>elite_cs66</w:t>
      </w:r>
      <w:r>
        <w:rPr>
          <w:rFonts w:ascii="Times New Roman" w:hAnsi="Times New Roman" w:eastAsia="宋体"/>
          <w:b w:val="0"/>
          <w:i w:val="0"/>
          <w:sz w:val="24"/>
        </w:rPr>
        <w:t xml:space="preserve"> 再写 </w:t>
      </w:r>
      <w:r>
        <w:rPr>
          <w:rFonts w:ascii="Consolas" w:hAnsi="Consolas" w:eastAsia="宋体"/>
          <w:b w:val="0"/>
          <w:i w:val="0"/>
          <w:sz w:val="21"/>
        </w:rPr>
        <w:t>fk_cs66.py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不把 URDF / Three.js 映射放进 kinematics（那是 viz 的 </w:t>
      </w:r>
      <w:r>
        <w:rPr>
          <w:rFonts w:ascii="Consolas" w:hAnsi="Consolas" w:eastAsia="宋体"/>
          <w:b w:val="0"/>
          <w:i w:val="0"/>
          <w:sz w:val="21"/>
        </w:rPr>
        <w:t>joint_offset_rad</w:t>
      </w:r>
      <w:r>
        <w:rPr>
          <w:rFonts w:ascii="Times New Roman" w:hAnsi="Times New Roman" w:eastAsia="宋体"/>
          <w:b w:val="0"/>
          <w:i w:val="0"/>
          <w:sz w:val="24"/>
        </w:rPr>
        <w:t>）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不在 kinematics 里调 Elite KDL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TCP 旋转若以后有，加在 </w:t>
      </w:r>
      <w:r>
        <w:rPr>
          <w:rFonts w:ascii="Consolas" w:hAnsi="Consolas" w:eastAsia="宋体"/>
          <w:b w:val="0"/>
          <w:i w:val="0"/>
          <w:sz w:val="21"/>
        </w:rPr>
        <w:t>arm_pose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1"/>
        </w:rPr>
        <w:t>T_flange_tcp</w:t>
      </w:r>
      <w:r>
        <w:rPr>
          <w:rFonts w:ascii="Times New Roman" w:hAnsi="Times New Roman" w:eastAsia="宋体"/>
          <w:b w:val="0"/>
          <w:i w:val="0"/>
          <w:sz w:val="24"/>
        </w:rPr>
        <w:t>，DH 只管到法兰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加下一种臂：只新增 </w:t>
      </w:r>
      <w:r>
        <w:rPr>
          <w:rFonts w:ascii="Consolas" w:hAnsi="Consolas" w:eastAsia="宋体"/>
          <w:b w:val="0"/>
          <w:i w:val="0"/>
          <w:sz w:val="21"/>
        </w:rPr>
        <w:t>profiles/foo.py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+ 注册一行 + 校验点测试。</w:t>
      </w:r>
      <w:r>
        <w:rPr>
          <w:rFonts w:ascii="Consolas" w:hAnsi="Consolas" w:eastAsia="宋体"/>
          <w:b w:val="0"/>
          <w:i w:val="0"/>
          <w:sz w:val="21"/>
        </w:rPr>
        <w:t>fk.py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宋体"/>
          <w:b w:val="0"/>
          <w:i w:val="0"/>
          <w:sz w:val="21"/>
        </w:rPr>
        <w:t>ik.py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不动。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【插图地址】assets/2.change-boundary.png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09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-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图：catalog 型号经 sensors-arm 注入 profile_id，求解器仍共用 dh.py（示意）。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4. hik-sensors 被多项目引用：改动边界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就 hik-sensors 而言，多型号兼容 </w:t>
      </w:r>
      <w:r>
        <w:rPr>
          <w:rFonts w:ascii="Times New Roman" w:hAnsi="Times New Roman" w:eastAsia="宋体"/>
          <w:b/>
          <w:i w:val="0"/>
          <w:sz w:val="24"/>
        </w:rPr>
        <w:t>可以只动 `sensors/src/sensors/kinematics/`</w:t>
      </w:r>
      <w:r>
        <w:rPr>
          <w:rFonts w:ascii="Times New Roman" w:hAnsi="Times New Roman" w:eastAsia="宋体"/>
          <w:b w:val="0"/>
          <w:i w:val="0"/>
          <w:sz w:val="24"/>
        </w:rPr>
        <w:t>，不必改驱动、导出、其它包。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范围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是否必须改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sensors/.../kinematics/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加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profiles/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、按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profile_id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取 config；旧 API 默认仍走 EC616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hik-sensors 里其它代码（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drivers/arm/*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、export 等）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不必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cs_write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elite_write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调的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teach_joint_soft_limits_deg()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可保持无参 = EC616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sensors-arm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arm_pose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runtime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agents）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要改，但不在 hik-sensors 里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按臂传入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profile_id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；否则上层仍只会用默认 EC616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约束：kinematics 里</w:t>
      </w:r>
      <w:r>
        <w:rPr>
          <w:rFonts w:ascii="Times New Roman" w:hAnsi="Times New Roman" w:eastAsia="宋体"/>
          <w:b/>
          <w:i w:val="0"/>
          <w:sz w:val="24"/>
        </w:rPr>
        <w:t>只做加法</w:t>
      </w:r>
      <w:r>
        <w:rPr>
          <w:rFonts w:ascii="Times New Roman" w:hAnsi="Times New Roman" w:eastAsia="宋体"/>
          <w:b w:val="0"/>
          <w:i w:val="0"/>
          <w:sz w:val="24"/>
        </w:rPr>
        <w:t>——新 profile、可选参数、</w:t>
      </w:r>
      <w:r>
        <w:rPr>
          <w:rFonts w:ascii="Consolas" w:hAnsi="Consolas" w:eastAsia="宋体"/>
          <w:b w:val="0"/>
          <w:i w:val="0"/>
          <w:sz w:val="21"/>
        </w:rPr>
        <w:t>profile_id=None</w:t>
      </w:r>
      <w:r>
        <w:rPr>
          <w:rFonts w:ascii="Times New Roman" w:hAnsi="Times New Roman" w:eastAsia="宋体"/>
          <w:b w:val="0"/>
          <w:i w:val="0"/>
          <w:sz w:val="24"/>
        </w:rPr>
        <w:t xml:space="preserve"> 行为与现在一致；不改 FK/IK 数学语义，不改其它包的 import 路径。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/>
          <w:i w:val="0"/>
          <w:sz w:val="24"/>
        </w:rPr>
        <w:t>不动 hik-sensors 的 `kinematics`（以及其它 hik-sensors 代码），依赖它的其它项目就不会被这次工作影响。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对应：共享方零风险；CS66 正逆解也</w:t>
      </w:r>
      <w:r>
        <w:rPr>
          <w:rFonts w:ascii="Times New Roman" w:hAnsi="Times New Roman" w:eastAsia="宋体"/>
          <w:b/>
          <w:i w:val="0"/>
          <w:sz w:val="24"/>
        </w:rPr>
        <w:t>不会</w:t>
      </w:r>
      <w:r>
        <w:rPr>
          <w:rFonts w:ascii="Times New Roman" w:hAnsi="Times New Roman" w:eastAsia="宋体"/>
          <w:b w:val="0"/>
          <w:i w:val="0"/>
          <w:sz w:val="24"/>
        </w:rPr>
        <w:t xml:space="preserve">自动出现在 </w:t>
      </w:r>
      <w:r>
        <w:rPr>
          <w:rFonts w:ascii="Consolas" w:hAnsi="Consolas" w:eastAsia="宋体"/>
          <w:b w:val="0"/>
          <w:i w:val="0"/>
          <w:sz w:val="21"/>
        </w:rPr>
        <w:t>sensors.kinematics</w:t>
      </w:r>
      <w:r>
        <w:rPr>
          <w:rFonts w:ascii="Times New Roman" w:hAnsi="Times New Roman" w:eastAsia="宋体"/>
          <w:b w:val="0"/>
          <w:i w:val="0"/>
          <w:sz w:val="24"/>
        </w:rPr>
        <w:t xml:space="preserve"> 里。若只在 sensors-arm 里接展示/关节控制，可以完全不碰 </w:t>
      </w:r>
      <w:r>
        <w:rPr>
          <w:rFonts w:ascii="Consolas" w:hAnsi="Consolas" w:eastAsia="宋体"/>
          <w:b w:val="0"/>
          <w:i w:val="0"/>
          <w:sz w:val="21"/>
        </w:rPr>
        <w:t>kinematics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5. 需要的材料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材料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格式 / 示例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用途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优先级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CS66 连杆几何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 DH：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d1,a2,a3,d4,d5,d6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（mm）；或 Primary MDH：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dh_a/dh_d/dh_alpha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×6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填 profile / 生成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dh_table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必须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关节零点偏置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个数（度或弧度，单位写死）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JOINT_OFFSET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↔ 控制器角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必须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关节方向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6×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±1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JOINT_DIRECTION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必须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关节角语义说明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如“RTSI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actual_q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弧度 = 控制器机座角”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选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machine_deg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/rad 路径，避免符号反了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必须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TCP / 法兰定义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法兰相对 J6；工具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tcp_xyz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（m）；是否还有旋转；与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actual_TCP_pose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是否同帧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arm_pose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TCP 叠加 + IK 目标帧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必须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成对校验点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≥8 组：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[j1…j6]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+ TCP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[x,y,z,rx,ry,rz]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（单位、欧拉顺序注明）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写进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teach_poses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+ 单测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必须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关节软限位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每轴 min/max（度或弧度）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teach.py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IK 边界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强烈建议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速度/加速度上限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每轴 vmax / amax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斜坡与安全（可选进 kinematics）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建议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真机可达性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CS66 IP，能开 Primary 30001 + RTSI 30004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拉 MDH、采对照点、实机验收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强烈建议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工具安装图 / 实测 TCP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图纸或标定结果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定默认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tcp_xyz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有工具时必须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厂家手册摘录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工作空间、奇异、DH 定义页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交叉核对 URDF/MDH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现有 URDF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仓库已有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static/models/cs66/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仅辅估连杆，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不能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当标定真值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已有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/>
          <w:i w:val="0"/>
          <w:sz w:val="24"/>
        </w:rPr>
        <w:t>最少开工包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1"/>
        </w:rPr>
        <w:t>1+2+3+4+5+6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。有真机时用 </w:t>
      </w:r>
      <w:r>
        <w:rPr>
          <w:rFonts w:ascii="Consolas" w:hAnsi="Consolas" w:eastAsia="宋体"/>
          <w:b w:val="0"/>
          <w:i w:val="0"/>
          <w:sz w:val="21"/>
        </w:rPr>
        <w:t>9</w:t>
      </w:r>
      <w:r>
        <w:rPr>
          <w:rFonts w:ascii="Times New Roman" w:hAnsi="Times New Roman" w:eastAsia="宋体"/>
          <w:b w:val="0"/>
          <w:i w:val="0"/>
          <w:sz w:val="24"/>
        </w:rPr>
        <w:t xml:space="preserve"> 一把采齐 1 和 6。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6. 落地顺序（备齐材料后）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 xml:space="preserve">hik-sensors </w:t>
      </w:r>
      <w:r>
        <w:rPr>
          <w:rFonts w:ascii="Consolas" w:hAnsi="Consolas" w:eastAsia="宋体"/>
          <w:b w:val="0"/>
          <w:i w:val="0"/>
          <w:sz w:val="21"/>
        </w:rPr>
        <w:t>kinematics</w:t>
      </w:r>
      <w:r>
        <w:rPr>
          <w:rFonts w:ascii="Times New Roman" w:hAnsi="Times New Roman" w:eastAsia="宋体"/>
          <w:b w:val="0"/>
          <w:i w:val="0"/>
          <w:sz w:val="24"/>
        </w:rPr>
        <w:t xml:space="preserve">：CS66 profile + </w:t>
      </w:r>
      <w:r>
        <w:rPr>
          <w:rFonts w:ascii="Consolas" w:hAnsi="Consolas" w:eastAsia="宋体"/>
          <w:b w:val="0"/>
          <w:i w:val="0"/>
          <w:sz w:val="21"/>
        </w:rPr>
        <w:t>profile_id</w:t>
      </w:r>
      <w:r>
        <w:rPr>
          <w:rFonts w:ascii="Times New Roman" w:hAnsi="Times New Roman" w:eastAsia="宋体"/>
          <w:b w:val="0"/>
          <w:i w:val="0"/>
          <w:sz w:val="24"/>
        </w:rPr>
        <w:t xml:space="preserve"> 传参；EC616 默认不变。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sensors-arm：</w:t>
      </w:r>
      <w:r>
        <w:rPr>
          <w:rFonts w:ascii="Consolas" w:hAnsi="Consolas" w:eastAsia="宋体"/>
          <w:b w:val="0"/>
          <w:i w:val="0"/>
          <w:sz w:val="21"/>
        </w:rPr>
        <w:t>arm_pose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1"/>
        </w:rPr>
        <w:t>runtime</w:t>
      </w:r>
      <w:r>
        <w:rPr>
          <w:rFonts w:ascii="Times New Roman" w:hAnsi="Times New Roman" w:eastAsia="宋体"/>
          <w:b w:val="0"/>
          <w:i w:val="0"/>
          <w:sz w:val="24"/>
        </w:rPr>
        <w:t xml:space="preserve"> / agents 按 </w:t>
      </w:r>
      <w:r>
        <w:rPr>
          <w:rFonts w:ascii="Consolas" w:hAnsi="Consolas" w:eastAsia="宋体"/>
          <w:b w:val="0"/>
          <w:i w:val="0"/>
          <w:sz w:val="21"/>
        </w:rPr>
        <w:t>arm.model</w:t>
      </w:r>
      <w:r>
        <w:rPr>
          <w:rFonts w:ascii="Times New Roman" w:hAnsi="Times New Roman" w:eastAsia="宋体"/>
          <w:b w:val="0"/>
          <w:i w:val="0"/>
          <w:sz w:val="24"/>
        </w:rPr>
        <w:t xml:space="preserve"> 注入 </w:t>
      </w:r>
      <w:r>
        <w:rPr>
          <w:rFonts w:ascii="Consolas" w:hAnsi="Consolas" w:eastAsia="宋体"/>
          <w:b w:val="0"/>
          <w:i w:val="0"/>
          <w:sz w:val="21"/>
        </w:rPr>
        <w:t>profile_id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用校验点验收 FK；再验 IK 闭环。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【插图地址】assets/3.landing.png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6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图：材料齐后先挂 profile，再接上层，最后用校验点验收（示意）。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