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B2B9" w14:textId="77777777" w:rsidR="00F6531B" w:rsidRDefault="00712A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DFB69C8" w14:textId="77777777" w:rsidR="00F6531B" w:rsidRDefault="00712A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115D9D3" w14:textId="77777777" w:rsidR="00F6531B" w:rsidRDefault="00712A55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4E524805" w14:textId="77777777" w:rsidR="00F6531B" w:rsidRDefault="00712A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14:paraId="45A1D5E3" w14:textId="77777777" w:rsidR="00F6531B" w:rsidRDefault="00F6531B">
      <w:pPr>
        <w:pStyle w:val="a9"/>
        <w:jc w:val="center"/>
        <w:rPr>
          <w:sz w:val="28"/>
          <w:szCs w:val="28"/>
        </w:rPr>
      </w:pPr>
    </w:p>
    <w:p w14:paraId="6C9738C8" w14:textId="77777777" w:rsidR="00F6531B" w:rsidRDefault="00F6531B">
      <w:pPr>
        <w:pStyle w:val="a9"/>
        <w:jc w:val="center"/>
        <w:rPr>
          <w:sz w:val="28"/>
          <w:szCs w:val="28"/>
        </w:rPr>
      </w:pPr>
    </w:p>
    <w:p w14:paraId="006A5043" w14:textId="77777777" w:rsidR="00F6531B" w:rsidRDefault="00F6531B">
      <w:pPr>
        <w:pStyle w:val="a9"/>
        <w:jc w:val="center"/>
        <w:rPr>
          <w:sz w:val="28"/>
          <w:szCs w:val="28"/>
        </w:rPr>
      </w:pPr>
    </w:p>
    <w:p w14:paraId="0995DAB5" w14:textId="77777777" w:rsidR="00F6531B" w:rsidRDefault="00712A55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4F4065B" w14:textId="77777777" w:rsidR="00F6531B" w:rsidRDefault="00712A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30A4A3AB" w14:textId="77777777" w:rsidR="00F6531B" w:rsidRDefault="00712A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Полиморфизм</w:t>
      </w:r>
      <w:r>
        <w:rPr>
          <w:sz w:val="28"/>
          <w:szCs w:val="28"/>
        </w:rPr>
        <w:t>»</w:t>
      </w:r>
    </w:p>
    <w:p w14:paraId="3727A7BF" w14:textId="77777777" w:rsidR="00F6531B" w:rsidRDefault="00712A5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075B0EF3" w14:textId="77777777" w:rsidR="00F6531B" w:rsidRDefault="00F6531B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4B593B78" w14:textId="77777777" w:rsidR="00F6531B" w:rsidRDefault="00F6531B">
      <w:pPr>
        <w:pStyle w:val="a9"/>
        <w:rPr>
          <w:rFonts w:ascii="Helvetica" w:hAnsi="Helvetica" w:cs="Helvetica"/>
          <w:sz w:val="28"/>
          <w:szCs w:val="28"/>
        </w:rPr>
      </w:pPr>
    </w:p>
    <w:p w14:paraId="394B5777" w14:textId="77777777" w:rsidR="00F6531B" w:rsidRDefault="00F6531B">
      <w:pPr>
        <w:pStyle w:val="a9"/>
        <w:rPr>
          <w:rFonts w:ascii="Helvetica" w:hAnsi="Helvetica" w:cs="Helvetica"/>
          <w:sz w:val="28"/>
          <w:szCs w:val="28"/>
        </w:rPr>
      </w:pPr>
    </w:p>
    <w:p w14:paraId="1A674726" w14:textId="3B4180C8" w:rsidR="00F6531B" w:rsidRDefault="00712A55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0A033F">
        <w:rPr>
          <w:sz w:val="28"/>
          <w:szCs w:val="28"/>
        </w:rPr>
        <w:t>:</w:t>
      </w:r>
    </w:p>
    <w:p w14:paraId="07214B42" w14:textId="77777777" w:rsidR="00F6531B" w:rsidRDefault="00712A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2350DD46" w14:textId="3F40FD48" w:rsidR="00F6531B" w:rsidRDefault="000A033F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7045860B" w14:textId="5AF65963" w:rsidR="00F6531B" w:rsidRDefault="00712A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0A033F">
        <w:rPr>
          <w:sz w:val="28"/>
          <w:szCs w:val="28"/>
        </w:rPr>
        <w:t>:</w:t>
      </w:r>
    </w:p>
    <w:p w14:paraId="36343601" w14:textId="77777777" w:rsidR="00F6531B" w:rsidRDefault="00712A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0C088E52" w14:textId="77777777" w:rsidR="00F6531B" w:rsidRDefault="00712A55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3F489DFB" w14:textId="77777777" w:rsidR="00F6531B" w:rsidRDefault="00F6531B">
      <w:pPr>
        <w:pStyle w:val="a9"/>
        <w:jc w:val="center"/>
        <w:rPr>
          <w:sz w:val="28"/>
          <w:szCs w:val="28"/>
        </w:rPr>
      </w:pPr>
    </w:p>
    <w:p w14:paraId="5FE176E1" w14:textId="77777777" w:rsidR="00F6531B" w:rsidRDefault="00F6531B">
      <w:pPr>
        <w:pStyle w:val="a9"/>
        <w:rPr>
          <w:sz w:val="28"/>
          <w:szCs w:val="28"/>
        </w:rPr>
      </w:pPr>
    </w:p>
    <w:p w14:paraId="679A87A1" w14:textId="77777777" w:rsidR="00F6531B" w:rsidRDefault="00712A55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</w:t>
      </w:r>
      <w:r>
        <w:rPr>
          <w:sz w:val="28"/>
          <w:szCs w:val="28"/>
        </w:rPr>
        <w:t>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2E5208ED" w14:textId="77777777" w:rsidR="00F6531B" w:rsidRPr="000A033F" w:rsidRDefault="00712A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03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1C2D32FB" w14:textId="77777777" w:rsidR="00F6531B" w:rsidRPr="000A033F" w:rsidRDefault="00712A55" w:rsidP="000A033F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0A033F">
        <w:rPr>
          <w:color w:val="000000"/>
          <w:sz w:val="28"/>
          <w:szCs w:val="28"/>
        </w:rPr>
        <w:t>Определить абстрактный класс.</w:t>
      </w:r>
    </w:p>
    <w:p w14:paraId="0D099A95" w14:textId="77777777" w:rsidR="00F6531B" w:rsidRPr="000A033F" w:rsidRDefault="00712A55" w:rsidP="000A033F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0A033F">
        <w:rPr>
          <w:color w:val="000000"/>
          <w:sz w:val="28"/>
          <w:szCs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 w14:paraId="447BFFF9" w14:textId="77777777" w:rsidR="00F6531B" w:rsidRPr="000A033F" w:rsidRDefault="00712A55" w:rsidP="000A033F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0A033F">
        <w:rPr>
          <w:color w:val="000000"/>
          <w:sz w:val="28"/>
          <w:szCs w:val="28"/>
        </w:rPr>
        <w:t xml:space="preserve">Определить класс Вектор, элементами которого будут </w:t>
      </w:r>
      <w:r w:rsidRPr="000A033F">
        <w:rPr>
          <w:color w:val="000000"/>
          <w:sz w:val="28"/>
          <w:szCs w:val="28"/>
        </w:rPr>
        <w:t>указатели на объекты иерархии классов.</w:t>
      </w:r>
    </w:p>
    <w:p w14:paraId="6417D5FC" w14:textId="77777777" w:rsidR="00F6531B" w:rsidRPr="000A033F" w:rsidRDefault="00712A55" w:rsidP="000A033F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0A033F">
        <w:rPr>
          <w:color w:val="000000"/>
          <w:sz w:val="28"/>
          <w:szCs w:val="28"/>
        </w:rPr>
        <w:t>Перегрузить для класса Вектор операцию вывода объектов с помощью потоков.</w:t>
      </w:r>
    </w:p>
    <w:p w14:paraId="01791F49" w14:textId="77777777" w:rsidR="00F6531B" w:rsidRDefault="00712A55" w:rsidP="000A033F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0A033F">
        <w:rPr>
          <w:color w:val="000000"/>
          <w:sz w:val="28"/>
          <w:szCs w:val="28"/>
        </w:rPr>
        <w:t>В основной функции продемонстрировать перегруженные операции и полиморфизм Вектора</w:t>
      </w:r>
      <w:r>
        <w:rPr>
          <w:color w:val="000000"/>
          <w:sz w:val="26"/>
          <w:szCs w:val="26"/>
        </w:rPr>
        <w:t>.</w:t>
      </w:r>
    </w:p>
    <w:p w14:paraId="1EB1D4DD" w14:textId="77777777" w:rsidR="00F6531B" w:rsidRDefault="00F6531B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</w:p>
    <w:p w14:paraId="273FF59C" w14:textId="77777777" w:rsidR="00F6531B" w:rsidRPr="000A033F" w:rsidRDefault="00712A55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32"/>
          <w:szCs w:val="32"/>
        </w:rPr>
      </w:pPr>
      <w:r w:rsidRPr="000A033F">
        <w:rPr>
          <w:b/>
          <w:bCs/>
          <w:color w:val="000000"/>
          <w:sz w:val="32"/>
          <w:szCs w:val="32"/>
        </w:rPr>
        <w:t>Описание класса</w:t>
      </w:r>
    </w:p>
    <w:p w14:paraId="5BBE200C" w14:textId="77777777" w:rsidR="00F6531B" w:rsidRDefault="00F6531B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14:paraId="549F3A64" w14:textId="77777777" w:rsidR="000A033F" w:rsidRPr="000A033F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Базовый класс:</w:t>
      </w:r>
    </w:p>
    <w:p w14:paraId="7B8FDF19" w14:textId="77777777" w:rsidR="000A033F" w:rsidRPr="000A033F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ПАРА_ЧИСЕЛ (PAIR)</w:t>
      </w:r>
    </w:p>
    <w:p w14:paraId="596EBAF1" w14:textId="77777777" w:rsidR="000A033F" w:rsidRPr="000A033F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Первое_число</w:t>
      </w:r>
      <w:proofErr w:type="spellEnd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first</w:t>
      </w:r>
      <w:proofErr w:type="spellEnd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) - </w:t>
      </w:r>
      <w:proofErr w:type="spellStart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</w:p>
    <w:p w14:paraId="080688F2" w14:textId="77777777" w:rsidR="000A033F" w:rsidRPr="000A033F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Второе_число</w:t>
      </w:r>
      <w:proofErr w:type="spellEnd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second</w:t>
      </w:r>
      <w:proofErr w:type="spellEnd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) – </w:t>
      </w:r>
      <w:proofErr w:type="spellStart"/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int</w:t>
      </w:r>
      <w:proofErr w:type="spellEnd"/>
    </w:p>
    <w:p w14:paraId="7DC053C6" w14:textId="77777777" w:rsidR="000A033F" w:rsidRPr="000A033F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Определить методы изменения полей и вычисления произведения чисел.</w:t>
      </w:r>
    </w:p>
    <w:p w14:paraId="565AC50B" w14:textId="77777777" w:rsidR="000A033F" w:rsidRPr="000A033F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Создать производный класс ПРЯМОУГОЛЬНИК (RECTANGLE), с полями- сторонами. Определить методы для вычисления площади и периметра </w:t>
      </w:r>
    </w:p>
    <w:p w14:paraId="11E65CD5" w14:textId="73462969" w:rsidR="00F6531B" w:rsidRDefault="000A033F" w:rsidP="000A033F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0A033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прямоугольника.</w:t>
      </w:r>
    </w:p>
    <w:p w14:paraId="4D8418F1" w14:textId="77777777" w:rsidR="00F6531B" w:rsidRPr="009B477E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FBDACEA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A9F8545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4C87000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87D71DD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F85F829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18E24AC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1521A3EB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69A2225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21CD2FD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6D6FCD1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0ADADA6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1EB9D55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6FFB287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A70A70E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EC59EE7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E6DBD16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2FBE588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4A18BDD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747F87FB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B909B32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559EC679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730ECB8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AF623BD" w14:textId="77777777" w:rsidR="00F6531B" w:rsidRDefault="00F6531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0FC5DBC9" w14:textId="77777777" w:rsidR="00F6531B" w:rsidRPr="000A033F" w:rsidRDefault="00712A55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0A033F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 w:rsidRPr="000A033F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348D647E" w14:textId="77777777" w:rsidR="00F6531B" w:rsidRDefault="00F6531B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2F5511A3" w14:textId="55A5CFD1" w:rsidR="00F6531B" w:rsidRDefault="009B477E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9B477E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5225745" wp14:editId="217AE3CF">
            <wp:extent cx="5250635" cy="49991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6836" w14:textId="77777777" w:rsidR="00F6531B" w:rsidRDefault="00F6531B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4B4E331" w14:textId="77777777" w:rsidR="00F6531B" w:rsidRDefault="00F6531B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4A7CA724" w14:textId="6C5498A1" w:rsidR="00F6531B" w:rsidRPr="009B477E" w:rsidRDefault="00712A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0A033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0A033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классов </w:t>
      </w:r>
      <w:r w:rsidR="009B477E"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="009B477E" w:rsidRPr="009B47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477E">
        <w:rPr>
          <w:rFonts w:ascii="Times New Roman" w:hAnsi="Times New Roman" w:cs="Times New Roman"/>
          <w:b/>
          <w:sz w:val="28"/>
          <w:szCs w:val="28"/>
        </w:rPr>
        <w:t>и</w:t>
      </w:r>
      <w:r w:rsidR="009B477E" w:rsidRPr="009B47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477E">
        <w:rPr>
          <w:rFonts w:ascii="Times New Roman" w:hAnsi="Times New Roman" w:cs="Times New Roman"/>
          <w:b/>
          <w:sz w:val="28"/>
          <w:szCs w:val="28"/>
          <w:lang w:val="en-US"/>
        </w:rPr>
        <w:t>Rectangle</w:t>
      </w:r>
    </w:p>
    <w:p w14:paraId="2B24EFD7" w14:textId="77777777" w:rsidR="00F6531B" w:rsidRDefault="00F6531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311C3D4" w14:textId="77777777" w:rsidR="00F6531B" w:rsidRDefault="00F653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262C0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E32535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174AB3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99BD2B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FB1C79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801F7C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447D22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817E2F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D29C3B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31196A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A8CDFA" w14:textId="77777777" w:rsidR="00F6531B" w:rsidRDefault="00F653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F2BAD3" w14:textId="77777777" w:rsidR="00F6531B" w:rsidRPr="000A033F" w:rsidRDefault="00712A5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033F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</w:t>
      </w:r>
      <w:r w:rsidRPr="000A033F">
        <w:rPr>
          <w:rFonts w:ascii="Times New Roman" w:hAnsi="Times New Roman" w:cs="Times New Roman"/>
          <w:b/>
          <w:sz w:val="32"/>
          <w:szCs w:val="32"/>
        </w:rPr>
        <w:t xml:space="preserve"> вопросы</w:t>
      </w:r>
    </w:p>
    <w:p w14:paraId="5CF603AC" w14:textId="77777777" w:rsidR="00F6531B" w:rsidRDefault="00F653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7C136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0FBC2BC2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0E75D9C" w14:textId="77777777" w:rsidR="00F6531B" w:rsidRDefault="00712A55">
      <w:pPr>
        <w:pStyle w:val="a9"/>
        <w:spacing w:before="0" w:beforeAutospacing="0" w:after="0" w:afterAutospacing="0" w:line="15" w:lineRule="atLeast"/>
      </w:pPr>
      <w:r>
        <w:rPr>
          <w:bCs/>
          <w:sz w:val="28"/>
          <w:szCs w:val="28"/>
        </w:rPr>
        <w:t xml:space="preserve">Чисто виртуальный метод в базовом класса содержит признак равенства 0 вместо тела, например: </w:t>
      </w:r>
      <w:proofErr w:type="spellStart"/>
      <w:r>
        <w:rPr>
          <w:rFonts w:ascii="Cascadia Mono" w:eastAsia="Cascadia Mono" w:hAnsi="Cascadia Mono"/>
          <w:color w:val="0000FF"/>
          <w:sz w:val="19"/>
        </w:rPr>
        <w:t>virtual</w:t>
      </w:r>
      <w:proofErr w:type="spellEnd"/>
      <w:r>
        <w:rPr>
          <w:rFonts w:ascii="Cascadia Mono" w:eastAsia="Cascadia Mono" w:hAnsi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</w:rPr>
        <w:t xml:space="preserve"> f(</w:t>
      </w:r>
      <w:proofErr w:type="spellStart"/>
      <w:r>
        <w:rPr>
          <w:rFonts w:ascii="Cascadia Mono" w:eastAsia="Cascadia Mono" w:hAnsi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</w:rPr>
        <w:t>) = 0</w:t>
      </w:r>
      <w:r>
        <w:rPr>
          <w:rFonts w:ascii="Cascadia Mono" w:eastAsia="Cascadia Mono" w:hAnsi="Cascadia Mono"/>
          <w:color w:val="000000"/>
          <w:sz w:val="19"/>
        </w:rPr>
        <w:t xml:space="preserve">. </w:t>
      </w:r>
      <w:r>
        <w:rPr>
          <w:rFonts w:eastAsia="Cascadia Mono"/>
          <w:color w:val="000000"/>
          <w:sz w:val="28"/>
          <w:szCs w:val="28"/>
        </w:rPr>
        <w:t>Он должен переопределяться в производном классе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с помощью спецификатора </w:t>
      </w:r>
      <w:proofErr w:type="spellStart"/>
      <w:r>
        <w:rPr>
          <w:color w:val="000000"/>
          <w:sz w:val="26"/>
          <w:szCs w:val="26"/>
        </w:rPr>
        <w:t>override</w:t>
      </w:r>
      <w:proofErr w:type="spellEnd"/>
      <w:r>
        <w:rPr>
          <w:color w:val="000000"/>
          <w:sz w:val="26"/>
          <w:szCs w:val="26"/>
        </w:rPr>
        <w:t>, который не является обязательным)</w:t>
      </w:r>
      <w:r>
        <w:rPr>
          <w:color w:val="000000"/>
          <w:sz w:val="26"/>
          <w:szCs w:val="26"/>
        </w:rPr>
        <w:t>.</w:t>
      </w:r>
    </w:p>
    <w:p w14:paraId="06FF02FD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0226B2C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Какой класс </w:t>
      </w:r>
      <w:r>
        <w:rPr>
          <w:rFonts w:ascii="Times New Roman" w:hAnsi="Times New Roman"/>
          <w:bCs/>
          <w:sz w:val="28"/>
          <w:szCs w:val="28"/>
        </w:rPr>
        <w:t>называется абстрактным?</w:t>
      </w:r>
    </w:p>
    <w:p w14:paraId="4376207F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C973BE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класс - класс, который содержит или наследует хотя бы одну чисто виртуальную функцию без переопределения.</w:t>
      </w:r>
    </w:p>
    <w:p w14:paraId="3C6A0C73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B6C7C1B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чего предназначены абстрактные классы?</w:t>
      </w:r>
    </w:p>
    <w:p w14:paraId="1BE1F9F8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3F509F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Абстрактные классы используются в качестве обобщения концепций, на </w:t>
      </w:r>
      <w:r>
        <w:rPr>
          <w:rFonts w:ascii="Times New Roman" w:hAnsi="Times New Roman"/>
          <w:bCs/>
          <w:sz w:val="28"/>
          <w:szCs w:val="28"/>
        </w:rPr>
        <w:t>основе которые можно создавать более конкретные производные классы.</w:t>
      </w:r>
    </w:p>
    <w:p w14:paraId="6304C012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Создание объектов абстрактного класса невозможно (компилятор выдаст ошибку), но можно использовать указатели и ссылки на типы абстрактных классов. Также, этот класс нельзя </w:t>
      </w:r>
      <w:r>
        <w:rPr>
          <w:rFonts w:ascii="Times New Roman" w:hAnsi="Times New Roman"/>
          <w:bCs/>
          <w:sz w:val="28"/>
          <w:szCs w:val="28"/>
        </w:rPr>
        <w:t>использовать при явном приведении типов (тип переменной, тип возвращаемого значения и т.п.)</w:t>
      </w:r>
    </w:p>
    <w:p w14:paraId="48496A59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381C32E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</w:p>
    <w:p w14:paraId="6429964C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A77D29A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1D7347D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Object(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);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48057162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~Object(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3DB8B81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 = 0;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чисто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виртуальная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</w:p>
    <w:p w14:paraId="6883919A" w14:textId="77777777" w:rsidR="00F6531B" w:rsidRPr="000A033F" w:rsidRDefault="00F6531B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A75B490" w14:textId="77777777" w:rsidR="00F6531B" w:rsidRPr="000A033F" w:rsidRDefault="00712A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309CB634" w14:textId="77777777" w:rsidR="00F6531B" w:rsidRPr="000A033F" w:rsidRDefault="00F6531B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706C415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такое полиморфные функции?</w:t>
      </w:r>
    </w:p>
    <w:p w14:paraId="299D0F47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5FF2BC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Полиморфизм - взаимозаменяемость объектов.</w:t>
      </w:r>
    </w:p>
    <w:p w14:paraId="40EFC4E7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контексте реализации программы полиморфизм - возможность использования экземпляра класса-наследника там, где требуется экземпляр базового класса.</w:t>
      </w:r>
    </w:p>
    <w:p w14:paraId="4961AB02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2EA4471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// Абстрактный класс</w:t>
      </w:r>
    </w:p>
    <w:p w14:paraId="30507F4A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1B30045D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virtual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 = 0;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чисто виртуальная функция</w:t>
      </w:r>
    </w:p>
    <w:p w14:paraId="1C242C65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};</w:t>
      </w:r>
    </w:p>
    <w:p w14:paraId="32C7D28B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14:paraId="36E4ECA6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14:paraId="07576118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E347F74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print(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7F0A65A5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CEA6958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A31515"/>
          <w:sz w:val="19"/>
          <w:szCs w:val="24"/>
          <w:lang w:val="en-US"/>
        </w:rPr>
        <w:t>"It's all right"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7D83F4A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1E00F06C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25142059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1029CA41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E40E3E0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* t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Derived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A72CE10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t.print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(t); </w:t>
      </w:r>
      <w:r>
        <w:rPr>
          <w:rFonts w:ascii="Cascadia Mono" w:eastAsia="Cascadia Mono" w:hAnsi="Cascadia Mono"/>
          <w:color w:val="008000"/>
          <w:sz w:val="19"/>
          <w:szCs w:val="24"/>
        </w:rPr>
        <w:t>// в функцию передается базовый файл в качестве аргумента.</w:t>
      </w:r>
    </w:p>
    <w:p w14:paraId="7157EC70" w14:textId="77777777" w:rsidR="00F6531B" w:rsidRPr="000A033F" w:rsidRDefault="00712A55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55168078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Абстрактный класс становится здесь шаблоном.</w:t>
      </w:r>
    </w:p>
    <w:p w14:paraId="5B4B5821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80D056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полиморфизм отличается от принципа подстановки?</w:t>
      </w:r>
    </w:p>
    <w:p w14:paraId="0CC57818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E9CE625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</w:t>
      </w:r>
      <w:r>
        <w:rPr>
          <w:rFonts w:ascii="Times New Roman" w:hAnsi="Times New Roman"/>
          <w:bCs/>
          <w:sz w:val="28"/>
          <w:szCs w:val="28"/>
        </w:rPr>
        <w:t>аммирования.</w:t>
      </w:r>
    </w:p>
    <w:p w14:paraId="3435E079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Принцип подстановки является “правилом хорошего кода". В хорошем коде все методы класса-потомка должны быть применимы к объекту класса родителя.</w:t>
      </w:r>
    </w:p>
    <w:p w14:paraId="11F1634B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47AE5D9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иерархий с использованием абстрактных классов.</w:t>
      </w:r>
    </w:p>
    <w:p w14:paraId="29D0991D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28EBAF0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объекта</w:t>
      </w:r>
    </w:p>
    <w:p w14:paraId="78A65503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0184D67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F5E1EE4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   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вес</w:t>
      </w:r>
    </w:p>
    <w:p w14:paraId="38D3ECB1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 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объём</w:t>
      </w:r>
    </w:p>
    <w:p w14:paraId="352C104D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767A372E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Sphere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Object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сферы</w:t>
      </w:r>
    </w:p>
    <w:p w14:paraId="49A3DE6A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 </w:t>
      </w:r>
    </w:p>
    <w:p w14:paraId="2E986858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radius;</w:t>
      </w:r>
    </w:p>
    <w:p w14:paraId="27E7B7A9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pi = 3.14;</w:t>
      </w:r>
    </w:p>
    <w:p w14:paraId="7F7D9101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density;</w:t>
      </w:r>
    </w:p>
    <w:p w14:paraId="0F30BF90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5C31B5E0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  <w:t>Sphere(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pi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7A1B45E9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volume()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 w14:paraId="0355FF4C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52FBFA2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1.333*(pi*pow(radius, 3));</w:t>
      </w:r>
    </w:p>
    <w:p w14:paraId="63D76618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974820E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weight()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override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переопределение</w:t>
      </w:r>
      <w:r w:rsidRPr="000A033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функции</w:t>
      </w:r>
    </w:p>
    <w:p w14:paraId="65AE3D08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86855F6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volume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 *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density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5B6BA74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4E1B9FD3" w14:textId="77777777" w:rsidR="00F6531B" w:rsidRDefault="00712A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14CF3786" w14:textId="77777777" w:rsidR="00F6531B" w:rsidRDefault="00F6531B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6C91C94C" w14:textId="77777777" w:rsidR="00F6531B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полиморфных функций.</w:t>
      </w:r>
    </w:p>
    <w:p w14:paraId="2FE45C9A" w14:textId="77777777" w:rsidR="00F6531B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6C13A50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Book</w:t>
      </w:r>
    </w:p>
    <w:p w14:paraId="1DE6FC03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415EB69D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69906F5D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title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50D23D1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author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423EB62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14:paraId="3109DC01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Book(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249DE30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46DDD0BF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title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69E0C26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author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844E2B3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5B9BF26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 w14:paraId="01E6F1A5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3D0FC71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 w14:paraId="5371490D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3C0C6BF0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14:paraId="4395A576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Page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</w:p>
    <w:p w14:paraId="5EF98073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4C19ACA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325BF726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charter;</w:t>
      </w:r>
    </w:p>
    <w:p w14:paraId="0D253663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 w14:paraId="67A435AD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14:paraId="21AC1327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Page(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 w:rsidRPr="000A033F">
        <w:rPr>
          <w:rFonts w:ascii="Cascadia Mono" w:eastAsia="Cascadia Mono" w:hAnsi="Cascadia Mono"/>
          <w:color w:val="2B91AF"/>
          <w:sz w:val="19"/>
          <w:szCs w:val="24"/>
          <w:lang w:val="en-US"/>
        </w:rPr>
        <w:t>Book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t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616788D2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BF8CF55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charter = </w:t>
      </w:r>
      <w:proofErr w:type="spellStart"/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ch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336D10F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page = </w:t>
      </w:r>
      <w:r w:rsidRPr="000A033F"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8FF1CD8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0E024FA2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show()</w:t>
      </w:r>
    </w:p>
    <w:p w14:paraId="09B5A012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7CA7815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title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author;</w:t>
      </w:r>
    </w:p>
    <w:p w14:paraId="4D6D712E" w14:textId="77777777" w:rsidR="00F6531B" w:rsidRPr="000A033F" w:rsidRDefault="00712A55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charter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0A033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page;</w:t>
      </w:r>
    </w:p>
    <w:p w14:paraId="7A9BCA59" w14:textId="77777777" w:rsidR="00F6531B" w:rsidRDefault="00712A55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A033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5AEB3F7" w14:textId="77777777" w:rsidR="00F6531B" w:rsidRDefault="00712A55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14:paraId="5A3AD97B" w14:textId="77777777" w:rsidR="00F6531B" w:rsidRDefault="00F6531B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EB619DA" w14:textId="77777777" w:rsidR="00F6531B" w:rsidRPr="000A033F" w:rsidRDefault="00712A55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каких случаях используется механизм позднего связывания?</w:t>
      </w:r>
    </w:p>
    <w:p w14:paraId="4B0A95B0" w14:textId="77777777" w:rsidR="00F6531B" w:rsidRPr="000A033F" w:rsidRDefault="00F6531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01D6471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Е</w:t>
      </w:r>
      <w:r w:rsidRPr="000A033F">
        <w:rPr>
          <w:rFonts w:ascii="Times New Roman" w:hAnsi="Times New Roman"/>
          <w:bCs/>
          <w:sz w:val="28"/>
          <w:szCs w:val="28"/>
        </w:rPr>
        <w:t xml:space="preserve">сли в </w:t>
      </w:r>
      <w:r w:rsidRPr="000A033F">
        <w:rPr>
          <w:rFonts w:ascii="Times New Roman" w:hAnsi="Times New Roman"/>
          <w:bCs/>
          <w:sz w:val="28"/>
          <w:szCs w:val="28"/>
        </w:rPr>
        <w:t>иерархии унаследованных классов объявляется виртуальный элемент, то выполняется позднее связывание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2A32548" w14:textId="77777777" w:rsidR="00F6531B" w:rsidRDefault="00712A55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0A033F">
        <w:rPr>
          <w:rFonts w:ascii="Times New Roman" w:hAnsi="Times New Roman"/>
          <w:bCs/>
          <w:sz w:val="28"/>
          <w:szCs w:val="28"/>
        </w:rPr>
        <w:t xml:space="preserve">При позднем связывании вызов метода происходит на основании типа объекта, а не типа ссылки на базовый класс.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Позднее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связывание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используется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если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нужно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реа</w:t>
      </w:r>
      <w:r>
        <w:rPr>
          <w:rFonts w:ascii="Times New Roman" w:hAnsi="Times New Roman"/>
          <w:bCs/>
          <w:sz w:val="28"/>
          <w:szCs w:val="28"/>
          <w:lang w:val="en-US"/>
        </w:rPr>
        <w:t>лизовать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полиморфизм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sectPr w:rsidR="00F6531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7419" w14:textId="77777777" w:rsidR="00712A55" w:rsidRDefault="00712A55">
      <w:pPr>
        <w:spacing w:line="240" w:lineRule="auto"/>
      </w:pPr>
      <w:r>
        <w:separator/>
      </w:r>
    </w:p>
  </w:endnote>
  <w:endnote w:type="continuationSeparator" w:id="0">
    <w:p w14:paraId="3742720A" w14:textId="77777777" w:rsidR="00712A55" w:rsidRDefault="00712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073F" w14:textId="77777777" w:rsidR="00F6531B" w:rsidRDefault="00F653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7F1C" w14:textId="77777777" w:rsidR="00712A55" w:rsidRDefault="00712A55">
      <w:pPr>
        <w:spacing w:after="0"/>
      </w:pPr>
      <w:r>
        <w:separator/>
      </w:r>
    </w:p>
  </w:footnote>
  <w:footnote w:type="continuationSeparator" w:id="0">
    <w:p w14:paraId="33EEC8B4" w14:textId="77777777" w:rsidR="00712A55" w:rsidRDefault="00712A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3BE6" w14:textId="77777777" w:rsidR="00F6531B" w:rsidRDefault="00F6531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851078"/>
    <w:multiLevelType w:val="singleLevel"/>
    <w:tmpl w:val="E285107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B2DFE9"/>
    <w:multiLevelType w:val="singleLevel"/>
    <w:tmpl w:val="53B2DFE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A033F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12A55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B477E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6531B"/>
    <w:rsid w:val="00FB4EC5"/>
    <w:rsid w:val="012F7721"/>
    <w:rsid w:val="016471B8"/>
    <w:rsid w:val="01A93B49"/>
    <w:rsid w:val="01AD35EF"/>
    <w:rsid w:val="01AE76B4"/>
    <w:rsid w:val="031022C9"/>
    <w:rsid w:val="032C607B"/>
    <w:rsid w:val="03BB6B5C"/>
    <w:rsid w:val="04026242"/>
    <w:rsid w:val="040F74CE"/>
    <w:rsid w:val="04894595"/>
    <w:rsid w:val="049174FE"/>
    <w:rsid w:val="04AB3433"/>
    <w:rsid w:val="04D240AB"/>
    <w:rsid w:val="04E83CA3"/>
    <w:rsid w:val="051E517C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E448E6"/>
    <w:rsid w:val="0AF63E53"/>
    <w:rsid w:val="0B410082"/>
    <w:rsid w:val="0B44686C"/>
    <w:rsid w:val="0B9447BB"/>
    <w:rsid w:val="0BBA55B7"/>
    <w:rsid w:val="0C6D22A1"/>
    <w:rsid w:val="0CD93E3A"/>
    <w:rsid w:val="0DCC5CE7"/>
    <w:rsid w:val="0DD32BB4"/>
    <w:rsid w:val="0DDE5A5B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646094"/>
    <w:rsid w:val="12740CB0"/>
    <w:rsid w:val="12A14E51"/>
    <w:rsid w:val="1334799E"/>
    <w:rsid w:val="13A86728"/>
    <w:rsid w:val="13DA367F"/>
    <w:rsid w:val="14583B90"/>
    <w:rsid w:val="1511129E"/>
    <w:rsid w:val="15A44F6D"/>
    <w:rsid w:val="15EB5E41"/>
    <w:rsid w:val="16125E1F"/>
    <w:rsid w:val="1769005A"/>
    <w:rsid w:val="178C3F74"/>
    <w:rsid w:val="17B6013D"/>
    <w:rsid w:val="17D06227"/>
    <w:rsid w:val="18683E8A"/>
    <w:rsid w:val="18E629FF"/>
    <w:rsid w:val="197728A0"/>
    <w:rsid w:val="19B80CF9"/>
    <w:rsid w:val="1AB00FD4"/>
    <w:rsid w:val="1AC22C41"/>
    <w:rsid w:val="1AD05723"/>
    <w:rsid w:val="1AF24C46"/>
    <w:rsid w:val="1B6E5FB3"/>
    <w:rsid w:val="1B873ECF"/>
    <w:rsid w:val="1BFC478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CE42831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B46FDD"/>
    <w:rsid w:val="32BE737A"/>
    <w:rsid w:val="32D6490F"/>
    <w:rsid w:val="33310895"/>
    <w:rsid w:val="336E7010"/>
    <w:rsid w:val="34C53A6A"/>
    <w:rsid w:val="34DA5C46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8140C2"/>
    <w:rsid w:val="3B2441A6"/>
    <w:rsid w:val="3B411558"/>
    <w:rsid w:val="3B482FB8"/>
    <w:rsid w:val="3B4B617B"/>
    <w:rsid w:val="3B62310E"/>
    <w:rsid w:val="3B963D00"/>
    <w:rsid w:val="3C0B1DD2"/>
    <w:rsid w:val="3C491914"/>
    <w:rsid w:val="3CA52FDE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680D74"/>
    <w:rsid w:val="46FA63E8"/>
    <w:rsid w:val="47087AAF"/>
    <w:rsid w:val="473733D2"/>
    <w:rsid w:val="475E79DA"/>
    <w:rsid w:val="47727274"/>
    <w:rsid w:val="487D5F3A"/>
    <w:rsid w:val="49800827"/>
    <w:rsid w:val="49870A1B"/>
    <w:rsid w:val="4ACF7478"/>
    <w:rsid w:val="4BDA5D68"/>
    <w:rsid w:val="4C0E77DF"/>
    <w:rsid w:val="4C127068"/>
    <w:rsid w:val="4C2F2FC3"/>
    <w:rsid w:val="4D36150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6985F83"/>
    <w:rsid w:val="56E22E5F"/>
    <w:rsid w:val="56E37C68"/>
    <w:rsid w:val="56EB50A8"/>
    <w:rsid w:val="570F2729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A80BDB"/>
    <w:rsid w:val="5FD81021"/>
    <w:rsid w:val="5FE9318F"/>
    <w:rsid w:val="60A94DAF"/>
    <w:rsid w:val="627C35FA"/>
    <w:rsid w:val="62C061F1"/>
    <w:rsid w:val="63073339"/>
    <w:rsid w:val="63EA472D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07EF6"/>
    <w:rsid w:val="6D1B7A0F"/>
    <w:rsid w:val="6D25144D"/>
    <w:rsid w:val="6DDB7D5E"/>
    <w:rsid w:val="6DF00D7B"/>
    <w:rsid w:val="6E0E0CD7"/>
    <w:rsid w:val="6E1227F0"/>
    <w:rsid w:val="6E4C51D5"/>
    <w:rsid w:val="6E914E05"/>
    <w:rsid w:val="6F792CA2"/>
    <w:rsid w:val="70DE7037"/>
    <w:rsid w:val="70DF187B"/>
    <w:rsid w:val="71C24870"/>
    <w:rsid w:val="71C447CE"/>
    <w:rsid w:val="71FD1F43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D2D0FA5"/>
    <w:rsid w:val="7D8A1AEA"/>
    <w:rsid w:val="7E3E5B26"/>
    <w:rsid w:val="7E494C8A"/>
    <w:rsid w:val="7E725E4F"/>
    <w:rsid w:val="7EF4318F"/>
    <w:rsid w:val="7F253931"/>
    <w:rsid w:val="7F2A644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162B"/>
  <w15:docId w15:val="{334C0862-EBEA-45F3-8231-3AF7089C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24</cp:revision>
  <dcterms:created xsi:type="dcterms:W3CDTF">2022-12-18T15:07:00Z</dcterms:created>
  <dcterms:modified xsi:type="dcterms:W3CDTF">2023-06-03T19:36:00Z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