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741B" w14:textId="77777777" w:rsidR="00E37946" w:rsidRDefault="0057331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0490E98" w14:textId="77777777" w:rsidR="00E37946" w:rsidRDefault="0057331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C1AE71" w14:textId="77777777" w:rsidR="00E37946" w:rsidRDefault="00573319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A4DFAFF" w14:textId="77777777" w:rsidR="00E37946" w:rsidRDefault="0057331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3CA2C93A" w14:textId="77777777" w:rsidR="00E37946" w:rsidRDefault="00E37946">
      <w:pPr>
        <w:pStyle w:val="a9"/>
        <w:jc w:val="center"/>
        <w:rPr>
          <w:sz w:val="28"/>
          <w:szCs w:val="28"/>
        </w:rPr>
      </w:pPr>
    </w:p>
    <w:p w14:paraId="4C0E7F93" w14:textId="77777777" w:rsidR="00E37946" w:rsidRDefault="00E37946">
      <w:pPr>
        <w:pStyle w:val="a9"/>
        <w:jc w:val="center"/>
        <w:rPr>
          <w:sz w:val="28"/>
          <w:szCs w:val="28"/>
        </w:rPr>
      </w:pPr>
    </w:p>
    <w:p w14:paraId="63410B82" w14:textId="77777777" w:rsidR="00E37946" w:rsidRDefault="00E37946">
      <w:pPr>
        <w:pStyle w:val="a9"/>
        <w:jc w:val="center"/>
        <w:rPr>
          <w:sz w:val="28"/>
          <w:szCs w:val="28"/>
        </w:rPr>
      </w:pPr>
    </w:p>
    <w:p w14:paraId="516363A6" w14:textId="77777777" w:rsidR="00E37946" w:rsidRDefault="0057331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CF2C6F2" w14:textId="77777777" w:rsidR="00E37946" w:rsidRDefault="0057331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38C7247B" w14:textId="77777777" w:rsidR="00E37946" w:rsidRDefault="0057331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АТД</w:t>
      </w:r>
      <w:r>
        <w:rPr>
          <w:sz w:val="28"/>
          <w:szCs w:val="28"/>
        </w:rPr>
        <w:t>. Контейнеры. Стэк</w:t>
      </w:r>
      <w:r>
        <w:rPr>
          <w:sz w:val="28"/>
          <w:szCs w:val="28"/>
        </w:rPr>
        <w:t>»</w:t>
      </w:r>
    </w:p>
    <w:p w14:paraId="4ACF522F" w14:textId="77777777" w:rsidR="00E37946" w:rsidRDefault="0057331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E90A434" w14:textId="77777777" w:rsidR="00E37946" w:rsidRDefault="00E37946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5DF80B2C" w14:textId="77777777" w:rsidR="00E37946" w:rsidRDefault="00E37946">
      <w:pPr>
        <w:pStyle w:val="a9"/>
        <w:rPr>
          <w:rFonts w:ascii="Helvetica" w:hAnsi="Helvetica" w:cs="Helvetica"/>
          <w:sz w:val="28"/>
          <w:szCs w:val="28"/>
        </w:rPr>
      </w:pPr>
    </w:p>
    <w:p w14:paraId="0FD17E3D" w14:textId="77777777" w:rsidR="00E37946" w:rsidRDefault="00E37946">
      <w:pPr>
        <w:pStyle w:val="a9"/>
        <w:rPr>
          <w:rFonts w:ascii="Helvetica" w:hAnsi="Helvetica" w:cs="Helvetica"/>
          <w:sz w:val="28"/>
          <w:szCs w:val="28"/>
        </w:rPr>
      </w:pPr>
    </w:p>
    <w:p w14:paraId="72E4A92C" w14:textId="64A57EEF" w:rsidR="00E37946" w:rsidRDefault="00573319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057338">
        <w:rPr>
          <w:sz w:val="28"/>
          <w:szCs w:val="28"/>
        </w:rPr>
        <w:t>:</w:t>
      </w:r>
    </w:p>
    <w:p w14:paraId="493AF3F8" w14:textId="77777777" w:rsidR="00E37946" w:rsidRDefault="0057331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75AE5C03" w14:textId="65658262" w:rsidR="00E37946" w:rsidRDefault="0005733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3D0CE703" w14:textId="3C038472" w:rsidR="00E37946" w:rsidRDefault="0057331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057338">
        <w:rPr>
          <w:sz w:val="28"/>
          <w:szCs w:val="28"/>
        </w:rPr>
        <w:t>:</w:t>
      </w:r>
    </w:p>
    <w:p w14:paraId="330724C0" w14:textId="77777777" w:rsidR="00E37946" w:rsidRDefault="0057331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3419983E" w14:textId="77777777" w:rsidR="00E37946" w:rsidRDefault="0057331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54F248BB" w14:textId="77777777" w:rsidR="00E37946" w:rsidRDefault="00E37946">
      <w:pPr>
        <w:pStyle w:val="a9"/>
        <w:jc w:val="center"/>
        <w:rPr>
          <w:sz w:val="28"/>
          <w:szCs w:val="28"/>
        </w:rPr>
      </w:pPr>
    </w:p>
    <w:p w14:paraId="6DDD0F57" w14:textId="77777777" w:rsidR="00E37946" w:rsidRDefault="00E37946">
      <w:pPr>
        <w:pStyle w:val="a9"/>
        <w:rPr>
          <w:sz w:val="28"/>
          <w:szCs w:val="28"/>
        </w:rPr>
      </w:pPr>
    </w:p>
    <w:p w14:paraId="54A25B8A" w14:textId="77777777" w:rsidR="00E37946" w:rsidRDefault="00573319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739E9C5D" w14:textId="77777777" w:rsidR="00E37946" w:rsidRPr="005615C3" w:rsidRDefault="00573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15C3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26E196D2" w14:textId="77777777" w:rsidR="00E37946" w:rsidRPr="005615C3" w:rsidRDefault="00573319" w:rsidP="005615C3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615C3">
        <w:rPr>
          <w:color w:val="000000"/>
          <w:sz w:val="28"/>
          <w:szCs w:val="28"/>
        </w:rPr>
        <w:t>Определить класс-контейнер.</w:t>
      </w:r>
    </w:p>
    <w:p w14:paraId="3763B3A8" w14:textId="77777777" w:rsidR="00E37946" w:rsidRPr="005615C3" w:rsidRDefault="00573319" w:rsidP="005615C3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615C3">
        <w:rPr>
          <w:color w:val="000000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14:paraId="06F004CF" w14:textId="77777777" w:rsidR="00E37946" w:rsidRPr="005615C3" w:rsidRDefault="00573319" w:rsidP="005615C3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615C3">
        <w:rPr>
          <w:color w:val="000000"/>
          <w:sz w:val="28"/>
          <w:szCs w:val="28"/>
        </w:rPr>
        <w:t>Перегрузить операции, указанные в варианте.</w:t>
      </w:r>
    </w:p>
    <w:p w14:paraId="40F52555" w14:textId="77777777" w:rsidR="00E37946" w:rsidRPr="005615C3" w:rsidRDefault="00573319" w:rsidP="005615C3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615C3">
        <w:rPr>
          <w:color w:val="000000"/>
          <w:sz w:val="28"/>
          <w:szCs w:val="28"/>
        </w:rPr>
        <w:t xml:space="preserve">Реализовать </w:t>
      </w:r>
      <w:r w:rsidRPr="005615C3">
        <w:rPr>
          <w:color w:val="000000"/>
          <w:sz w:val="28"/>
          <w:szCs w:val="28"/>
        </w:rPr>
        <w:t>класс-итератор. Реализовать с его помощью операции последовательного доступа.</w:t>
      </w:r>
    </w:p>
    <w:p w14:paraId="17A60732" w14:textId="23CE7A0A" w:rsidR="00E37946" w:rsidRPr="005615C3" w:rsidRDefault="00573319" w:rsidP="005615C3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615C3">
        <w:rPr>
          <w:color w:val="000000"/>
          <w:sz w:val="28"/>
          <w:szCs w:val="28"/>
        </w:rPr>
        <w:t>Написать тестирующую программу, иллюстрирующую выполнение операций.</w:t>
      </w:r>
    </w:p>
    <w:p w14:paraId="432C9059" w14:textId="77777777" w:rsidR="005615C3" w:rsidRDefault="005615C3" w:rsidP="005615C3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14:paraId="576ED06B" w14:textId="77777777" w:rsidR="00E37946" w:rsidRPr="005615C3" w:rsidRDefault="00573319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 w:rsidRPr="005615C3">
        <w:rPr>
          <w:b/>
          <w:bCs/>
          <w:color w:val="000000"/>
          <w:sz w:val="32"/>
          <w:szCs w:val="32"/>
        </w:rPr>
        <w:t>Описание класса</w:t>
      </w:r>
    </w:p>
    <w:p w14:paraId="513E8F1B" w14:textId="77777777" w:rsidR="00E37946" w:rsidRDefault="00E37946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14:paraId="6804F0C6" w14:textId="77777777" w:rsidR="00E37946" w:rsidRPr="005615C3" w:rsidRDefault="00573319" w:rsidP="005615C3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615C3">
        <w:rPr>
          <w:rFonts w:ascii="Times New Roman" w:hAnsi="Times New Roman"/>
          <w:color w:val="000000"/>
          <w:sz w:val="28"/>
          <w:szCs w:val="28"/>
        </w:rPr>
        <w:t>Класс -</w:t>
      </w:r>
      <w:r w:rsidRPr="005615C3">
        <w:rPr>
          <w:rFonts w:ascii="Times New Roman" w:hAnsi="Times New Roman"/>
          <w:color w:val="000000"/>
          <w:sz w:val="28"/>
          <w:szCs w:val="28"/>
        </w:rPr>
        <w:t xml:space="preserve"> контейнер </w:t>
      </w:r>
      <w:r w:rsidRPr="005615C3">
        <w:rPr>
          <w:rFonts w:ascii="Times New Roman" w:hAnsi="Times New Roman"/>
          <w:color w:val="000000"/>
          <w:sz w:val="28"/>
          <w:szCs w:val="28"/>
        </w:rPr>
        <w:t>СТЭК</w:t>
      </w:r>
      <w:r w:rsidRPr="005615C3">
        <w:rPr>
          <w:rFonts w:ascii="Times New Roman" w:hAnsi="Times New Roman"/>
          <w:color w:val="000000"/>
          <w:sz w:val="28"/>
          <w:szCs w:val="28"/>
        </w:rPr>
        <w:t xml:space="preserve"> с ключевыми значениями типа </w:t>
      </w:r>
      <w:proofErr w:type="spellStart"/>
      <w:r w:rsidRPr="005615C3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615C3">
        <w:rPr>
          <w:rFonts w:ascii="Times New Roman" w:hAnsi="Times New Roman"/>
          <w:color w:val="000000"/>
          <w:sz w:val="28"/>
          <w:szCs w:val="28"/>
        </w:rPr>
        <w:t>. Реализовать операции:</w:t>
      </w:r>
    </w:p>
    <w:p w14:paraId="2095C056" w14:textId="77777777" w:rsidR="00E37946" w:rsidRPr="005615C3" w:rsidRDefault="00573319" w:rsidP="005615C3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5615C3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615C3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5615C3">
        <w:rPr>
          <w:rFonts w:ascii="Times New Roman" w:hAnsi="Times New Roman"/>
          <w:color w:val="000000"/>
          <w:sz w:val="28"/>
          <w:szCs w:val="28"/>
        </w:rPr>
        <w:t xml:space="preserve">) – определение размера </w:t>
      </w:r>
      <w:proofErr w:type="spellStart"/>
      <w:r w:rsidRPr="005615C3">
        <w:rPr>
          <w:rFonts w:ascii="Times New Roman" w:hAnsi="Times New Roman"/>
          <w:color w:val="000000"/>
          <w:sz w:val="28"/>
          <w:szCs w:val="28"/>
        </w:rPr>
        <w:t>стэка</w:t>
      </w:r>
      <w:proofErr w:type="spellEnd"/>
      <w:r w:rsidRPr="005615C3">
        <w:rPr>
          <w:rFonts w:ascii="Times New Roman" w:hAnsi="Times New Roman"/>
          <w:color w:val="000000"/>
          <w:sz w:val="28"/>
          <w:szCs w:val="28"/>
        </w:rPr>
        <w:t>;</w:t>
      </w:r>
    </w:p>
    <w:p w14:paraId="2C006601" w14:textId="77777777" w:rsidR="00E37946" w:rsidRPr="005615C3" w:rsidRDefault="00573319" w:rsidP="005615C3"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pop</w:t>
      </w:r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) - </w:t>
      </w:r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удаление элемента</w:t>
      </w:r>
    </w:p>
    <w:p w14:paraId="26560823" w14:textId="77777777" w:rsidR="00E37946" w:rsidRPr="005615C3" w:rsidRDefault="00573319" w:rsidP="005615C3"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push(</w:t>
      </w:r>
      <w:proofErr w:type="gramEnd"/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) - </w:t>
      </w:r>
      <w:r w:rsidRPr="005615C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добавление элемента</w:t>
      </w:r>
    </w:p>
    <w:p w14:paraId="4D82DD0A" w14:textId="77777777" w:rsidR="00E37946" w:rsidRPr="005615C3" w:rsidRDefault="00E37946" w:rsidP="005615C3">
      <w:pPr>
        <w:spacing w:after="0" w:line="276" w:lineRule="auto"/>
        <w:rPr>
          <w:rFonts w:ascii="Times New Roman" w:hAnsi="Times New Roman"/>
          <w:bCs/>
          <w:color w:val="000000"/>
          <w:sz w:val="32"/>
          <w:szCs w:val="32"/>
          <w:shd w:val="clear" w:color="auto" w:fill="FFFFFF"/>
        </w:rPr>
      </w:pPr>
    </w:p>
    <w:p w14:paraId="3066968F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AAAC230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3E8AE43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0721FBA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537DED0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B6BACE7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CD4E902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EFBADAA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8425EF4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541646C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8B65C65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70394BE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F6DEEDA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770F305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327C7C8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82809A4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306A514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0F7DB90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FAF0158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7D38B98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99F4587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B82ED11" w14:textId="0BE8E676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0DDFB70" w14:textId="77777777" w:rsidR="005615C3" w:rsidRDefault="005615C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8CD6A6A" w14:textId="77777777" w:rsidR="00E37946" w:rsidRDefault="00E379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B7811B0" w14:textId="77777777" w:rsidR="00E37946" w:rsidRPr="005615C3" w:rsidRDefault="00573319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5615C3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5615C3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584B7B15" w14:textId="77777777" w:rsidR="00E37946" w:rsidRDefault="00E37946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62BDAEEA" w14:textId="77777777" w:rsidR="00E37946" w:rsidRDefault="00E37946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1EC427E" w14:textId="77777777" w:rsidR="00E37946" w:rsidRDefault="00573319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114300" distR="114300" wp14:anchorId="470F40A6" wp14:editId="2F2FF919">
            <wp:extent cx="5935980" cy="3652520"/>
            <wp:effectExtent l="0" t="0" r="7620" b="5080"/>
            <wp:docPr id="1" name="Picture 1" descr="Классы 6(стэ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Классы 6(стэк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9C6F" w14:textId="77777777" w:rsidR="00E37946" w:rsidRDefault="00E37946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4E14528" w14:textId="77777777" w:rsidR="00E37946" w:rsidRDefault="00573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05733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05733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05733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0573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</w:p>
    <w:p w14:paraId="01271309" w14:textId="77777777" w:rsidR="00E37946" w:rsidRDefault="00E3794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11EB5A" w14:textId="77777777" w:rsidR="00E37946" w:rsidRDefault="00E379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EC68B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93A88D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B5EBFB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2AF650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385E1D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7F4C89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800FB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A7587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B7570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9528C6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9FAAA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221138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FB536F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BC84BE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3D486F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10BB3D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EC0919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25DA53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357E9D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472C6C" w14:textId="77777777" w:rsidR="00E37946" w:rsidRDefault="00E379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7FE77B" w14:textId="77777777" w:rsidR="00E37946" w:rsidRPr="005615C3" w:rsidRDefault="0057331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15C3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</w:t>
      </w:r>
      <w:r w:rsidRPr="005615C3">
        <w:rPr>
          <w:rFonts w:ascii="Times New Roman" w:hAnsi="Times New Roman" w:cs="Times New Roman"/>
          <w:b/>
          <w:sz w:val="32"/>
          <w:szCs w:val="32"/>
        </w:rPr>
        <w:t xml:space="preserve"> вопросы</w:t>
      </w:r>
    </w:p>
    <w:p w14:paraId="1FE00EA9" w14:textId="77777777" w:rsidR="00E37946" w:rsidRDefault="00E379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F387B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абстрактный тип данных? Привести примеры АТД.</w:t>
      </w:r>
    </w:p>
    <w:p w14:paraId="0446A908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CF47CA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тип данных (АТД) - совокупность данных и выполняемых над ними операций.</w:t>
      </w:r>
    </w:p>
    <w:p w14:paraId="1C01C67C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283C1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21953AC9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Stack&lt;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push()</w:t>
      </w:r>
    </w:p>
    <w:p w14:paraId="74FCE5FE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 w14:paraId="25102B39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head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856FD8C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C49EDE1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параметризацию.</w:t>
      </w:r>
    </w:p>
    <w:p w14:paraId="7B379AB0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F365CDB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Абстракция через </w:t>
      </w:r>
      <w:proofErr w:type="gramStart"/>
      <w:r>
        <w:rPr>
          <w:rFonts w:ascii="Times New Roman" w:hAnsi="Times New Roman"/>
          <w:bCs/>
          <w:sz w:val="28"/>
          <w:szCs w:val="28"/>
        </w:rPr>
        <w:t>параметризацию :</w:t>
      </w:r>
      <w:proofErr w:type="gramEnd"/>
    </w:p>
    <w:p w14:paraId="03950E69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Параметр определяется некоторым изменяемым типом данных при создании класса. Такой класс может быть использован для работы с разными типами данных. </w:t>
      </w:r>
      <w:r>
        <w:rPr>
          <w:rFonts w:ascii="Times New Roman" w:hAnsi="Times New Roman"/>
          <w:bCs/>
          <w:sz w:val="28"/>
          <w:szCs w:val="28"/>
        </w:rPr>
        <w:t>Класс переписываться для каждого нового типа данных не будет.</w:t>
      </w:r>
    </w:p>
    <w:p w14:paraId="08568540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A429714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14:paraId="67AAC84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 w14:paraId="1DD17EB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8F629AA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 w14:paraId="66A91EA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next, *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10A8401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B76D3D6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спецификацию.</w:t>
      </w:r>
    </w:p>
    <w:p w14:paraId="68A9786E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87E0870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спецификацию:</w:t>
      </w:r>
    </w:p>
    <w:p w14:paraId="26168535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позволяет абстрагироваться от процесса вычис</w:t>
      </w:r>
      <w:r>
        <w:rPr>
          <w:rFonts w:ascii="Times New Roman" w:hAnsi="Times New Roman"/>
          <w:bCs/>
          <w:sz w:val="28"/>
          <w:szCs w:val="28"/>
        </w:rPr>
        <w:t>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</w:t>
      </w:r>
      <w:r>
        <w:rPr>
          <w:rFonts w:ascii="Times New Roman" w:hAnsi="Times New Roman"/>
          <w:bCs/>
          <w:sz w:val="28"/>
          <w:szCs w:val="28"/>
        </w:rPr>
        <w:t>м через</w:t>
      </w:r>
    </w:p>
    <w:p w14:paraId="490117E6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её спецификации, а не тела процедуры.</w:t>
      </w:r>
    </w:p>
    <w:p w14:paraId="49FE9DA2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F229D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303BFCB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85AC9A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 w14:paraId="1DF5F47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</w:t>
      </w:r>
      <w:proofErr w:type="gramStart"/>
      <w:r w:rsidRPr="00057338">
        <w:rPr>
          <w:rFonts w:ascii="Cascadia Mono" w:eastAsia="Cascadia Mono" w:hAnsi="Cascadia Mono"/>
          <w:color w:val="008080"/>
          <w:sz w:val="19"/>
          <w:szCs w:val="24"/>
          <w:lang w:val="en-US"/>
        </w:rPr>
        <w:t>+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FB03DF0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7450FA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 first = second = 0; }</w:t>
      </w:r>
    </w:p>
    <w:p w14:paraId="1F776AD8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 w14:paraId="434A91C6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proofErr w:type="spellStart"/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1EC7205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</w:t>
      </w:r>
      <w:proofErr w:type="spellStart"/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{};</w:t>
      </w:r>
    </w:p>
    <w:p w14:paraId="5830610D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53081972" w14:textId="77777777" w:rsidR="00E37946" w:rsidRPr="00057338" w:rsidRDefault="00E3794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8C50F90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AF30FC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9B0567A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 w14:paraId="1CF2475C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5A86160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AC6841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контейнер? Привести примеры.</w:t>
      </w:r>
    </w:p>
    <w:p w14:paraId="2C287149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68ED81C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- набор однотипных элементов, </w:t>
      </w:r>
      <w:r>
        <w:rPr>
          <w:rFonts w:ascii="Times New Roman" w:hAnsi="Times New Roman"/>
          <w:bCs/>
          <w:sz w:val="28"/>
          <w:szCs w:val="28"/>
        </w:rPr>
        <w:t xml:space="preserve">встроенные массивы в С++ частный случай контейнера. Контейнер – это объект. Имя контейнера – это имя переменной. Контейнер, так </w:t>
      </w:r>
      <w:proofErr w:type="gramStart"/>
      <w:r>
        <w:rPr>
          <w:rFonts w:ascii="Times New Roman" w:hAnsi="Times New Roman"/>
          <w:bCs/>
          <w:sz w:val="28"/>
          <w:szCs w:val="28"/>
        </w:rPr>
        <w:t>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</w:t>
      </w:r>
      <w:r>
        <w:rPr>
          <w:rFonts w:ascii="Times New Roman" w:hAnsi="Times New Roman"/>
          <w:bCs/>
          <w:sz w:val="28"/>
          <w:szCs w:val="28"/>
        </w:rPr>
        <w:t>в. Элементами контейнера могут любые объекты, в том числе, и другие контейнеры.</w:t>
      </w:r>
    </w:p>
    <w:p w14:paraId="510574CD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95EB303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2106726D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F608E80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0647823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005C51C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inf;</w:t>
      </w:r>
    </w:p>
    <w:p w14:paraId="70B9FD2E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2A32CF44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A4627C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{};</w:t>
      </w:r>
    </w:p>
    <w:p w14:paraId="707234A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proofErr w:type="gramEnd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 w14:paraId="685B89B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1ABF2C9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31E610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F7DA1B6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  <w:proofErr w:type="spellEnd"/>
    </w:p>
    <w:p w14:paraId="01B19E3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 w14:paraId="1610127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 w14:paraId="01A1B263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q-&gt;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a;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//головой очереди q является переменная типа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double</w:t>
      </w:r>
      <w:proofErr w:type="spellEnd"/>
    </w:p>
    <w:p w14:paraId="33451ED6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 w14:paraId="7DBCCB49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tail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q;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//хвостом очереди c является контейнер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stack</w:t>
      </w:r>
      <w:proofErr w:type="spellEnd"/>
    </w:p>
    <w:p w14:paraId="4ECFA92A" w14:textId="77777777" w:rsidR="00E37946" w:rsidRDefault="00573319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F99993C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Какие группы операций выделяют в контейнерах?</w:t>
      </w:r>
    </w:p>
    <w:p w14:paraId="129858A2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98CFD6A" w14:textId="77777777" w:rsidR="00E37946" w:rsidRDefault="0057331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Операции доступа к </w:t>
      </w:r>
      <w:r>
        <w:rPr>
          <w:rFonts w:ascii="Times New Roman" w:hAnsi="Times New Roman"/>
          <w:bCs/>
          <w:sz w:val="28"/>
          <w:szCs w:val="28"/>
        </w:rPr>
        <w:t>элементам, которые обеспечивают и операцию замены значений элементов.</w:t>
      </w:r>
    </w:p>
    <w:p w14:paraId="30E2BF0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 w14:paraId="05C80CCD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69FB4FD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17EF47A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519D4B54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A5FB80D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proofErr w:type="spellStart"/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getHead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 w14:paraId="652478BA" w14:textId="77777777" w:rsidR="00E37946" w:rsidRPr="00057338" w:rsidRDefault="00573319">
      <w:pPr>
        <w:ind w:firstLineChars="400"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proofErr w:type="spellStart"/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setHead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head) {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 w14:paraId="433865A4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</w:rPr>
        <w:t>...</w:t>
      </w:r>
    </w:p>
    <w:p w14:paraId="65A017E5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49C1ABCB" w14:textId="77777777" w:rsidR="00E37946" w:rsidRDefault="0057331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Операции добавления и </w:t>
      </w:r>
      <w:r>
        <w:rPr>
          <w:rFonts w:ascii="Times New Roman" w:hAnsi="Times New Roman"/>
          <w:bCs/>
          <w:sz w:val="28"/>
          <w:szCs w:val="28"/>
        </w:rPr>
        <w:t>удаления элементов или групп элементов.</w:t>
      </w:r>
    </w:p>
    <w:p w14:paraId="25E87166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532A0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T 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pop() </w:t>
      </w:r>
    </w:p>
    <w:p w14:paraId="4E80FFF3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5E7F534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 w14:paraId="6EB6A341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size--;</w:t>
      </w:r>
    </w:p>
    <w:p w14:paraId="6FA1ECD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tail = tail-&gt;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209156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tail-&gt;next = </w:t>
      </w:r>
      <w:proofErr w:type="spellStart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1861982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08D5FF4" w14:textId="77777777" w:rsidR="00E37946" w:rsidRDefault="00573319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AA6D14F" w14:textId="77777777" w:rsidR="00E37946" w:rsidRDefault="0057331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элементов</w:t>
      </w:r>
    </w:p>
    <w:p w14:paraId="2CB889F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search(T data) </w:t>
      </w:r>
    </w:p>
    <w:p w14:paraId="3E924A8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D432AC4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64CC5A5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0EB3DF0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2580EF2F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E64A268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55B762CC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755FEFA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14:paraId="3923B8FA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2A7C27E9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813EE5B" w14:textId="77777777" w:rsidR="00E37946" w:rsidRDefault="0057331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Объединение контейнеров</w:t>
      </w:r>
    </w:p>
    <w:p w14:paraId="2FAC1BA9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Pr="00057338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Специальные операции, зависящие от состава контейнера.</w:t>
      </w:r>
    </w:p>
    <w:p w14:paraId="78ADECF2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367F5DA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Какие виды доступа к элементам контейнера существуют? Привести примеры.</w:t>
      </w:r>
    </w:p>
    <w:p w14:paraId="064F8271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34BDF26" w14:textId="77777777" w:rsidR="00E37946" w:rsidRPr="00057338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Доступ к элементам контейнера бывает: последовательный, прямой и ассоциативный.</w:t>
      </w:r>
      <w:r w:rsidRPr="00057338">
        <w:rPr>
          <w:rFonts w:ascii="Times New Roman" w:hAnsi="Times New Roman"/>
          <w:bCs/>
          <w:sz w:val="28"/>
          <w:szCs w:val="28"/>
        </w:rPr>
        <w:t xml:space="preserve"> </w:t>
      </w:r>
    </w:p>
    <w:p w14:paraId="00BC9431" w14:textId="77777777" w:rsidR="00E37946" w:rsidRPr="00057338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057338">
        <w:rPr>
          <w:rFonts w:ascii="Times New Roman" w:hAnsi="Times New Roman"/>
          <w:bCs/>
          <w:sz w:val="28"/>
          <w:szCs w:val="28"/>
        </w:rPr>
        <w:t>- Последовательн</w:t>
      </w:r>
      <w:r>
        <w:rPr>
          <w:rFonts w:ascii="Times New Roman" w:hAnsi="Times New Roman"/>
          <w:bCs/>
          <w:sz w:val="28"/>
          <w:szCs w:val="28"/>
        </w:rPr>
        <w:t>ый</w:t>
      </w:r>
      <w:r w:rsidRPr="00057338">
        <w:rPr>
          <w:rFonts w:ascii="Times New Roman" w:hAnsi="Times New Roman"/>
          <w:bCs/>
          <w:sz w:val="28"/>
          <w:szCs w:val="28"/>
        </w:rPr>
        <w:t xml:space="preserve"> доступ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доступ, при котором</w:t>
      </w:r>
      <w:r w:rsidRPr="00057338">
        <w:rPr>
          <w:rFonts w:ascii="Times New Roman" w:hAnsi="Times New Roman"/>
          <w:bCs/>
          <w:sz w:val="28"/>
          <w:szCs w:val="28"/>
        </w:rPr>
        <w:t xml:space="preserve"> осуществляется перемещение от </w:t>
      </w:r>
      <w:r>
        <w:rPr>
          <w:rFonts w:ascii="Times New Roman" w:hAnsi="Times New Roman"/>
          <w:bCs/>
          <w:sz w:val="28"/>
          <w:szCs w:val="28"/>
        </w:rPr>
        <w:t xml:space="preserve">одного </w:t>
      </w:r>
      <w:r w:rsidRPr="00057338">
        <w:rPr>
          <w:rFonts w:ascii="Times New Roman" w:hAnsi="Times New Roman"/>
          <w:bCs/>
          <w:sz w:val="28"/>
          <w:szCs w:val="28"/>
        </w:rPr>
        <w:t>элемента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57338">
        <w:rPr>
          <w:rFonts w:ascii="Times New Roman" w:hAnsi="Times New Roman"/>
          <w:bCs/>
          <w:sz w:val="28"/>
          <w:szCs w:val="28"/>
        </w:rPr>
        <w:t xml:space="preserve">контейнера к </w:t>
      </w:r>
      <w:r>
        <w:rPr>
          <w:rFonts w:ascii="Times New Roman" w:hAnsi="Times New Roman"/>
          <w:bCs/>
          <w:sz w:val="28"/>
          <w:szCs w:val="28"/>
        </w:rPr>
        <w:t>другому</w:t>
      </w:r>
      <w:r w:rsidRPr="00057338">
        <w:rPr>
          <w:rFonts w:ascii="Times New Roman" w:hAnsi="Times New Roman"/>
          <w:bCs/>
          <w:sz w:val="28"/>
          <w:szCs w:val="28"/>
        </w:rPr>
        <w:t>.</w:t>
      </w:r>
    </w:p>
    <w:p w14:paraId="5D8DD80B" w14:textId="77777777" w:rsidR="00E37946" w:rsidRPr="00057338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057338">
        <w:rPr>
          <w:rFonts w:ascii="Times New Roman" w:hAnsi="Times New Roman"/>
          <w:bCs/>
          <w:sz w:val="28"/>
          <w:szCs w:val="28"/>
        </w:rPr>
        <w:t xml:space="preserve">- Прямой доступ – это доступ по индексу. </w:t>
      </w:r>
      <w:r w:rsidRPr="00057338">
        <w:rPr>
          <w:rFonts w:ascii="Times New Roman" w:hAnsi="Times New Roman"/>
          <w:bCs/>
          <w:sz w:val="28"/>
          <w:szCs w:val="28"/>
        </w:rPr>
        <w:t xml:space="preserve">Например,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57338">
        <w:rPr>
          <w:rFonts w:ascii="Times New Roman" w:hAnsi="Times New Roman"/>
          <w:bCs/>
          <w:sz w:val="28"/>
          <w:szCs w:val="28"/>
        </w:rPr>
        <w:t>[</w:t>
      </w:r>
      <w:proofErr w:type="gramEnd"/>
      <w:r w:rsidRPr="00057338">
        <w:rPr>
          <w:rFonts w:ascii="Times New Roman" w:hAnsi="Times New Roman"/>
          <w:bCs/>
          <w:sz w:val="28"/>
          <w:szCs w:val="28"/>
        </w:rPr>
        <w:t>10] – требуется найти элемент контейнера с номером 10.</w:t>
      </w:r>
    </w:p>
    <w:p w14:paraId="25A5F956" w14:textId="77777777" w:rsidR="00E37946" w:rsidRPr="00057338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057338">
        <w:rPr>
          <w:rFonts w:ascii="Times New Roman" w:hAnsi="Times New Roman"/>
          <w:bCs/>
          <w:sz w:val="28"/>
          <w:szCs w:val="28"/>
        </w:rPr>
        <w:t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</w:t>
      </w:r>
      <w:r w:rsidRPr="00057338">
        <w:rPr>
          <w:rFonts w:ascii="Times New Roman" w:hAnsi="Times New Roman"/>
          <w:bCs/>
          <w:sz w:val="28"/>
          <w:szCs w:val="28"/>
        </w:rPr>
        <w:t xml:space="preserve">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57338">
        <w:rPr>
          <w:rFonts w:ascii="Times New Roman" w:hAnsi="Times New Roman"/>
          <w:bCs/>
          <w:sz w:val="28"/>
          <w:szCs w:val="28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057338">
        <w:rPr>
          <w:rFonts w:ascii="Times New Roman" w:hAnsi="Times New Roman"/>
          <w:bCs/>
          <w:sz w:val="28"/>
          <w:szCs w:val="28"/>
        </w:rPr>
        <w:t>”]. С этим словом будет связано слово- перевод. Поле, с содержимым которого ассоциируется элемент контейнера, называется ключом или полем доступа. Элемент, с</w:t>
      </w:r>
      <w:r w:rsidRPr="00057338">
        <w:rPr>
          <w:rFonts w:ascii="Times New Roman" w:hAnsi="Times New Roman"/>
          <w:bCs/>
          <w:sz w:val="28"/>
          <w:szCs w:val="28"/>
        </w:rPr>
        <w:t xml:space="preserve"> которым ассоциируется ключ, называется значением. Контейнер, который представляет ассоциативный доступ, состоит из пар</w:t>
      </w:r>
    </w:p>
    <w:p w14:paraId="6B5B274A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ключ-значение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». </w:t>
      </w:r>
    </w:p>
    <w:p w14:paraId="22FF33ED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377D04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proofErr w:type="spellStart"/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find_index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(T data) 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 w14:paraId="167D408E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E22537D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65E9BC52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node*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52EA94C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0C5B0505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ADC390E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0D859652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 w14:paraId="58E47F29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14:paraId="50EF2AA6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02440B95" w14:textId="77777777" w:rsidR="00E37946" w:rsidRDefault="00573319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77D0E7A" w14:textId="77777777" w:rsidR="00E37946" w:rsidRDefault="00E3794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3A10C67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итератор?</w:t>
      </w:r>
    </w:p>
    <w:p w14:paraId="3465B116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C477634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Итератор – это объект, который обеспечивает последовательный доступ к элементам </w:t>
      </w:r>
      <w:r>
        <w:rPr>
          <w:rFonts w:ascii="Times New Roman" w:hAnsi="Times New Roman"/>
          <w:bCs/>
          <w:sz w:val="28"/>
          <w:szCs w:val="28"/>
        </w:rPr>
        <w:t>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</w:t>
      </w:r>
      <w:r>
        <w:rPr>
          <w:rFonts w:ascii="Times New Roman" w:hAnsi="Times New Roman"/>
          <w:bCs/>
          <w:sz w:val="28"/>
          <w:szCs w:val="28"/>
        </w:rPr>
        <w:t>ель для совместимости с массивами.</w:t>
      </w:r>
    </w:p>
    <w:p w14:paraId="1C8E813C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2009432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может быть реализован итератор?</w:t>
      </w:r>
    </w:p>
    <w:p w14:paraId="0B41FAE3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D429D32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F9572F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class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 w14:paraId="23691613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180995E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D88630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444C8A2B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75D600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Iterator(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}</w:t>
      </w:r>
    </w:p>
    <w:p w14:paraId="643A90B0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Iterator(</w:t>
      </w:r>
      <w:proofErr w:type="gramEnd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35CD9218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 w:rsidRPr="0005733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 w14:paraId="2A6A7A9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proofErr w:type="gramStart"/>
      <w:r w:rsidRPr="0005733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proofErr w:type="spellStart"/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</w:p>
    <w:p w14:paraId="51EE8EFC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057338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 };</w:t>
      </w:r>
    </w:p>
    <w:p w14:paraId="47F02AFE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 w14:paraId="63AE3D1F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>+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+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){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;};</w:t>
      </w:r>
    </w:p>
    <w:p w14:paraId="2E6BA8DA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 w14:paraId="73397DD2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>--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(){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--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;}</w:t>
      </w:r>
    </w:p>
    <w:p w14:paraId="7F9CDE31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 w14:paraId="4004F636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*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19664B90" w14:textId="77777777" w:rsidR="00E37946" w:rsidRDefault="00573319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46D93E8" w14:textId="77777777" w:rsidR="00E37946" w:rsidRDefault="00E3794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ACFCE6B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объединение контейнеров?</w:t>
      </w:r>
    </w:p>
    <w:p w14:paraId="112EE658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F478107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stack </w:t>
      </w:r>
      <w:proofErr w:type="gramStart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proofErr w:type="gramEnd"/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merge(stack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52DD931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4AF1D2A4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 w14:paraId="3A2AAD01" w14:textId="77777777" w:rsidR="00E37946" w:rsidRPr="00057338" w:rsidRDefault="0057331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57338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57338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23BC786" w14:textId="77777777" w:rsidR="00E37946" w:rsidRDefault="0057331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5733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A621016" w14:textId="77777777" w:rsidR="00E37946" w:rsidRDefault="00573319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F0FDC81" w14:textId="77777777" w:rsidR="00E37946" w:rsidRDefault="00E3794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E8B29C3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доступ к элементам предоставляет контейнер, состоящий из элементов</w:t>
      </w:r>
      <w:r w:rsidRPr="0005733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«ключ-значение»?</w:t>
      </w:r>
    </w:p>
    <w:p w14:paraId="1BCE0312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9588C3A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Ассоциативный.</w:t>
      </w:r>
    </w:p>
    <w:p w14:paraId="650859DF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C6CA0D3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 называется </w:t>
      </w:r>
      <w:r>
        <w:rPr>
          <w:rFonts w:ascii="Times New Roman" w:hAnsi="Times New Roman"/>
          <w:bCs/>
          <w:sz w:val="28"/>
          <w:szCs w:val="28"/>
        </w:rPr>
        <w:t>контейнер, в котором вставка и удаление элементов выполняется на одном конце контейнера?</w:t>
      </w:r>
    </w:p>
    <w:p w14:paraId="3E6265D7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E9C2DE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Такой контейнер называется </w:t>
      </w:r>
      <w:proofErr w:type="spellStart"/>
      <w:r>
        <w:rPr>
          <w:rFonts w:ascii="Times New Roman" w:hAnsi="Times New Roman"/>
          <w:bCs/>
          <w:sz w:val="28"/>
          <w:szCs w:val="28"/>
        </w:rPr>
        <w:t>стэк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25E5AFB8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92DCFD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a,b</w:t>
      </w:r>
      <w:proofErr w:type="gramEnd"/>
      <w:r>
        <w:rPr>
          <w:rFonts w:ascii="Times New Roman" w:hAnsi="Times New Roman"/>
          <w:bCs/>
          <w:sz w:val="28"/>
          <w:szCs w:val="28"/>
        </w:rPr>
        <w:t>,c,d</w:t>
      </w:r>
      <w:proofErr w:type="spellEnd"/>
      <w:r>
        <w:rPr>
          <w:rFonts w:ascii="Times New Roman" w:hAnsi="Times New Roman"/>
          <w:bCs/>
          <w:sz w:val="28"/>
          <w:szCs w:val="28"/>
        </w:rPr>
        <w:t>) является контейнером?</w:t>
      </w:r>
    </w:p>
    <w:p w14:paraId="5834CA1F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a.int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=10; </w:t>
      </w:r>
      <w:r w:rsidRPr="00057338"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Переменная, равная 10</w:t>
      </w:r>
    </w:p>
    <w:p w14:paraId="7C3AFCF9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; </w:t>
      </w:r>
      <w:r w:rsidRPr="00057338"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 xml:space="preserve">Объявленная </w:t>
      </w:r>
      <w:r>
        <w:rPr>
          <w:rFonts w:ascii="Times New Roman" w:hAnsi="Times New Roman"/>
          <w:bCs/>
          <w:sz w:val="28"/>
          <w:szCs w:val="28"/>
        </w:rPr>
        <w:t>переменная</w:t>
      </w:r>
    </w:p>
    <w:p w14:paraId="7E07C401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c.3. </w:t>
      </w:r>
      <w:proofErr w:type="spellStart"/>
      <w:r>
        <w:rPr>
          <w:rFonts w:ascii="Times New Roman" w:hAnsi="Times New Roman"/>
          <w:bCs/>
          <w:sz w:val="28"/>
          <w:szCs w:val="28"/>
        </w:rPr>
        <w:t>struct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bCs/>
          <w:sz w:val="28"/>
          <w:szCs w:val="28"/>
        </w:rPr>
        <w:t>char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30];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;}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; </w:t>
      </w:r>
      <w:r w:rsidRPr="00057338">
        <w:rPr>
          <w:rFonts w:ascii="Times New Roman" w:hAnsi="Times New Roman"/>
          <w:bCs/>
          <w:sz w:val="28"/>
          <w:szCs w:val="28"/>
        </w:rPr>
        <w:t>//</w:t>
      </w:r>
      <w:r>
        <w:rPr>
          <w:rFonts w:ascii="Times New Roman" w:hAnsi="Times New Roman"/>
          <w:bCs/>
          <w:sz w:val="28"/>
          <w:szCs w:val="28"/>
        </w:rPr>
        <w:t xml:space="preserve"> Структура</w:t>
      </w:r>
    </w:p>
    <w:p w14:paraId="0AF75BC5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d.4.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100]; </w:t>
      </w:r>
      <w:r w:rsidRPr="00057338"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Массив, то есть контейнер</w:t>
      </w:r>
    </w:p>
    <w:p w14:paraId="4E883C5A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B8033D7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051B591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9AF5C2F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a,b</w:t>
      </w:r>
      <w:proofErr w:type="gramEnd"/>
      <w:r>
        <w:rPr>
          <w:rFonts w:ascii="Times New Roman" w:hAnsi="Times New Roman"/>
          <w:bCs/>
          <w:sz w:val="28"/>
          <w:szCs w:val="28"/>
        </w:rPr>
        <w:t>,c,d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не является контейнером? </w:t>
      </w:r>
    </w:p>
    <w:p w14:paraId="17704F1E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  <w:szCs w:val="28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</w:rPr>
        <w:t>]={1,2,3,4,5};</w:t>
      </w:r>
      <w:r w:rsidRPr="00057338">
        <w:rPr>
          <w:rFonts w:ascii="Times New Roman" w:hAnsi="Times New Roman"/>
          <w:bCs/>
          <w:sz w:val="28"/>
          <w:szCs w:val="28"/>
        </w:rPr>
        <w:t xml:space="preserve"> // </w:t>
      </w:r>
      <w:r>
        <w:rPr>
          <w:rFonts w:ascii="Times New Roman" w:hAnsi="Times New Roman"/>
          <w:bCs/>
          <w:sz w:val="28"/>
          <w:szCs w:val="28"/>
        </w:rPr>
        <w:t>Инициализированный массив</w:t>
      </w:r>
    </w:p>
    <w:p w14:paraId="4A97F5C8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</w:t>
      </w:r>
      <w:r>
        <w:rPr>
          <w:rFonts w:ascii="Times New Roman" w:hAnsi="Times New Roman"/>
          <w:bCs/>
          <w:sz w:val="28"/>
          <w:szCs w:val="28"/>
        </w:rPr>
        <w:t xml:space="preserve">.2.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/>
          <w:bCs/>
          <w:sz w:val="28"/>
          <w:szCs w:val="28"/>
        </w:rPr>
        <w:t>30];</w:t>
      </w:r>
      <w:r w:rsidRPr="00057338"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Массив на 30 элементов</w:t>
      </w:r>
    </w:p>
    <w:p w14:paraId="42BCE93A" w14:textId="77777777" w:rsidR="00E37946" w:rsidRPr="00057338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057338">
        <w:rPr>
          <w:rFonts w:ascii="Times New Roman" w:hAnsi="Times New Roman"/>
          <w:bCs/>
          <w:sz w:val="28"/>
          <w:szCs w:val="28"/>
          <w:lang w:val="en-US"/>
        </w:rPr>
        <w:t xml:space="preserve">c.3. struct {char </w:t>
      </w:r>
      <w:proofErr w:type="gramStart"/>
      <w:r w:rsidRPr="00057338">
        <w:rPr>
          <w:rFonts w:ascii="Times New Roman" w:hAnsi="Times New Roman"/>
          <w:bCs/>
          <w:sz w:val="28"/>
          <w:szCs w:val="28"/>
          <w:lang w:val="en-US"/>
        </w:rPr>
        <w:t>name[</w:t>
      </w:r>
      <w:proofErr w:type="gramEnd"/>
      <w:r w:rsidRPr="00057338">
        <w:rPr>
          <w:rFonts w:ascii="Times New Roman" w:hAnsi="Times New Roman"/>
          <w:bCs/>
          <w:sz w:val="28"/>
          <w:szCs w:val="28"/>
          <w:lang w:val="en-US"/>
        </w:rPr>
        <w:t>30]; int age;} mas[30];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>массив</w:t>
      </w:r>
      <w:r w:rsidRPr="0005733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структур</w:t>
      </w:r>
    </w:p>
    <w:p w14:paraId="644C1B4D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d.4.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  <w:r w:rsidRPr="00057338"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Переменная</w:t>
      </w:r>
    </w:p>
    <w:p w14:paraId="56C052E1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B386FE2" w14:textId="77777777" w:rsidR="00E37946" w:rsidRPr="00057338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057338">
        <w:rPr>
          <w:rFonts w:ascii="Times New Roman" w:hAnsi="Times New Roman"/>
          <w:bCs/>
          <w:sz w:val="28"/>
          <w:szCs w:val="28"/>
        </w:rPr>
        <w:t>.</w:t>
      </w:r>
    </w:p>
    <w:p w14:paraId="2F290B64" w14:textId="77777777" w:rsidR="00E37946" w:rsidRPr="00057338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4A6D072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реализован как динамический массив, в нем определена </w:t>
      </w:r>
      <w:r>
        <w:rPr>
          <w:rFonts w:ascii="Times New Roman" w:hAnsi="Times New Roman"/>
          <w:bCs/>
          <w:sz w:val="28"/>
          <w:szCs w:val="28"/>
        </w:rPr>
        <w:t>операция доступ по индексу. Каким будет доступ к элементам контейнера?</w:t>
      </w:r>
    </w:p>
    <w:p w14:paraId="1E978C71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F39B86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индекс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обычный индекс в массиве, то доступ будет прямым. Если индекс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ключ, то доступ будет ассоциативным.</w:t>
      </w:r>
    </w:p>
    <w:p w14:paraId="3AA240AB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D97A38E" w14:textId="77777777" w:rsidR="00E37946" w:rsidRDefault="0057331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линейный список. Каким будет доступ</w:t>
      </w:r>
      <w:r>
        <w:rPr>
          <w:rFonts w:ascii="Times New Roman" w:hAnsi="Times New Roman"/>
          <w:bCs/>
          <w:sz w:val="28"/>
          <w:szCs w:val="28"/>
        </w:rPr>
        <w:t xml:space="preserve"> к элементам контейнера?</w:t>
      </w:r>
    </w:p>
    <w:p w14:paraId="3D6A6AB5" w14:textId="77777777" w:rsidR="00E37946" w:rsidRDefault="00E3794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8C7FCA" w14:textId="77777777" w:rsidR="00E37946" w:rsidRDefault="0057331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линейном списке, где у элементов нет индексов, доступ будет последовательным.</w:t>
      </w:r>
    </w:p>
    <w:sectPr w:rsidR="00E3794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34FF" w14:textId="77777777" w:rsidR="00573319" w:rsidRDefault="00573319">
      <w:pPr>
        <w:spacing w:line="240" w:lineRule="auto"/>
      </w:pPr>
      <w:r>
        <w:separator/>
      </w:r>
    </w:p>
  </w:endnote>
  <w:endnote w:type="continuationSeparator" w:id="0">
    <w:p w14:paraId="60D7C675" w14:textId="77777777" w:rsidR="00573319" w:rsidRDefault="00573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879C" w14:textId="77777777" w:rsidR="00E37946" w:rsidRDefault="00E379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9C93" w14:textId="77777777" w:rsidR="00573319" w:rsidRDefault="00573319">
      <w:pPr>
        <w:spacing w:after="0"/>
      </w:pPr>
      <w:r>
        <w:separator/>
      </w:r>
    </w:p>
  </w:footnote>
  <w:footnote w:type="continuationSeparator" w:id="0">
    <w:p w14:paraId="5CBE4DD7" w14:textId="77777777" w:rsidR="00573319" w:rsidRDefault="0057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F953" w14:textId="77777777" w:rsidR="00E37946" w:rsidRDefault="00E3794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20D85"/>
    <w:multiLevelType w:val="singleLevel"/>
    <w:tmpl w:val="A5520D8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8D49B2"/>
    <w:multiLevelType w:val="singleLevel"/>
    <w:tmpl w:val="AE8D49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B9FEEAF1"/>
    <w:multiLevelType w:val="singleLevel"/>
    <w:tmpl w:val="B9FEEAF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57338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615C3"/>
    <w:rsid w:val="00573319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37946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D920C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7AD0006"/>
    <w:rsid w:val="07B31E83"/>
    <w:rsid w:val="07F37302"/>
    <w:rsid w:val="0822060B"/>
    <w:rsid w:val="0828384A"/>
    <w:rsid w:val="08A90D2D"/>
    <w:rsid w:val="09AF2FB5"/>
    <w:rsid w:val="09F3576A"/>
    <w:rsid w:val="0A67767D"/>
    <w:rsid w:val="0A776C04"/>
    <w:rsid w:val="0A820A57"/>
    <w:rsid w:val="0A977CEC"/>
    <w:rsid w:val="0AE448E6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1C5679"/>
    <w:rsid w:val="28654873"/>
    <w:rsid w:val="28E96042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192FFA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3AB1C34"/>
    <w:rsid w:val="440C6061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0F2238"/>
    <w:rsid w:val="4B9177DA"/>
    <w:rsid w:val="4BDA5D68"/>
    <w:rsid w:val="4BEA4569"/>
    <w:rsid w:val="4C0E77DF"/>
    <w:rsid w:val="4C127068"/>
    <w:rsid w:val="4C2F2FC3"/>
    <w:rsid w:val="4D361507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DE63DC3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EA472D"/>
    <w:rsid w:val="658C26B2"/>
    <w:rsid w:val="65B14424"/>
    <w:rsid w:val="66145C34"/>
    <w:rsid w:val="66EE32A0"/>
    <w:rsid w:val="67375839"/>
    <w:rsid w:val="677D2DCC"/>
    <w:rsid w:val="67DB0AD9"/>
    <w:rsid w:val="67F57ACF"/>
    <w:rsid w:val="68340F77"/>
    <w:rsid w:val="690C09E1"/>
    <w:rsid w:val="69844337"/>
    <w:rsid w:val="6A91147F"/>
    <w:rsid w:val="6AD83E8E"/>
    <w:rsid w:val="6AEE41FA"/>
    <w:rsid w:val="6D107EF6"/>
    <w:rsid w:val="6D1B7A0F"/>
    <w:rsid w:val="6D25144D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E3E5B26"/>
    <w:rsid w:val="7E494C8A"/>
    <w:rsid w:val="7E725E4F"/>
    <w:rsid w:val="7EF4318F"/>
    <w:rsid w:val="7F253931"/>
    <w:rsid w:val="7F2A644F"/>
    <w:rsid w:val="7F5476A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0ECE"/>
  <w15:docId w15:val="{ABA29AFF-2764-4553-8853-7D1DEF66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25</cp:revision>
  <dcterms:created xsi:type="dcterms:W3CDTF">2022-12-18T15:07:00Z</dcterms:created>
  <dcterms:modified xsi:type="dcterms:W3CDTF">2023-06-03T20:02:00Z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