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keepNext w:val="0"/>
        <w:keepLines w:val="0"/>
        <w:spacing w:before="280" w:lineRule="auto"/>
        <w:rPr>
          <w:rFonts w:ascii="Cambria" w:cs="Cambria" w:eastAsia="Cambria" w:hAnsi="Cambria"/>
          <w:b w:val="1"/>
          <w:bCs w:val="1"/>
          <w:color w:val="4a86e8"/>
          <w:sz w:val="24"/>
          <w:szCs w:val="24"/>
        </w:rPr>
      </w:pPr>
      <w:bookmarkStart w:colFirst="0" w:colLast="0" w:name="_z1ozsgc8tmp9" w:id="0"/>
      <w:bookmarkEnd w:id="0"/>
      <w:r w:rsidDel="00000000" w:rsidR="00000000" w:rsidRPr="00000000">
        <w:rPr>
          <w:rFonts w:ascii="Cambria" w:cs="Cambria" w:eastAsia="Cambria" w:hAnsi="Cambria"/>
          <w:b w:val="1"/>
          <w:bCs w:val="1"/>
          <w:color w:val="4a86e8"/>
          <w:sz w:val="24"/>
          <w:szCs w:val="24"/>
          <w:rtl w:val="0"/>
        </w:rPr>
        <w:t xml:space="preserve">1. Annual Maintenance Contract (AMC) and LLM Version Updates</w:t>
      </w:r>
    </w:p>
    <w:p w:rsidR="00000000" w:rsidDel="00000000" w:rsidP="00000000" w:rsidRDefault="00000000" w:rsidRPr="00000000" w14:paraId="00000002">
      <w:pPr>
        <w:spacing w:after="240" w:before="240" w:lineRule="auto"/>
        <w:rPr>
          <w:rFonts w:ascii="Cambria" w:cs="Cambria" w:eastAsia="Cambria" w:hAnsi="Cambria"/>
        </w:rPr>
      </w:pPr>
      <w:r w:rsidDel="00000000" w:rsidR="00000000" w:rsidRPr="00000000">
        <w:rPr>
          <w:rFonts w:ascii="Cambria" w:cs="Cambria" w:eastAsia="Cambria" w:hAnsi="Cambria"/>
          <w:rtl w:val="0"/>
        </w:rPr>
        <w:t xml:space="preserve">Yes, an </w:t>
      </w:r>
      <w:r w:rsidDel="00000000" w:rsidR="00000000" w:rsidRPr="00000000">
        <w:rPr>
          <w:rFonts w:ascii="Cambria" w:cs="Cambria" w:eastAsia="Cambria" w:hAnsi="Cambria"/>
          <w:b w:val="1"/>
          <w:bCs w:val="1"/>
          <w:rtl w:val="0"/>
        </w:rPr>
        <w:t xml:space="preserve">AMC </w:t>
      </w:r>
      <w:r w:rsidDel="00000000" w:rsidR="00000000" w:rsidRPr="00000000">
        <w:rPr>
          <w:rFonts w:ascii="Cambria" w:cs="Cambria" w:eastAsia="Cambria" w:hAnsi="Cambria"/>
          <w:rtl w:val="0"/>
        </w:rPr>
        <w:t xml:space="preserve">can be offered to customers to maintain and upgrade the AI components of the DocuVault system.</w:t>
      </w:r>
    </w:p>
    <w:p w:rsidR="00000000" w:rsidDel="00000000" w:rsidP="00000000" w:rsidRDefault="00000000" w:rsidRPr="00000000" w14:paraId="00000003">
      <w:pPr>
        <w:spacing w:after="240" w:before="240" w:lineRule="auto"/>
        <w:rPr>
          <w:rFonts w:ascii="Cambria" w:cs="Cambria" w:eastAsia="Cambria" w:hAnsi="Cambria"/>
        </w:rPr>
      </w:pPr>
      <w:r w:rsidDel="00000000" w:rsidR="00000000" w:rsidRPr="00000000">
        <w:rPr>
          <w:rFonts w:ascii="Cambria" w:cs="Cambria" w:eastAsia="Cambria" w:hAnsi="Cambria"/>
          <w:rtl w:val="0"/>
        </w:rPr>
        <w:t xml:space="preserve">Under AMC we can provide:</w:t>
      </w:r>
    </w:p>
    <w:p w:rsidR="00000000" w:rsidDel="00000000" w:rsidP="00000000" w:rsidRDefault="00000000" w:rsidRPr="00000000" w14:paraId="00000004">
      <w:pPr>
        <w:numPr>
          <w:ilvl w:val="0"/>
          <w:numId w:val="3"/>
        </w:numPr>
        <w:spacing w:after="0" w:afterAutospacing="0" w:before="240" w:lineRule="auto"/>
        <w:ind w:left="720" w:hanging="360"/>
        <w:rPr>
          <w:rFonts w:ascii="Cambria" w:cs="Cambria" w:eastAsia="Cambria" w:hAnsi="Cambria"/>
        </w:rPr>
      </w:pPr>
      <w:r w:rsidDel="00000000" w:rsidR="00000000" w:rsidRPr="00000000">
        <w:rPr>
          <w:rFonts w:ascii="Cambria" w:cs="Cambria" w:eastAsia="Cambria" w:hAnsi="Cambria"/>
          <w:rtl w:val="0"/>
        </w:rPr>
        <w:t xml:space="preserve">LLM upgrades (for example upgrading from Queen 2.5 to newer models)</w:t>
        <w:br w:type="textWrapping"/>
      </w:r>
    </w:p>
    <w:p w:rsidR="00000000" w:rsidDel="00000000" w:rsidP="00000000" w:rsidRDefault="00000000" w:rsidRPr="00000000" w14:paraId="00000005">
      <w:pPr>
        <w:numPr>
          <w:ilvl w:val="0"/>
          <w:numId w:val="3"/>
        </w:numPr>
        <w:spacing w:after="0" w:afterAutospacing="0" w:before="0" w:beforeAutospacing="0" w:lineRule="auto"/>
        <w:ind w:left="720" w:hanging="360"/>
        <w:rPr>
          <w:rFonts w:ascii="Cambria" w:cs="Cambria" w:eastAsia="Cambria" w:hAnsi="Cambria"/>
        </w:rPr>
      </w:pPr>
      <w:r w:rsidDel="00000000" w:rsidR="00000000" w:rsidRPr="00000000">
        <w:rPr>
          <w:rFonts w:ascii="Cambria" w:cs="Cambria" w:eastAsia="Cambria" w:hAnsi="Cambria"/>
          <w:rtl w:val="0"/>
        </w:rPr>
        <w:t xml:space="preserve">Performance optimizations</w:t>
        <w:br w:type="textWrapping"/>
      </w:r>
    </w:p>
    <w:p w:rsidR="00000000" w:rsidDel="00000000" w:rsidP="00000000" w:rsidRDefault="00000000" w:rsidRPr="00000000" w14:paraId="00000006">
      <w:pPr>
        <w:numPr>
          <w:ilvl w:val="0"/>
          <w:numId w:val="3"/>
        </w:numPr>
        <w:spacing w:after="0" w:afterAutospacing="0" w:before="0" w:beforeAutospacing="0" w:lineRule="auto"/>
        <w:ind w:left="720" w:hanging="360"/>
        <w:rPr>
          <w:rFonts w:ascii="Cambria" w:cs="Cambria" w:eastAsia="Cambria" w:hAnsi="Cambria"/>
        </w:rPr>
      </w:pPr>
      <w:r w:rsidDel="00000000" w:rsidR="00000000" w:rsidRPr="00000000">
        <w:rPr>
          <w:rFonts w:ascii="Cambria" w:cs="Cambria" w:eastAsia="Cambria" w:hAnsi="Cambria"/>
          <w:rtl w:val="0"/>
        </w:rPr>
        <w:t xml:space="preserve">Security patches</w:t>
        <w:br w:type="textWrapping"/>
      </w:r>
    </w:p>
    <w:p w:rsidR="00000000" w:rsidDel="00000000" w:rsidP="00000000" w:rsidRDefault="00000000" w:rsidRPr="00000000" w14:paraId="00000007">
      <w:pPr>
        <w:numPr>
          <w:ilvl w:val="0"/>
          <w:numId w:val="3"/>
        </w:numPr>
        <w:spacing w:after="0" w:afterAutospacing="0" w:before="0" w:beforeAutospacing="0" w:lineRule="auto"/>
        <w:ind w:left="720" w:hanging="360"/>
        <w:rPr>
          <w:rFonts w:ascii="Cambria" w:cs="Cambria" w:eastAsia="Cambria" w:hAnsi="Cambria"/>
        </w:rPr>
      </w:pPr>
      <w:r w:rsidDel="00000000" w:rsidR="00000000" w:rsidRPr="00000000">
        <w:rPr>
          <w:rFonts w:ascii="Cambria" w:cs="Cambria" w:eastAsia="Cambria" w:hAnsi="Cambria"/>
          <w:rtl w:val="0"/>
        </w:rPr>
        <w:t xml:space="preserve">Retrieval improvements</w:t>
        <w:br w:type="textWrapping"/>
      </w:r>
    </w:p>
    <w:p w:rsidR="00000000" w:rsidDel="00000000" w:rsidP="00000000" w:rsidRDefault="00000000" w:rsidRPr="00000000" w14:paraId="00000008">
      <w:pPr>
        <w:numPr>
          <w:ilvl w:val="0"/>
          <w:numId w:val="3"/>
        </w:numPr>
        <w:spacing w:after="0" w:afterAutospacing="0" w:before="0" w:beforeAutospacing="0" w:lineRule="auto"/>
        <w:ind w:left="720" w:hanging="360"/>
        <w:rPr>
          <w:rFonts w:ascii="Cambria" w:cs="Cambria" w:eastAsia="Cambria" w:hAnsi="Cambria"/>
        </w:rPr>
      </w:pPr>
      <w:r w:rsidDel="00000000" w:rsidR="00000000" w:rsidRPr="00000000">
        <w:rPr>
          <w:rFonts w:ascii="Cambria" w:cs="Cambria" w:eastAsia="Cambria" w:hAnsi="Cambria"/>
          <w:rtl w:val="0"/>
        </w:rPr>
        <w:t xml:space="preserve">UI improvements</w:t>
        <w:br w:type="textWrapping"/>
      </w:r>
    </w:p>
    <w:p w:rsidR="00000000" w:rsidDel="00000000" w:rsidP="00000000" w:rsidRDefault="00000000" w:rsidRPr="00000000" w14:paraId="00000009">
      <w:pPr>
        <w:numPr>
          <w:ilvl w:val="0"/>
          <w:numId w:val="3"/>
        </w:numPr>
        <w:spacing w:after="240" w:before="0" w:beforeAutospacing="0" w:lineRule="auto"/>
        <w:ind w:left="720" w:hanging="360"/>
        <w:rPr>
          <w:rFonts w:ascii="Cambria" w:cs="Cambria" w:eastAsia="Cambria" w:hAnsi="Cambria"/>
        </w:rPr>
      </w:pPr>
      <w:r w:rsidDel="00000000" w:rsidR="00000000" w:rsidRPr="00000000">
        <w:rPr>
          <w:rFonts w:ascii="Cambria" w:cs="Cambria" w:eastAsia="Cambria" w:hAnsi="Cambria"/>
          <w:rtl w:val="0"/>
        </w:rPr>
        <w:t xml:space="preserve">Infrastructure monitoring and maintenance</w:t>
      </w:r>
    </w:p>
    <w:p w:rsidR="00000000" w:rsidDel="00000000" w:rsidP="00000000" w:rsidRDefault="00000000" w:rsidRPr="00000000" w14:paraId="0000000A">
      <w:pPr>
        <w:pStyle w:val="Heading3"/>
        <w:keepNext w:val="0"/>
        <w:keepLines w:val="0"/>
        <w:spacing w:before="280" w:lineRule="auto"/>
        <w:rPr>
          <w:rFonts w:ascii="Cambria" w:cs="Cambria" w:eastAsia="Cambria" w:hAnsi="Cambria"/>
          <w:b w:val="1"/>
          <w:bCs w:val="1"/>
          <w:color w:val="4a86e8"/>
          <w:sz w:val="24"/>
          <w:szCs w:val="24"/>
        </w:rPr>
      </w:pPr>
      <w:bookmarkStart w:colFirst="0" w:colLast="0" w:name="_64i6hbbwcg1r" w:id="1"/>
      <w:bookmarkEnd w:id="1"/>
      <w:r w:rsidDel="00000000" w:rsidR="00000000" w:rsidRPr="00000000">
        <w:rPr>
          <w:rFonts w:ascii="Cambria" w:cs="Cambria" w:eastAsia="Cambria" w:hAnsi="Cambria"/>
          <w:b w:val="1"/>
          <w:bCs w:val="1"/>
          <w:color w:val="4a86e8"/>
          <w:sz w:val="24"/>
          <w:szCs w:val="24"/>
          <w:rtl w:val="0"/>
        </w:rPr>
        <w:t xml:space="preserve">Technical Clarification</w:t>
      </w:r>
    </w:p>
    <w:p w:rsidR="00000000" w:rsidDel="00000000" w:rsidP="00000000" w:rsidRDefault="00000000" w:rsidRPr="00000000" w14:paraId="0000000B">
      <w:pPr>
        <w:spacing w:after="240" w:before="240" w:lineRule="auto"/>
        <w:rPr>
          <w:rFonts w:ascii="Cambria" w:cs="Cambria" w:eastAsia="Cambria" w:hAnsi="Cambria"/>
        </w:rPr>
      </w:pPr>
      <w:r w:rsidDel="00000000" w:rsidR="00000000" w:rsidRPr="00000000">
        <w:rPr>
          <w:rFonts w:ascii="Cambria" w:cs="Cambria" w:eastAsia="Cambria" w:hAnsi="Cambria"/>
          <w:rtl w:val="0"/>
        </w:rPr>
        <w:t xml:space="preserve">The system </w:t>
      </w:r>
      <w:r w:rsidDel="00000000" w:rsidR="00000000" w:rsidRPr="00000000">
        <w:rPr>
          <w:rFonts w:ascii="Cambria" w:cs="Cambria" w:eastAsia="Cambria" w:hAnsi="Cambria"/>
          <w:b w:val="1"/>
          <w:bCs w:val="1"/>
          <w:rtl w:val="0"/>
        </w:rPr>
        <w:t xml:space="preserve">does NOT train the LLM on customer documents</w:t>
      </w:r>
      <w:r w:rsidDel="00000000" w:rsidR="00000000" w:rsidRPr="00000000">
        <w:rPr>
          <w:rFonts w:ascii="Cambria" w:cs="Cambria" w:eastAsia="Cambria" w:hAnsi="Cambria"/>
          <w:rtl w:val="0"/>
        </w:rPr>
        <w:t xml:space="preserve">.</w:t>
      </w:r>
    </w:p>
    <w:p w:rsidR="00000000" w:rsidDel="00000000" w:rsidP="00000000" w:rsidRDefault="00000000" w:rsidRPr="00000000" w14:paraId="0000000C">
      <w:pPr>
        <w:spacing w:after="240" w:before="240" w:lineRule="auto"/>
        <w:rPr>
          <w:rFonts w:ascii="Cambria" w:cs="Cambria" w:eastAsia="Cambria" w:hAnsi="Cambria"/>
        </w:rPr>
      </w:pPr>
      <w:r w:rsidDel="00000000" w:rsidR="00000000" w:rsidRPr="00000000">
        <w:rPr>
          <w:rFonts w:ascii="Cambria" w:cs="Cambria" w:eastAsia="Cambria" w:hAnsi="Cambria"/>
          <w:rtl w:val="0"/>
        </w:rPr>
        <w:t xml:space="preserve">Instead, it uses </w:t>
      </w:r>
      <w:r w:rsidDel="00000000" w:rsidR="00000000" w:rsidRPr="00000000">
        <w:rPr>
          <w:rFonts w:ascii="Cambria" w:cs="Cambria" w:eastAsia="Cambria" w:hAnsi="Cambria"/>
          <w:b w:val="1"/>
          <w:bCs w:val="1"/>
          <w:rtl w:val="0"/>
        </w:rPr>
        <w:t xml:space="preserve">Retrieval Augmented Generation (RAG)</w:t>
      </w:r>
      <w:r w:rsidDel="00000000" w:rsidR="00000000" w:rsidRPr="00000000">
        <w:rPr>
          <w:rFonts w:ascii="Cambria" w:cs="Cambria" w:eastAsia="Cambria" w:hAnsi="Cambria"/>
          <w:rtl w:val="0"/>
        </w:rPr>
        <w:t xml:space="preserve">.</w:t>
      </w:r>
    </w:p>
    <w:p w:rsidR="00000000" w:rsidDel="00000000" w:rsidP="00000000" w:rsidRDefault="00000000" w:rsidRPr="00000000" w14:paraId="0000000D">
      <w:pPr>
        <w:pStyle w:val="Heading3"/>
        <w:keepNext w:val="0"/>
        <w:keepLines w:val="0"/>
        <w:spacing w:before="280" w:lineRule="auto"/>
        <w:rPr>
          <w:rFonts w:ascii="Cambria" w:cs="Cambria" w:eastAsia="Cambria" w:hAnsi="Cambria"/>
          <w:b w:val="1"/>
          <w:bCs w:val="1"/>
          <w:color w:val="4a86e8"/>
          <w:sz w:val="24"/>
          <w:szCs w:val="24"/>
        </w:rPr>
      </w:pPr>
      <w:bookmarkStart w:colFirst="0" w:colLast="0" w:name="_whiww8b4rfkh" w:id="2"/>
      <w:bookmarkEnd w:id="2"/>
      <w:r w:rsidDel="00000000" w:rsidR="00000000" w:rsidRPr="00000000">
        <w:rPr>
          <w:rFonts w:ascii="Cambria" w:cs="Cambria" w:eastAsia="Cambria" w:hAnsi="Cambria"/>
          <w:b w:val="1"/>
          <w:bCs w:val="1"/>
          <w:color w:val="4a86e8"/>
          <w:sz w:val="24"/>
          <w:szCs w:val="24"/>
          <w:rtl w:val="0"/>
        </w:rPr>
        <w:t xml:space="preserve">System Workflow</w:t>
      </w:r>
    </w:p>
    <w:p w:rsidR="00000000" w:rsidDel="00000000" w:rsidP="00000000" w:rsidRDefault="00000000" w:rsidRPr="00000000" w14:paraId="0000000E">
      <w:pPr>
        <w:spacing w:after="240" w:before="240" w:lineRule="auto"/>
        <w:rPr>
          <w:rFonts w:ascii="Cambria" w:cs="Cambria" w:eastAsia="Cambria" w:hAnsi="Cambria"/>
        </w:rPr>
      </w:pPr>
      <w:r w:rsidDel="00000000" w:rsidR="00000000" w:rsidRPr="00000000">
        <w:rPr>
          <w:rFonts w:ascii="Cambria" w:cs="Cambria" w:eastAsia="Cambria" w:hAnsi="Cambria"/>
        </w:rPr>
        <w:drawing>
          <wp:inline distB="114300" distT="114300" distL="114300" distR="114300">
            <wp:extent cx="5734050" cy="3424238"/>
            <wp:effectExtent b="0" l="0" r="0" t="0"/>
            <wp:docPr id="2"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734050" cy="3424238"/>
                    </a:xfrm>
                    <a:prstGeom prst="rect"/>
                    <a:ln/>
                  </pic:spPr>
                </pic:pic>
              </a:graphicData>
            </a:graphic>
          </wp:inline>
        </w:drawing>
      </w:r>
      <w:r w:rsidDel="00000000" w:rsidR="00000000" w:rsidRPr="00000000">
        <w:rPr>
          <w:rtl w:val="0"/>
        </w:rPr>
      </w:r>
    </w:p>
    <w:p w:rsidR="00000000" w:rsidDel="00000000" w:rsidP="00000000" w:rsidRDefault="00000000" w:rsidRPr="00000000" w14:paraId="0000000F">
      <w:pPr>
        <w:spacing w:after="240" w:before="240" w:lineRule="auto"/>
        <w:rPr>
          <w:rFonts w:ascii="Cambria" w:cs="Cambria" w:eastAsia="Cambria" w:hAnsi="Cambria"/>
        </w:rPr>
      </w:pPr>
      <w:r w:rsidDel="00000000" w:rsidR="00000000" w:rsidRPr="00000000">
        <w:rPr>
          <w:rFonts w:ascii="Cambria" w:cs="Cambria" w:eastAsia="Cambria" w:hAnsi="Cambria"/>
          <w:rtl w:val="0"/>
        </w:rPr>
        <w:t xml:space="preserve">Because of this architecture:</w:t>
      </w:r>
    </w:p>
    <w:p w:rsidR="00000000" w:rsidDel="00000000" w:rsidP="00000000" w:rsidRDefault="00000000" w:rsidRPr="00000000" w14:paraId="00000010">
      <w:pPr>
        <w:numPr>
          <w:ilvl w:val="0"/>
          <w:numId w:val="6"/>
        </w:numPr>
        <w:spacing w:after="0" w:afterAutospacing="0" w:before="240" w:lineRule="auto"/>
        <w:ind w:left="720" w:hanging="360"/>
      </w:pPr>
      <w:r w:rsidDel="00000000" w:rsidR="00000000" w:rsidRPr="00000000">
        <w:rPr>
          <w:rFonts w:ascii="Cambria" w:cs="Cambria" w:eastAsia="Cambria" w:hAnsi="Cambria"/>
          <w:rtl w:val="0"/>
        </w:rPr>
        <w:t xml:space="preserve">LLM upgrades </w:t>
      </w:r>
      <w:r w:rsidDel="00000000" w:rsidR="00000000" w:rsidRPr="00000000">
        <w:rPr>
          <w:rFonts w:ascii="Cambria" w:cs="Cambria" w:eastAsia="Cambria" w:hAnsi="Cambria"/>
          <w:b w:val="1"/>
          <w:bCs w:val="1"/>
          <w:rtl w:val="0"/>
        </w:rPr>
        <w:t xml:space="preserve">DO NOT require retraining of documents</w:t>
      </w:r>
    </w:p>
    <w:p w:rsidR="00000000" w:rsidDel="00000000" w:rsidP="00000000" w:rsidRDefault="00000000" w:rsidRPr="00000000" w14:paraId="00000011">
      <w:pPr>
        <w:numPr>
          <w:ilvl w:val="0"/>
          <w:numId w:val="6"/>
        </w:numPr>
        <w:spacing w:after="240" w:before="0" w:beforeAutospacing="0" w:lineRule="auto"/>
        <w:ind w:left="720" w:hanging="360"/>
      </w:pPr>
      <w:r w:rsidDel="00000000" w:rsidR="00000000" w:rsidRPr="00000000">
        <w:rPr>
          <w:rFonts w:ascii="Cambria" w:cs="Cambria" w:eastAsia="Cambria" w:hAnsi="Cambria"/>
          <w:rtl w:val="0"/>
        </w:rPr>
        <w:t xml:space="preserve">Existing indexed documents </w:t>
      </w:r>
      <w:r w:rsidDel="00000000" w:rsidR="00000000" w:rsidRPr="00000000">
        <w:rPr>
          <w:rFonts w:ascii="Cambria" w:cs="Cambria" w:eastAsia="Cambria" w:hAnsi="Cambria"/>
          <w:b w:val="1"/>
          <w:bCs w:val="1"/>
          <w:rtl w:val="0"/>
        </w:rPr>
        <w:t xml:space="preserve">continue working normally</w:t>
      </w:r>
    </w:p>
    <w:p w:rsidR="00000000" w:rsidDel="00000000" w:rsidP="00000000" w:rsidRDefault="00000000" w:rsidRPr="00000000" w14:paraId="00000012">
      <w:pPr>
        <w:pStyle w:val="Heading3"/>
        <w:keepNext w:val="0"/>
        <w:keepLines w:val="0"/>
        <w:spacing w:before="280" w:lineRule="auto"/>
        <w:rPr>
          <w:rFonts w:ascii="Cambria" w:cs="Cambria" w:eastAsia="Cambria" w:hAnsi="Cambria"/>
          <w:b w:val="1"/>
          <w:bCs w:val="1"/>
          <w:color w:val="4a86e8"/>
          <w:sz w:val="24"/>
          <w:szCs w:val="24"/>
        </w:rPr>
      </w:pPr>
      <w:bookmarkStart w:colFirst="0" w:colLast="0" w:name="_4vzl5rofr26i" w:id="3"/>
      <w:bookmarkEnd w:id="3"/>
      <w:r w:rsidDel="00000000" w:rsidR="00000000" w:rsidRPr="00000000">
        <w:rPr>
          <w:rFonts w:ascii="Cambria" w:cs="Cambria" w:eastAsia="Cambria" w:hAnsi="Cambria"/>
          <w:b w:val="1"/>
          <w:bCs w:val="1"/>
          <w:color w:val="4a86e8"/>
          <w:sz w:val="24"/>
          <w:szCs w:val="24"/>
          <w:rtl w:val="0"/>
        </w:rPr>
        <w:t xml:space="preserve">When Re-Indexing Might Be Required</w:t>
      </w:r>
    </w:p>
    <w:p w:rsidR="00000000" w:rsidDel="00000000" w:rsidP="00000000" w:rsidRDefault="00000000" w:rsidRPr="00000000" w14:paraId="00000013">
      <w:pPr>
        <w:pStyle w:val="Heading3"/>
        <w:keepNext w:val="0"/>
        <w:keepLines w:val="0"/>
        <w:spacing w:before="280" w:lineRule="auto"/>
        <w:rPr>
          <w:rFonts w:ascii="Cambria" w:cs="Cambria" w:eastAsia="Cambria" w:hAnsi="Cambria"/>
        </w:rPr>
      </w:pPr>
      <w:bookmarkStart w:colFirst="0" w:colLast="0" w:name="_4faoh4gympbg" w:id="4"/>
      <w:bookmarkEnd w:id="4"/>
      <w:r w:rsidDel="00000000" w:rsidR="00000000" w:rsidRPr="00000000">
        <w:rPr>
          <w:rFonts w:ascii="Cambria" w:cs="Cambria" w:eastAsia="Cambria" w:hAnsi="Cambria"/>
          <w:rtl w:val="0"/>
        </w:rPr>
        <w:t xml:space="preserve">Reindexing is required only if we </w:t>
      </w:r>
      <w:r w:rsidDel="00000000" w:rsidR="00000000" w:rsidRPr="00000000">
        <w:rPr>
          <w:rFonts w:ascii="Cambria" w:cs="Cambria" w:eastAsia="Cambria" w:hAnsi="Cambria"/>
          <w:b w:val="1"/>
          <w:bCs w:val="1"/>
          <w:rtl w:val="0"/>
        </w:rPr>
        <w:t xml:space="preserve">change the embedding model</w:t>
      </w:r>
      <w:r w:rsidDel="00000000" w:rsidR="00000000" w:rsidRPr="00000000">
        <w:rPr>
          <w:rFonts w:ascii="Cambria" w:cs="Cambria" w:eastAsia="Cambria" w:hAnsi="Cambria"/>
          <w:rtl w:val="0"/>
        </w:rPr>
        <w:t xml:space="preserve">.</w:t>
      </w:r>
    </w:p>
    <w:p w:rsidR="00000000" w:rsidDel="00000000" w:rsidP="00000000" w:rsidRDefault="00000000" w:rsidRPr="00000000" w14:paraId="00000014">
      <w:pPr>
        <w:spacing w:after="240" w:before="240" w:lineRule="auto"/>
        <w:rPr>
          <w:rFonts w:ascii="Cambria" w:cs="Cambria" w:eastAsia="Cambria" w:hAnsi="Cambria"/>
        </w:rPr>
      </w:pPr>
      <w:r w:rsidDel="00000000" w:rsidR="00000000" w:rsidRPr="00000000">
        <w:rPr>
          <w:rFonts w:ascii="Cambria" w:cs="Cambria" w:eastAsia="Cambria" w:hAnsi="Cambria"/>
          <w:rtl w:val="0"/>
        </w:rPr>
        <w:t xml:space="preserve">Example:</w:t>
      </w:r>
    </w:p>
    <w:p w:rsidR="00000000" w:rsidDel="00000000" w:rsidP="00000000" w:rsidRDefault="00000000" w:rsidRPr="00000000" w14:paraId="00000015">
      <w:pPr>
        <w:numPr>
          <w:ilvl w:val="0"/>
          <w:numId w:val="10"/>
        </w:numPr>
        <w:spacing w:after="0" w:afterAutospacing="0" w:before="240" w:lineRule="auto"/>
        <w:ind w:left="720" w:hanging="360"/>
        <w:rPr>
          <w:rFonts w:ascii="Cambria" w:cs="Cambria" w:eastAsia="Cambria" w:hAnsi="Cambria"/>
        </w:rPr>
      </w:pPr>
      <w:r w:rsidDel="00000000" w:rsidR="00000000" w:rsidRPr="00000000">
        <w:rPr>
          <w:rFonts w:ascii="Cambria" w:cs="Cambria" w:eastAsia="Cambria" w:hAnsi="Cambria"/>
          <w:rtl w:val="0"/>
        </w:rPr>
        <w:t xml:space="preserve">Qwen3-Embedding → BGE-Large</w:t>
      </w:r>
    </w:p>
    <w:p w:rsidR="00000000" w:rsidDel="00000000" w:rsidP="00000000" w:rsidRDefault="00000000" w:rsidRPr="00000000" w14:paraId="00000016">
      <w:pPr>
        <w:numPr>
          <w:ilvl w:val="0"/>
          <w:numId w:val="10"/>
        </w:numPr>
        <w:spacing w:after="240" w:before="0" w:beforeAutospacing="0" w:lineRule="auto"/>
        <w:ind w:left="720" w:hanging="360"/>
        <w:rPr>
          <w:rFonts w:ascii="Cambria" w:cs="Cambria" w:eastAsia="Cambria" w:hAnsi="Cambria"/>
        </w:rPr>
      </w:pPr>
      <w:r w:rsidDel="00000000" w:rsidR="00000000" w:rsidRPr="00000000">
        <w:rPr>
          <w:rFonts w:ascii="Cambria" w:cs="Cambria" w:eastAsia="Cambria" w:hAnsi="Cambria"/>
          <w:rtl w:val="0"/>
        </w:rPr>
        <w:t xml:space="preserve">Sentence Transformers → OpenAI embeddings</w:t>
      </w:r>
    </w:p>
    <w:p w:rsidR="00000000" w:rsidDel="00000000" w:rsidP="00000000" w:rsidRDefault="00000000" w:rsidRPr="00000000" w14:paraId="00000017">
      <w:pPr>
        <w:spacing w:after="240" w:before="240" w:lineRule="auto"/>
        <w:rPr>
          <w:rFonts w:ascii="Cambria" w:cs="Cambria" w:eastAsia="Cambria" w:hAnsi="Cambria"/>
        </w:rPr>
      </w:pPr>
      <w:r w:rsidDel="00000000" w:rsidR="00000000" w:rsidRPr="00000000">
        <w:rPr>
          <w:rFonts w:ascii="Cambria" w:cs="Cambria" w:eastAsia="Cambria" w:hAnsi="Cambria"/>
          <w:rtl w:val="0"/>
        </w:rPr>
        <w:t xml:space="preserve">In such cases embeddings are </w:t>
      </w:r>
      <w:r w:rsidDel="00000000" w:rsidR="00000000" w:rsidRPr="00000000">
        <w:rPr>
          <w:rFonts w:ascii="Cambria" w:cs="Cambria" w:eastAsia="Cambria" w:hAnsi="Cambria"/>
          <w:b w:val="1"/>
          <w:bCs w:val="1"/>
          <w:rtl w:val="0"/>
        </w:rPr>
        <w:t xml:space="preserve">recomputed automatically</w:t>
      </w:r>
      <w:r w:rsidDel="00000000" w:rsidR="00000000" w:rsidRPr="00000000">
        <w:rPr>
          <w:rFonts w:ascii="Cambria" w:cs="Cambria" w:eastAsia="Cambria" w:hAnsi="Cambria"/>
          <w:rtl w:val="0"/>
        </w:rPr>
        <w:t xml:space="preserve">, which is fast and can be handled under AMC.</w:t>
      </w:r>
    </w:p>
    <w:p w:rsidR="00000000" w:rsidDel="00000000" w:rsidP="00000000" w:rsidRDefault="00000000" w:rsidRPr="00000000" w14:paraId="00000018">
      <w:pPr>
        <w:spacing w:after="240" w:before="240" w:lineRule="auto"/>
        <w:rPr>
          <w:rFonts w:ascii="Cambria" w:cs="Cambria" w:eastAsia="Cambria" w:hAnsi="Cambria"/>
        </w:rPr>
      </w:pPr>
      <w:r w:rsidDel="00000000" w:rsidR="00000000" w:rsidRPr="00000000">
        <w:rPr>
          <w:rtl w:val="0"/>
        </w:rPr>
      </w:r>
    </w:p>
    <w:p w:rsidR="00000000" w:rsidDel="00000000" w:rsidP="00000000" w:rsidRDefault="00000000" w:rsidRPr="00000000" w14:paraId="00000019">
      <w:pPr>
        <w:spacing w:after="240" w:before="240" w:lineRule="auto"/>
        <w:rPr>
          <w:rFonts w:ascii="Cambria" w:cs="Cambria" w:eastAsia="Cambria" w:hAnsi="Cambria"/>
        </w:rPr>
      </w:pPr>
      <w:r w:rsidDel="00000000" w:rsidR="00000000" w:rsidRPr="00000000">
        <w:rPr>
          <w:rtl w:val="0"/>
        </w:rPr>
      </w:r>
    </w:p>
    <w:p w:rsidR="00000000" w:rsidDel="00000000" w:rsidP="00000000" w:rsidRDefault="00000000" w:rsidRPr="00000000" w14:paraId="0000001A">
      <w:pPr>
        <w:spacing w:after="240" w:before="240" w:lineRule="auto"/>
        <w:rPr>
          <w:rFonts w:ascii="Cambria" w:cs="Cambria" w:eastAsia="Cambria" w:hAnsi="Cambria"/>
        </w:rPr>
      </w:pPr>
      <w:r w:rsidDel="00000000" w:rsidR="00000000" w:rsidRPr="00000000">
        <w:rPr>
          <w:rtl w:val="0"/>
        </w:rPr>
      </w:r>
    </w:p>
    <w:p w:rsidR="00000000" w:rsidDel="00000000" w:rsidP="00000000" w:rsidRDefault="00000000" w:rsidRPr="00000000" w14:paraId="0000001B">
      <w:pPr>
        <w:spacing w:after="240" w:before="240" w:lineRule="auto"/>
        <w:rPr>
          <w:rFonts w:ascii="Cambria" w:cs="Cambria" w:eastAsia="Cambria" w:hAnsi="Cambria"/>
        </w:rPr>
      </w:pPr>
      <w:r w:rsidDel="00000000" w:rsidR="00000000" w:rsidRPr="00000000">
        <w:rPr>
          <w:rtl w:val="0"/>
        </w:rPr>
      </w:r>
    </w:p>
    <w:p w:rsidR="00000000" w:rsidDel="00000000" w:rsidP="00000000" w:rsidRDefault="00000000" w:rsidRPr="00000000" w14:paraId="0000001C">
      <w:pPr>
        <w:spacing w:after="240" w:before="240" w:lineRule="auto"/>
        <w:rPr>
          <w:rFonts w:ascii="Cambria" w:cs="Cambria" w:eastAsia="Cambria" w:hAnsi="Cambria"/>
        </w:rPr>
      </w:pPr>
      <w:r w:rsidDel="00000000" w:rsidR="00000000" w:rsidRPr="00000000">
        <w:rPr>
          <w:rtl w:val="0"/>
        </w:rPr>
      </w:r>
    </w:p>
    <w:p w:rsidR="00000000" w:rsidDel="00000000" w:rsidP="00000000" w:rsidRDefault="00000000" w:rsidRPr="00000000" w14:paraId="0000001D">
      <w:pPr>
        <w:spacing w:after="240" w:before="240" w:lineRule="auto"/>
        <w:rPr>
          <w:rFonts w:ascii="Cambria" w:cs="Cambria" w:eastAsia="Cambria" w:hAnsi="Cambria"/>
        </w:rPr>
      </w:pPr>
      <w:r w:rsidDel="00000000" w:rsidR="00000000" w:rsidRPr="00000000">
        <w:rPr>
          <w:rtl w:val="0"/>
        </w:rPr>
      </w:r>
    </w:p>
    <w:p w:rsidR="00000000" w:rsidDel="00000000" w:rsidP="00000000" w:rsidRDefault="00000000" w:rsidRPr="00000000" w14:paraId="0000001E">
      <w:pPr>
        <w:spacing w:after="240" w:before="240" w:lineRule="auto"/>
        <w:rPr>
          <w:rFonts w:ascii="Cambria" w:cs="Cambria" w:eastAsia="Cambria" w:hAnsi="Cambria"/>
        </w:rPr>
      </w:pPr>
      <w:r w:rsidDel="00000000" w:rsidR="00000000" w:rsidRPr="00000000">
        <w:rPr>
          <w:rtl w:val="0"/>
        </w:rPr>
      </w:r>
    </w:p>
    <w:p w:rsidR="00000000" w:rsidDel="00000000" w:rsidP="00000000" w:rsidRDefault="00000000" w:rsidRPr="00000000" w14:paraId="0000001F">
      <w:pPr>
        <w:spacing w:after="240" w:before="240" w:lineRule="auto"/>
        <w:rPr>
          <w:rFonts w:ascii="Cambria" w:cs="Cambria" w:eastAsia="Cambria" w:hAnsi="Cambria"/>
        </w:rPr>
      </w:pPr>
      <w:r w:rsidDel="00000000" w:rsidR="00000000" w:rsidRPr="00000000">
        <w:rPr>
          <w:rtl w:val="0"/>
        </w:rPr>
      </w:r>
    </w:p>
    <w:p w:rsidR="00000000" w:rsidDel="00000000" w:rsidP="00000000" w:rsidRDefault="00000000" w:rsidRPr="00000000" w14:paraId="00000020">
      <w:pPr>
        <w:spacing w:after="240" w:before="240" w:lineRule="auto"/>
        <w:rPr>
          <w:rFonts w:ascii="Cambria" w:cs="Cambria" w:eastAsia="Cambria" w:hAnsi="Cambria"/>
        </w:rPr>
      </w:pPr>
      <w:r w:rsidDel="00000000" w:rsidR="00000000" w:rsidRPr="00000000">
        <w:rPr>
          <w:rtl w:val="0"/>
        </w:rPr>
      </w:r>
    </w:p>
    <w:p w:rsidR="00000000" w:rsidDel="00000000" w:rsidP="00000000" w:rsidRDefault="00000000" w:rsidRPr="00000000" w14:paraId="00000021">
      <w:pPr>
        <w:spacing w:after="240" w:before="240" w:lineRule="auto"/>
        <w:rPr>
          <w:rFonts w:ascii="Cambria" w:cs="Cambria" w:eastAsia="Cambria" w:hAnsi="Cambria"/>
        </w:rPr>
      </w:pPr>
      <w:r w:rsidDel="00000000" w:rsidR="00000000" w:rsidRPr="00000000">
        <w:rPr>
          <w:rtl w:val="0"/>
        </w:rPr>
      </w:r>
    </w:p>
    <w:p w:rsidR="00000000" w:rsidDel="00000000" w:rsidP="00000000" w:rsidRDefault="00000000" w:rsidRPr="00000000" w14:paraId="00000022">
      <w:pPr>
        <w:spacing w:after="240" w:before="240" w:lineRule="auto"/>
        <w:rPr>
          <w:rFonts w:ascii="Cambria" w:cs="Cambria" w:eastAsia="Cambria" w:hAnsi="Cambria"/>
        </w:rPr>
      </w:pPr>
      <w:r w:rsidDel="00000000" w:rsidR="00000000" w:rsidRPr="00000000">
        <w:rPr>
          <w:rtl w:val="0"/>
        </w:rPr>
      </w:r>
    </w:p>
    <w:p w:rsidR="00000000" w:rsidDel="00000000" w:rsidP="00000000" w:rsidRDefault="00000000" w:rsidRPr="00000000" w14:paraId="00000023">
      <w:pPr>
        <w:spacing w:after="240" w:before="240" w:lineRule="auto"/>
        <w:rPr>
          <w:rFonts w:ascii="Cambria" w:cs="Cambria" w:eastAsia="Cambria" w:hAnsi="Cambria"/>
        </w:rPr>
      </w:pPr>
      <w:r w:rsidDel="00000000" w:rsidR="00000000" w:rsidRPr="00000000">
        <w:rPr>
          <w:rtl w:val="0"/>
        </w:rPr>
      </w:r>
    </w:p>
    <w:p w:rsidR="00000000" w:rsidDel="00000000" w:rsidP="00000000" w:rsidRDefault="00000000" w:rsidRPr="00000000" w14:paraId="00000024">
      <w:pPr>
        <w:spacing w:after="240" w:before="240" w:lineRule="auto"/>
        <w:rPr>
          <w:rFonts w:ascii="Cambria" w:cs="Cambria" w:eastAsia="Cambria" w:hAnsi="Cambria"/>
        </w:rPr>
      </w:pPr>
      <w:r w:rsidDel="00000000" w:rsidR="00000000" w:rsidRPr="00000000">
        <w:rPr>
          <w:rtl w:val="0"/>
        </w:rPr>
      </w:r>
    </w:p>
    <w:p w:rsidR="00000000" w:rsidDel="00000000" w:rsidP="00000000" w:rsidRDefault="00000000" w:rsidRPr="00000000" w14:paraId="00000025">
      <w:pPr>
        <w:spacing w:after="240" w:before="240" w:lineRule="auto"/>
        <w:rPr>
          <w:rFonts w:ascii="Cambria" w:cs="Cambria" w:eastAsia="Cambria" w:hAnsi="Cambria"/>
        </w:rPr>
      </w:pPr>
      <w:r w:rsidDel="00000000" w:rsidR="00000000" w:rsidRPr="00000000">
        <w:rPr>
          <w:rtl w:val="0"/>
        </w:rPr>
      </w:r>
    </w:p>
    <w:p w:rsidR="00000000" w:rsidDel="00000000" w:rsidP="00000000" w:rsidRDefault="00000000" w:rsidRPr="00000000" w14:paraId="00000026">
      <w:pPr>
        <w:spacing w:after="240" w:before="240" w:lineRule="auto"/>
        <w:rPr>
          <w:rFonts w:ascii="Cambria" w:cs="Cambria" w:eastAsia="Cambria" w:hAnsi="Cambria"/>
        </w:rPr>
      </w:pPr>
      <w:r w:rsidDel="00000000" w:rsidR="00000000" w:rsidRPr="00000000">
        <w:rPr>
          <w:rtl w:val="0"/>
        </w:rPr>
      </w:r>
    </w:p>
    <w:p w:rsidR="00000000" w:rsidDel="00000000" w:rsidP="00000000" w:rsidRDefault="00000000" w:rsidRPr="00000000" w14:paraId="00000027">
      <w:pPr>
        <w:spacing w:after="240" w:before="240" w:lineRule="auto"/>
        <w:rPr>
          <w:rFonts w:ascii="Cambria" w:cs="Cambria" w:eastAsia="Cambria" w:hAnsi="Cambria"/>
        </w:rPr>
      </w:pPr>
      <w:r w:rsidDel="00000000" w:rsidR="00000000" w:rsidRPr="00000000">
        <w:rPr>
          <w:rtl w:val="0"/>
        </w:rPr>
      </w:r>
    </w:p>
    <w:p w:rsidR="00000000" w:rsidDel="00000000" w:rsidP="00000000" w:rsidRDefault="00000000" w:rsidRPr="00000000" w14:paraId="00000028">
      <w:pPr>
        <w:spacing w:after="240" w:before="240" w:lineRule="auto"/>
        <w:rPr>
          <w:rFonts w:ascii="Cambria" w:cs="Cambria" w:eastAsia="Cambria" w:hAnsi="Cambria"/>
        </w:rPr>
      </w:pPr>
      <w:r w:rsidDel="00000000" w:rsidR="00000000" w:rsidRPr="00000000">
        <w:rPr>
          <w:rtl w:val="0"/>
        </w:rPr>
      </w:r>
    </w:p>
    <w:p w:rsidR="00000000" w:rsidDel="00000000" w:rsidP="00000000" w:rsidRDefault="00000000" w:rsidRPr="00000000" w14:paraId="00000029">
      <w:pPr>
        <w:spacing w:after="240" w:before="240" w:lineRule="auto"/>
        <w:rPr>
          <w:rFonts w:ascii="Cambria" w:cs="Cambria" w:eastAsia="Cambria" w:hAnsi="Cambria"/>
          <w:b w:val="1"/>
          <w:bCs w:val="1"/>
          <w:color w:val="4a86e8"/>
          <w:sz w:val="24"/>
          <w:szCs w:val="24"/>
        </w:rPr>
      </w:pPr>
      <w:r w:rsidDel="00000000" w:rsidR="00000000" w:rsidRPr="00000000">
        <w:rPr>
          <w:rFonts w:ascii="Cambria" w:cs="Cambria" w:eastAsia="Cambria" w:hAnsi="Cambria"/>
          <w:b w:val="1"/>
          <w:bCs w:val="1"/>
          <w:color w:val="4a86e8"/>
          <w:sz w:val="24"/>
          <w:szCs w:val="24"/>
          <w:rtl w:val="0"/>
        </w:rPr>
        <w:t xml:space="preserve">2. Integration with On-Premise Email Systems</w:t>
      </w:r>
    </w:p>
    <w:p w:rsidR="00000000" w:rsidDel="00000000" w:rsidP="00000000" w:rsidRDefault="00000000" w:rsidRPr="00000000" w14:paraId="0000002A">
      <w:pPr>
        <w:spacing w:after="240" w:before="240" w:lineRule="auto"/>
        <w:rPr>
          <w:rFonts w:ascii="Cambria" w:cs="Cambria" w:eastAsia="Cambria" w:hAnsi="Cambria"/>
        </w:rPr>
      </w:pPr>
      <w:r w:rsidDel="00000000" w:rsidR="00000000" w:rsidRPr="00000000">
        <w:rPr>
          <w:rFonts w:ascii="Cambria" w:cs="Cambria" w:eastAsia="Cambria" w:hAnsi="Cambria"/>
          <w:rtl w:val="0"/>
        </w:rPr>
        <w:t xml:space="preserve">The system can integrate with </w:t>
      </w:r>
      <w:r w:rsidDel="00000000" w:rsidR="00000000" w:rsidRPr="00000000">
        <w:rPr>
          <w:rFonts w:ascii="Cambria" w:cs="Cambria" w:eastAsia="Cambria" w:hAnsi="Cambria"/>
          <w:b w:val="1"/>
          <w:bCs w:val="1"/>
          <w:rtl w:val="0"/>
        </w:rPr>
        <w:t xml:space="preserve">customer email systems</w:t>
      </w:r>
      <w:r w:rsidDel="00000000" w:rsidR="00000000" w:rsidRPr="00000000">
        <w:rPr>
          <w:rFonts w:ascii="Cambria" w:cs="Cambria" w:eastAsia="Cambria" w:hAnsi="Cambria"/>
          <w:rtl w:val="0"/>
        </w:rPr>
        <w:t xml:space="preserve">, but the LLM is </w:t>
      </w:r>
      <w:r w:rsidDel="00000000" w:rsidR="00000000" w:rsidRPr="00000000">
        <w:rPr>
          <w:rFonts w:ascii="Cambria" w:cs="Cambria" w:eastAsia="Cambria" w:hAnsi="Cambria"/>
          <w:b w:val="1"/>
          <w:bCs w:val="1"/>
          <w:rtl w:val="0"/>
        </w:rPr>
        <w:t xml:space="preserve">not trained on emails</w:t>
      </w:r>
      <w:r w:rsidDel="00000000" w:rsidR="00000000" w:rsidRPr="00000000">
        <w:rPr>
          <w:rFonts w:ascii="Cambria" w:cs="Cambria" w:eastAsia="Cambria" w:hAnsi="Cambria"/>
          <w:rtl w:val="0"/>
        </w:rPr>
        <w:t xml:space="preserve">. Instead emails are </w:t>
      </w:r>
      <w:r w:rsidDel="00000000" w:rsidR="00000000" w:rsidRPr="00000000">
        <w:rPr>
          <w:rFonts w:ascii="Cambria" w:cs="Cambria" w:eastAsia="Cambria" w:hAnsi="Cambria"/>
          <w:b w:val="1"/>
          <w:bCs w:val="1"/>
          <w:rtl w:val="0"/>
        </w:rPr>
        <w:t xml:space="preserve">ingested and indexed</w:t>
      </w:r>
      <w:r w:rsidDel="00000000" w:rsidR="00000000" w:rsidRPr="00000000">
        <w:rPr>
          <w:rFonts w:ascii="Cambria" w:cs="Cambria" w:eastAsia="Cambria" w:hAnsi="Cambria"/>
          <w:rtl w:val="0"/>
        </w:rPr>
        <w:t xml:space="preserve"> so they become searchable.</w:t>
      </w:r>
    </w:p>
    <w:p w:rsidR="00000000" w:rsidDel="00000000" w:rsidP="00000000" w:rsidRDefault="00000000" w:rsidRPr="00000000" w14:paraId="0000002B">
      <w:pPr>
        <w:pStyle w:val="Heading3"/>
        <w:keepNext w:val="0"/>
        <w:keepLines w:val="0"/>
        <w:spacing w:before="280" w:lineRule="auto"/>
        <w:rPr>
          <w:rFonts w:ascii="Cambria" w:cs="Cambria" w:eastAsia="Cambria" w:hAnsi="Cambria"/>
          <w:b w:val="1"/>
          <w:bCs w:val="1"/>
          <w:color w:val="000000"/>
          <w:sz w:val="24"/>
          <w:szCs w:val="24"/>
        </w:rPr>
      </w:pPr>
      <w:bookmarkStart w:colFirst="0" w:colLast="0" w:name="_8hh29mxnfcx1" w:id="5"/>
      <w:bookmarkEnd w:id="5"/>
      <w:r w:rsidDel="00000000" w:rsidR="00000000" w:rsidRPr="00000000">
        <w:rPr>
          <w:rFonts w:ascii="Cambria" w:cs="Cambria" w:eastAsia="Cambria" w:hAnsi="Cambria"/>
          <w:b w:val="1"/>
          <w:bCs w:val="1"/>
          <w:color w:val="000000"/>
          <w:sz w:val="24"/>
          <w:szCs w:val="24"/>
          <w:rtl w:val="0"/>
        </w:rPr>
        <w:t xml:space="preserve">Supported Email Systems</w:t>
      </w:r>
    </w:p>
    <w:p w:rsidR="00000000" w:rsidDel="00000000" w:rsidP="00000000" w:rsidRDefault="00000000" w:rsidRPr="00000000" w14:paraId="0000002C">
      <w:pPr>
        <w:numPr>
          <w:ilvl w:val="0"/>
          <w:numId w:val="7"/>
        </w:numPr>
        <w:spacing w:after="240" w:before="240" w:lineRule="auto"/>
        <w:ind w:left="720" w:hanging="360"/>
        <w:rPr>
          <w:rFonts w:ascii="Cambria" w:cs="Cambria" w:eastAsia="Cambria" w:hAnsi="Cambria"/>
        </w:rPr>
      </w:pPr>
      <w:r w:rsidDel="00000000" w:rsidR="00000000" w:rsidRPr="00000000">
        <w:rPr>
          <w:rFonts w:ascii="Cambria" w:cs="Cambria" w:eastAsia="Cambria" w:hAnsi="Cambria"/>
          <w:rtl w:val="0"/>
        </w:rPr>
        <w:t xml:space="preserve">Microsoft Outlook / Exchange, Microsoft 365, Gmail, IMAP servers, and on-premise enterprise mail servers.</w:t>
      </w:r>
      <w:r w:rsidDel="00000000" w:rsidR="00000000" w:rsidRPr="00000000">
        <w:rPr>
          <w:rtl w:val="0"/>
        </w:rPr>
      </w:r>
    </w:p>
    <w:p w:rsidR="00000000" w:rsidDel="00000000" w:rsidP="00000000" w:rsidRDefault="00000000" w:rsidRPr="00000000" w14:paraId="0000002D">
      <w:pPr>
        <w:pStyle w:val="Heading3"/>
        <w:keepNext w:val="0"/>
        <w:keepLines w:val="0"/>
        <w:spacing w:before="280" w:lineRule="auto"/>
        <w:rPr>
          <w:rFonts w:ascii="Cambria" w:cs="Cambria" w:eastAsia="Cambria" w:hAnsi="Cambria"/>
          <w:b w:val="1"/>
          <w:bCs w:val="1"/>
          <w:color w:val="000000"/>
          <w:sz w:val="24"/>
          <w:szCs w:val="24"/>
        </w:rPr>
      </w:pPr>
      <w:bookmarkStart w:colFirst="0" w:colLast="0" w:name="_lkmgnmi795n" w:id="6"/>
      <w:bookmarkEnd w:id="6"/>
      <w:r w:rsidDel="00000000" w:rsidR="00000000" w:rsidRPr="00000000">
        <w:rPr>
          <w:rFonts w:ascii="Cambria" w:cs="Cambria" w:eastAsia="Cambria" w:hAnsi="Cambria"/>
          <w:b w:val="1"/>
          <w:bCs w:val="1"/>
          <w:color w:val="000000"/>
          <w:sz w:val="24"/>
          <w:szCs w:val="24"/>
          <w:rtl w:val="0"/>
        </w:rPr>
        <w:t xml:space="preserve">Architecture</w:t>
      </w:r>
    </w:p>
    <w:p w:rsidR="00000000" w:rsidDel="00000000" w:rsidP="00000000" w:rsidRDefault="00000000" w:rsidRPr="00000000" w14:paraId="0000002E">
      <w:pPr>
        <w:spacing w:after="240" w:before="240" w:lineRule="auto"/>
        <w:rPr>
          <w:rFonts w:ascii="Cambria" w:cs="Cambria" w:eastAsia="Cambria" w:hAnsi="Cambria"/>
        </w:rPr>
      </w:pPr>
      <w:r w:rsidDel="00000000" w:rsidR="00000000" w:rsidRPr="00000000">
        <w:rPr>
          <w:rtl w:val="0"/>
        </w:rPr>
      </w:r>
    </w:p>
    <w:p w:rsidR="00000000" w:rsidDel="00000000" w:rsidP="00000000" w:rsidRDefault="00000000" w:rsidRPr="00000000" w14:paraId="0000002F">
      <w:pPr>
        <w:pStyle w:val="Heading3"/>
        <w:keepNext w:val="0"/>
        <w:keepLines w:val="0"/>
        <w:spacing w:before="280" w:lineRule="auto"/>
        <w:rPr>
          <w:rFonts w:ascii="Cambria" w:cs="Cambria" w:eastAsia="Cambria" w:hAnsi="Cambria"/>
          <w:color w:val="000000"/>
          <w:sz w:val="22"/>
          <w:szCs w:val="22"/>
        </w:rPr>
      </w:pPr>
      <w:bookmarkStart w:colFirst="0" w:colLast="0" w:name="_b9ebl1joyfe2" w:id="7"/>
      <w:bookmarkEnd w:id="7"/>
      <w:r w:rsidDel="00000000" w:rsidR="00000000" w:rsidRPr="00000000">
        <w:rPr>
          <w:rFonts w:ascii="Cambria" w:cs="Cambria" w:eastAsia="Cambria" w:hAnsi="Cambria"/>
          <w:color w:val="000000"/>
          <w:sz w:val="22"/>
          <w:szCs w:val="22"/>
        </w:rPr>
        <w:drawing>
          <wp:inline distB="114300" distT="114300" distL="114300" distR="114300">
            <wp:extent cx="2876550" cy="4391823"/>
            <wp:effectExtent b="0" l="0" r="0" t="0"/>
            <wp:docPr id="1"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2876550" cy="4391823"/>
                    </a:xfrm>
                    <a:prstGeom prst="rect"/>
                    <a:ln/>
                  </pic:spPr>
                </pic:pic>
              </a:graphicData>
            </a:graphic>
          </wp:inline>
        </w:drawing>
      </w:r>
      <w:r w:rsidDel="00000000" w:rsidR="00000000" w:rsidRPr="00000000">
        <w:rPr>
          <w:rtl w:val="0"/>
        </w:rPr>
      </w:r>
    </w:p>
    <w:p w:rsidR="00000000" w:rsidDel="00000000" w:rsidP="00000000" w:rsidRDefault="00000000" w:rsidRPr="00000000" w14:paraId="00000030">
      <w:pPr>
        <w:pStyle w:val="Heading3"/>
        <w:keepNext w:val="0"/>
        <w:keepLines w:val="0"/>
        <w:spacing w:before="280" w:lineRule="auto"/>
        <w:rPr>
          <w:color w:val="4a86e8"/>
          <w:sz w:val="26"/>
          <w:szCs w:val="26"/>
        </w:rPr>
      </w:pPr>
      <w:bookmarkStart w:colFirst="0" w:colLast="0" w:name="_j3a764i2rvvt" w:id="8"/>
      <w:bookmarkEnd w:id="8"/>
      <w:r w:rsidDel="00000000" w:rsidR="00000000" w:rsidRPr="00000000">
        <w:rPr>
          <w:rFonts w:ascii="Cambria" w:cs="Cambria" w:eastAsia="Cambria" w:hAnsi="Cambria"/>
          <w:b w:val="1"/>
          <w:bCs w:val="1"/>
          <w:color w:val="4a86e8"/>
          <w:sz w:val="24"/>
          <w:szCs w:val="24"/>
          <w:rtl w:val="0"/>
        </w:rPr>
        <w:t xml:space="preserve">What Gets Indexed</w:t>
      </w:r>
      <w:r w:rsidDel="00000000" w:rsidR="00000000" w:rsidRPr="00000000">
        <w:rPr>
          <w:rtl w:val="0"/>
        </w:rPr>
      </w:r>
    </w:p>
    <w:p w:rsidR="00000000" w:rsidDel="00000000" w:rsidP="00000000" w:rsidRDefault="00000000" w:rsidRPr="00000000" w14:paraId="00000031">
      <w:pPr>
        <w:numPr>
          <w:ilvl w:val="0"/>
          <w:numId w:val="8"/>
        </w:numPr>
        <w:spacing w:after="0" w:afterAutospacing="0" w:before="240" w:lineRule="auto"/>
        <w:ind w:left="720" w:hanging="360"/>
        <w:rPr>
          <w:rFonts w:ascii="Cambria" w:cs="Cambria" w:eastAsia="Cambria" w:hAnsi="Cambria"/>
        </w:rPr>
      </w:pPr>
      <w:r w:rsidDel="00000000" w:rsidR="00000000" w:rsidRPr="00000000">
        <w:rPr>
          <w:rFonts w:ascii="Cambria" w:cs="Cambria" w:eastAsia="Cambria" w:hAnsi="Cambria"/>
          <w:rtl w:val="0"/>
        </w:rPr>
        <w:t xml:space="preserve">Email body text</w:t>
      </w:r>
    </w:p>
    <w:p w:rsidR="00000000" w:rsidDel="00000000" w:rsidP="00000000" w:rsidRDefault="00000000" w:rsidRPr="00000000" w14:paraId="00000032">
      <w:pPr>
        <w:numPr>
          <w:ilvl w:val="0"/>
          <w:numId w:val="8"/>
        </w:numPr>
        <w:spacing w:after="0" w:afterAutospacing="0" w:before="0" w:beforeAutospacing="0" w:lineRule="auto"/>
        <w:ind w:left="720" w:hanging="360"/>
        <w:rPr>
          <w:rFonts w:ascii="Cambria" w:cs="Cambria" w:eastAsia="Cambria" w:hAnsi="Cambria"/>
        </w:rPr>
      </w:pPr>
      <w:r w:rsidDel="00000000" w:rsidR="00000000" w:rsidRPr="00000000">
        <w:rPr>
          <w:rFonts w:ascii="Cambria" w:cs="Cambria" w:eastAsia="Cambria" w:hAnsi="Cambria"/>
          <w:rtl w:val="0"/>
        </w:rPr>
        <w:t xml:space="preserve">Attachments (PDF, Word, Excel, PPT)</w:t>
      </w:r>
    </w:p>
    <w:p w:rsidR="00000000" w:rsidDel="00000000" w:rsidP="00000000" w:rsidRDefault="00000000" w:rsidRPr="00000000" w14:paraId="00000033">
      <w:pPr>
        <w:numPr>
          <w:ilvl w:val="0"/>
          <w:numId w:val="8"/>
        </w:numPr>
        <w:spacing w:after="0" w:afterAutospacing="0" w:before="0" w:beforeAutospacing="0" w:lineRule="auto"/>
        <w:ind w:left="720" w:hanging="360"/>
        <w:rPr>
          <w:rFonts w:ascii="Cambria" w:cs="Cambria" w:eastAsia="Cambria" w:hAnsi="Cambria"/>
        </w:rPr>
      </w:pPr>
      <w:r w:rsidDel="00000000" w:rsidR="00000000" w:rsidRPr="00000000">
        <w:rPr>
          <w:rFonts w:ascii="Cambria" w:cs="Cambria" w:eastAsia="Cambria" w:hAnsi="Cambria"/>
          <w:rtl w:val="0"/>
        </w:rPr>
        <w:t xml:space="preserve">Metadata</w:t>
      </w:r>
    </w:p>
    <w:p w:rsidR="00000000" w:rsidDel="00000000" w:rsidP="00000000" w:rsidRDefault="00000000" w:rsidRPr="00000000" w14:paraId="00000034">
      <w:pPr>
        <w:numPr>
          <w:ilvl w:val="1"/>
          <w:numId w:val="8"/>
        </w:numPr>
        <w:spacing w:after="0" w:afterAutospacing="0" w:before="0" w:beforeAutospacing="0" w:lineRule="auto"/>
        <w:ind w:left="1440" w:hanging="360"/>
        <w:rPr>
          <w:rFonts w:ascii="Cambria" w:cs="Cambria" w:eastAsia="Cambria" w:hAnsi="Cambria"/>
        </w:rPr>
      </w:pPr>
      <w:r w:rsidDel="00000000" w:rsidR="00000000" w:rsidRPr="00000000">
        <w:rPr>
          <w:rFonts w:ascii="Cambria" w:cs="Cambria" w:eastAsia="Cambria" w:hAnsi="Cambria"/>
          <w:rtl w:val="0"/>
        </w:rPr>
        <w:t xml:space="preserve">sender</w:t>
      </w:r>
    </w:p>
    <w:p w:rsidR="00000000" w:rsidDel="00000000" w:rsidP="00000000" w:rsidRDefault="00000000" w:rsidRPr="00000000" w14:paraId="00000035">
      <w:pPr>
        <w:numPr>
          <w:ilvl w:val="1"/>
          <w:numId w:val="8"/>
        </w:numPr>
        <w:spacing w:after="0" w:afterAutospacing="0" w:before="0" w:beforeAutospacing="0" w:lineRule="auto"/>
        <w:ind w:left="1440" w:hanging="360"/>
        <w:rPr>
          <w:rFonts w:ascii="Cambria" w:cs="Cambria" w:eastAsia="Cambria" w:hAnsi="Cambria"/>
        </w:rPr>
      </w:pPr>
      <w:r w:rsidDel="00000000" w:rsidR="00000000" w:rsidRPr="00000000">
        <w:rPr>
          <w:rFonts w:ascii="Cambria" w:cs="Cambria" w:eastAsia="Cambria" w:hAnsi="Cambria"/>
          <w:rtl w:val="0"/>
        </w:rPr>
        <w:t xml:space="preserve">receiver</w:t>
      </w:r>
    </w:p>
    <w:p w:rsidR="00000000" w:rsidDel="00000000" w:rsidP="00000000" w:rsidRDefault="00000000" w:rsidRPr="00000000" w14:paraId="00000036">
      <w:pPr>
        <w:numPr>
          <w:ilvl w:val="1"/>
          <w:numId w:val="8"/>
        </w:numPr>
        <w:spacing w:after="240" w:before="0" w:beforeAutospacing="0" w:lineRule="auto"/>
        <w:ind w:left="1440" w:hanging="360"/>
        <w:rPr>
          <w:rFonts w:ascii="Cambria" w:cs="Cambria" w:eastAsia="Cambria" w:hAnsi="Cambria"/>
        </w:rPr>
      </w:pPr>
      <w:r w:rsidDel="00000000" w:rsidR="00000000" w:rsidRPr="00000000">
        <w:rPr>
          <w:rFonts w:ascii="Cambria" w:cs="Cambria" w:eastAsia="Cambria" w:hAnsi="Cambria"/>
          <w:rtl w:val="0"/>
        </w:rPr>
        <w:t xml:space="preserve">Subject &amp; timestamp</w:t>
        <w:br w:type="textWrapping"/>
      </w:r>
    </w:p>
    <w:p w:rsidR="00000000" w:rsidDel="00000000" w:rsidP="00000000" w:rsidRDefault="00000000" w:rsidRPr="00000000" w14:paraId="00000037">
      <w:pPr>
        <w:pStyle w:val="Heading3"/>
        <w:keepNext w:val="0"/>
        <w:keepLines w:val="0"/>
        <w:spacing w:before="280" w:lineRule="auto"/>
        <w:rPr>
          <w:rFonts w:ascii="Cambria" w:cs="Cambria" w:eastAsia="Cambria" w:hAnsi="Cambria"/>
          <w:b w:val="1"/>
          <w:bCs w:val="1"/>
          <w:color w:val="4a86e8"/>
          <w:sz w:val="26"/>
          <w:szCs w:val="26"/>
        </w:rPr>
      </w:pPr>
      <w:bookmarkStart w:colFirst="0" w:colLast="0" w:name="_5t9zgv2ocnr6" w:id="9"/>
      <w:bookmarkEnd w:id="9"/>
      <w:r w:rsidDel="00000000" w:rsidR="00000000" w:rsidRPr="00000000">
        <w:rPr>
          <w:rFonts w:ascii="Cambria" w:cs="Cambria" w:eastAsia="Cambria" w:hAnsi="Cambria"/>
          <w:b w:val="1"/>
          <w:bCs w:val="1"/>
          <w:color w:val="4a86e8"/>
          <w:sz w:val="26"/>
          <w:szCs w:val="26"/>
          <w:rtl w:val="0"/>
        </w:rPr>
        <w:t xml:space="preserve">Security</w:t>
      </w:r>
    </w:p>
    <w:p w:rsidR="00000000" w:rsidDel="00000000" w:rsidP="00000000" w:rsidRDefault="00000000" w:rsidRPr="00000000" w14:paraId="00000038">
      <w:pPr>
        <w:spacing w:after="240" w:before="240" w:lineRule="auto"/>
        <w:rPr>
          <w:rFonts w:ascii="Cambria" w:cs="Cambria" w:eastAsia="Cambria" w:hAnsi="Cambria"/>
        </w:rPr>
      </w:pPr>
      <w:r w:rsidDel="00000000" w:rsidR="00000000" w:rsidRPr="00000000">
        <w:rPr>
          <w:rFonts w:ascii="Cambria" w:cs="Cambria" w:eastAsia="Cambria" w:hAnsi="Cambria"/>
          <w:rtl w:val="0"/>
        </w:rPr>
        <w:t xml:space="preserve">Role-based access ensures secure retrieval.</w:t>
      </w:r>
    </w:p>
    <w:p w:rsidR="00000000" w:rsidDel="00000000" w:rsidP="00000000" w:rsidRDefault="00000000" w:rsidRPr="00000000" w14:paraId="00000039">
      <w:pPr>
        <w:spacing w:after="240" w:before="240" w:lineRule="auto"/>
        <w:rPr>
          <w:rFonts w:ascii="Cambria" w:cs="Cambria" w:eastAsia="Cambria" w:hAnsi="Cambria"/>
        </w:rPr>
      </w:pPr>
      <w:r w:rsidDel="00000000" w:rsidR="00000000" w:rsidRPr="00000000">
        <w:rPr>
          <w:rFonts w:ascii="Cambria" w:cs="Cambria" w:eastAsia="Cambria" w:hAnsi="Cambria"/>
          <w:rtl w:val="0"/>
        </w:rPr>
        <w:t xml:space="preserve">Example:</w:t>
      </w:r>
    </w:p>
    <w:p w:rsidR="00000000" w:rsidDel="00000000" w:rsidP="00000000" w:rsidRDefault="00000000" w:rsidRPr="00000000" w14:paraId="0000003A">
      <w:pPr>
        <w:spacing w:after="240" w:before="240" w:lineRule="auto"/>
        <w:rPr>
          <w:rFonts w:ascii="Cambria" w:cs="Cambria" w:eastAsia="Cambria" w:hAnsi="Cambria"/>
        </w:rPr>
      </w:pPr>
      <w:r w:rsidDel="00000000" w:rsidR="00000000" w:rsidRPr="00000000">
        <w:rPr>
          <w:rFonts w:ascii="Cambria" w:cs="Cambria" w:eastAsia="Cambria" w:hAnsi="Cambria"/>
          <w:rtl w:val="0"/>
        </w:rPr>
        <w:t xml:space="preserve">HR emails → HR users only</w:t>
        <w:br w:type="textWrapping"/>
        <w:t xml:space="preserve"> Finance emails → Finance users only</w:t>
      </w:r>
    </w:p>
    <w:p w:rsidR="00000000" w:rsidDel="00000000" w:rsidP="00000000" w:rsidRDefault="00000000" w:rsidRPr="00000000" w14:paraId="0000003B">
      <w:pPr>
        <w:spacing w:after="240" w:before="240" w:lineRule="auto"/>
        <w:rPr>
          <w:rFonts w:ascii="Cambria" w:cs="Cambria" w:eastAsia="Cambria" w:hAnsi="Cambria"/>
        </w:rPr>
      </w:pPr>
      <w:r w:rsidDel="00000000" w:rsidR="00000000" w:rsidRPr="00000000">
        <w:rPr>
          <w:rFonts w:ascii="Cambria" w:cs="Cambria" w:eastAsia="Cambria" w:hAnsi="Cambria"/>
          <w:rtl w:val="0"/>
        </w:rPr>
        <w:t xml:space="preserve">Users can ask:</w:t>
      </w:r>
    </w:p>
    <w:p w:rsidR="00000000" w:rsidDel="00000000" w:rsidP="00000000" w:rsidRDefault="00000000" w:rsidRPr="00000000" w14:paraId="0000003C">
      <w:pPr>
        <w:spacing w:after="240" w:before="240" w:lineRule="auto"/>
        <w:rPr>
          <w:rFonts w:ascii="Cambria" w:cs="Cambria" w:eastAsia="Cambria" w:hAnsi="Cambria"/>
        </w:rPr>
      </w:pPr>
      <w:r w:rsidDel="00000000" w:rsidR="00000000" w:rsidRPr="00000000">
        <w:rPr>
          <w:rFonts w:ascii="Cambria" w:cs="Cambria" w:eastAsia="Cambria" w:hAnsi="Cambria"/>
          <w:rtl w:val="0"/>
        </w:rPr>
        <w:t xml:space="preserve">“Show discussions about vendor contracts with ABC company.”</w:t>
      </w:r>
    </w:p>
    <w:p w:rsidR="00000000" w:rsidDel="00000000" w:rsidP="00000000" w:rsidRDefault="00000000" w:rsidRPr="00000000" w14:paraId="0000003D">
      <w:pPr>
        <w:spacing w:after="240" w:before="240" w:lineRule="auto"/>
        <w:rPr>
          <w:rFonts w:ascii="Cambria" w:cs="Cambria" w:eastAsia="Cambria" w:hAnsi="Cambria"/>
        </w:rPr>
      </w:pPr>
      <w:r w:rsidDel="00000000" w:rsidR="00000000" w:rsidRPr="00000000">
        <w:rPr>
          <w:rFonts w:ascii="Cambria" w:cs="Cambria" w:eastAsia="Cambria" w:hAnsi="Cambria"/>
          <w:rtl w:val="0"/>
        </w:rPr>
        <w:t xml:space="preserve">The system retrieves information from:</w:t>
      </w:r>
    </w:p>
    <w:p w:rsidR="00000000" w:rsidDel="00000000" w:rsidP="00000000" w:rsidRDefault="00000000" w:rsidRPr="00000000" w14:paraId="0000003E">
      <w:pPr>
        <w:numPr>
          <w:ilvl w:val="0"/>
          <w:numId w:val="9"/>
        </w:numPr>
        <w:spacing w:after="0" w:afterAutospacing="0" w:before="240" w:lineRule="auto"/>
        <w:ind w:left="720" w:hanging="360"/>
        <w:rPr>
          <w:rFonts w:ascii="Cambria" w:cs="Cambria" w:eastAsia="Cambria" w:hAnsi="Cambria"/>
        </w:rPr>
      </w:pPr>
      <w:r w:rsidDel="00000000" w:rsidR="00000000" w:rsidRPr="00000000">
        <w:rPr>
          <w:rFonts w:ascii="Cambria" w:cs="Cambria" w:eastAsia="Cambria" w:hAnsi="Cambria"/>
          <w:rtl w:val="0"/>
        </w:rPr>
        <w:t xml:space="preserve">documents</w:t>
      </w:r>
    </w:p>
    <w:p w:rsidR="00000000" w:rsidDel="00000000" w:rsidP="00000000" w:rsidRDefault="00000000" w:rsidRPr="00000000" w14:paraId="0000003F">
      <w:pPr>
        <w:numPr>
          <w:ilvl w:val="0"/>
          <w:numId w:val="9"/>
        </w:numPr>
        <w:spacing w:after="0" w:afterAutospacing="0" w:before="0" w:beforeAutospacing="0" w:lineRule="auto"/>
        <w:ind w:left="720" w:hanging="360"/>
        <w:rPr>
          <w:rFonts w:ascii="Cambria" w:cs="Cambria" w:eastAsia="Cambria" w:hAnsi="Cambria"/>
        </w:rPr>
      </w:pPr>
      <w:r w:rsidDel="00000000" w:rsidR="00000000" w:rsidRPr="00000000">
        <w:rPr>
          <w:rFonts w:ascii="Cambria" w:cs="Cambria" w:eastAsia="Cambria" w:hAnsi="Cambria"/>
          <w:rtl w:val="0"/>
        </w:rPr>
        <w:t xml:space="preserve">attachments</w:t>
      </w:r>
    </w:p>
    <w:p w:rsidR="00000000" w:rsidDel="00000000" w:rsidP="00000000" w:rsidRDefault="00000000" w:rsidRPr="00000000" w14:paraId="00000040">
      <w:pPr>
        <w:numPr>
          <w:ilvl w:val="0"/>
          <w:numId w:val="9"/>
        </w:numPr>
        <w:spacing w:after="240" w:before="0" w:beforeAutospacing="0" w:lineRule="auto"/>
        <w:ind w:left="720" w:hanging="360"/>
        <w:rPr>
          <w:rFonts w:ascii="Cambria" w:cs="Cambria" w:eastAsia="Cambria" w:hAnsi="Cambria"/>
        </w:rPr>
      </w:pPr>
      <w:r w:rsidDel="00000000" w:rsidR="00000000" w:rsidRPr="00000000">
        <w:rPr>
          <w:rFonts w:ascii="Cambria" w:cs="Cambria" w:eastAsia="Cambria" w:hAnsi="Cambria"/>
          <w:rtl w:val="0"/>
        </w:rPr>
        <w:t xml:space="preserve">email conversations</w:t>
      </w:r>
    </w:p>
    <w:p w:rsidR="00000000" w:rsidDel="00000000" w:rsidP="00000000" w:rsidRDefault="00000000" w:rsidRPr="00000000" w14:paraId="00000041">
      <w:pPr>
        <w:spacing w:after="240" w:before="240" w:lineRule="auto"/>
        <w:ind w:left="0" w:firstLine="0"/>
        <w:rPr>
          <w:rFonts w:ascii="Cambria" w:cs="Cambria" w:eastAsia="Cambria" w:hAnsi="Cambria"/>
          <w:b w:val="1"/>
          <w:bCs w:val="1"/>
          <w:color w:val="4a86e8"/>
          <w:sz w:val="26"/>
          <w:szCs w:val="26"/>
        </w:rPr>
      </w:pPr>
      <w:r w:rsidDel="00000000" w:rsidR="00000000" w:rsidRPr="00000000">
        <w:rPr>
          <w:rFonts w:ascii="Cambria" w:cs="Cambria" w:eastAsia="Cambria" w:hAnsi="Cambria"/>
          <w:b w:val="1"/>
          <w:bCs w:val="1"/>
          <w:color w:val="4a86e8"/>
          <w:sz w:val="26"/>
          <w:szCs w:val="26"/>
          <w:rtl w:val="0"/>
        </w:rPr>
        <w:t xml:space="preserve">3. Google Drive–Like Version Control Across LAN</w:t>
      </w:r>
    </w:p>
    <w:p w:rsidR="00000000" w:rsidDel="00000000" w:rsidP="00000000" w:rsidRDefault="00000000" w:rsidRPr="00000000" w14:paraId="00000042">
      <w:pPr>
        <w:spacing w:after="240" w:before="240" w:lineRule="auto"/>
        <w:rPr>
          <w:rFonts w:ascii="Cambria" w:cs="Cambria" w:eastAsia="Cambria" w:hAnsi="Cambria"/>
        </w:rPr>
      </w:pPr>
      <w:r w:rsidDel="00000000" w:rsidR="00000000" w:rsidRPr="00000000">
        <w:rPr>
          <w:rFonts w:ascii="Cambria" w:cs="Cambria" w:eastAsia="Cambria" w:hAnsi="Cambria"/>
          <w:rtl w:val="0"/>
        </w:rPr>
        <w:t xml:space="preserve">A </w:t>
      </w:r>
      <w:r w:rsidDel="00000000" w:rsidR="00000000" w:rsidRPr="00000000">
        <w:rPr>
          <w:rFonts w:ascii="Cambria" w:cs="Cambria" w:eastAsia="Cambria" w:hAnsi="Cambria"/>
          <w:b w:val="1"/>
          <w:bCs w:val="1"/>
          <w:rtl w:val="0"/>
        </w:rPr>
        <w:t xml:space="preserve">Google Drive–like experience</w:t>
      </w:r>
      <w:r w:rsidDel="00000000" w:rsidR="00000000" w:rsidRPr="00000000">
        <w:rPr>
          <w:rFonts w:ascii="Cambria" w:cs="Cambria" w:eastAsia="Cambria" w:hAnsi="Cambria"/>
          <w:rtl w:val="0"/>
        </w:rPr>
        <w:t xml:space="preserve"> can be implemented using a </w:t>
      </w:r>
      <w:r w:rsidDel="00000000" w:rsidR="00000000" w:rsidRPr="00000000">
        <w:rPr>
          <w:rFonts w:ascii="Cambria" w:cs="Cambria" w:eastAsia="Cambria" w:hAnsi="Cambria"/>
          <w:b w:val="1"/>
          <w:bCs w:val="1"/>
          <w:rtl w:val="0"/>
        </w:rPr>
        <w:t xml:space="preserve">LAN Sync Connector</w:t>
      </w:r>
      <w:r w:rsidDel="00000000" w:rsidR="00000000" w:rsidRPr="00000000">
        <w:rPr>
          <w:rFonts w:ascii="Cambria" w:cs="Cambria" w:eastAsia="Cambria" w:hAnsi="Cambria"/>
          <w:rtl w:val="0"/>
        </w:rPr>
        <w:t xml:space="preserve">.</w:t>
      </w:r>
    </w:p>
    <w:p w:rsidR="00000000" w:rsidDel="00000000" w:rsidP="00000000" w:rsidRDefault="00000000" w:rsidRPr="00000000" w14:paraId="00000043">
      <w:pPr>
        <w:spacing w:after="240" w:before="240" w:lineRule="auto"/>
        <w:rPr>
          <w:rFonts w:ascii="Cambria" w:cs="Cambria" w:eastAsia="Cambria" w:hAnsi="Cambria"/>
        </w:rPr>
      </w:pPr>
      <w:r w:rsidDel="00000000" w:rsidR="00000000" w:rsidRPr="00000000">
        <w:rPr>
          <w:rFonts w:ascii="Cambria" w:cs="Cambria" w:eastAsia="Cambria" w:hAnsi="Cambria"/>
          <w:rtl w:val="0"/>
        </w:rPr>
        <w:t xml:space="preserve">Instead of manually uploading files, users save documents in a </w:t>
      </w:r>
      <w:r w:rsidDel="00000000" w:rsidR="00000000" w:rsidRPr="00000000">
        <w:rPr>
          <w:rFonts w:ascii="Cambria" w:cs="Cambria" w:eastAsia="Cambria" w:hAnsi="Cambria"/>
          <w:b w:val="1"/>
          <w:bCs w:val="1"/>
          <w:rtl w:val="0"/>
        </w:rPr>
        <w:t xml:space="preserve">synchronized folder</w:t>
      </w:r>
      <w:r w:rsidDel="00000000" w:rsidR="00000000" w:rsidRPr="00000000">
        <w:rPr>
          <w:rFonts w:ascii="Cambria" w:cs="Cambria" w:eastAsia="Cambria" w:hAnsi="Cambria"/>
          <w:rtl w:val="0"/>
        </w:rPr>
        <w:t xml:space="preserve">.</w:t>
      </w:r>
    </w:p>
    <w:p w:rsidR="00000000" w:rsidDel="00000000" w:rsidP="00000000" w:rsidRDefault="00000000" w:rsidRPr="00000000" w14:paraId="00000044">
      <w:pPr>
        <w:pStyle w:val="Heading3"/>
        <w:keepNext w:val="0"/>
        <w:keepLines w:val="0"/>
        <w:spacing w:before="280" w:lineRule="auto"/>
        <w:rPr>
          <w:rFonts w:ascii="Cambria" w:cs="Cambria" w:eastAsia="Cambria" w:hAnsi="Cambria"/>
          <w:b w:val="1"/>
          <w:bCs w:val="1"/>
          <w:color w:val="000000"/>
          <w:sz w:val="26"/>
          <w:szCs w:val="26"/>
        </w:rPr>
      </w:pPr>
      <w:bookmarkStart w:colFirst="0" w:colLast="0" w:name="_ldyw3n452onc" w:id="10"/>
      <w:bookmarkEnd w:id="10"/>
      <w:r w:rsidDel="00000000" w:rsidR="00000000" w:rsidRPr="00000000">
        <w:rPr>
          <w:rFonts w:ascii="Cambria" w:cs="Cambria" w:eastAsia="Cambria" w:hAnsi="Cambria"/>
          <w:b w:val="1"/>
          <w:bCs w:val="1"/>
          <w:color w:val="000000"/>
          <w:sz w:val="26"/>
          <w:szCs w:val="26"/>
          <w:rtl w:val="0"/>
        </w:rPr>
        <w:t xml:space="preserve">Architecture</w:t>
      </w:r>
    </w:p>
    <w:p w:rsidR="00000000" w:rsidDel="00000000" w:rsidP="00000000" w:rsidRDefault="00000000" w:rsidRPr="00000000" w14:paraId="00000045">
      <w:pPr>
        <w:spacing w:after="240" w:before="240" w:lineRule="auto"/>
        <w:rPr>
          <w:rFonts w:ascii="Cambria" w:cs="Cambria" w:eastAsia="Cambria" w:hAnsi="Cambria"/>
        </w:rPr>
      </w:pPr>
      <w:r w:rsidDel="00000000" w:rsidR="00000000" w:rsidRPr="00000000">
        <w:rPr>
          <w:rFonts w:ascii="Cambria" w:cs="Cambria" w:eastAsia="Cambria" w:hAnsi="Cambria"/>
          <w:rtl w:val="0"/>
        </w:rPr>
        <w:t xml:space="preserve">User PC</w:t>
        <w:br w:type="textWrapping"/>
        <w:t xml:space="preserve"> ↓</w:t>
        <w:br w:type="textWrapping"/>
        <w:t xml:space="preserve"> Synced Folder (DocuVault Sync)</w:t>
        <w:br w:type="textWrapping"/>
        <w:t xml:space="preserve"> ↓</w:t>
        <w:br w:type="textWrapping"/>
        <w:t xml:space="preserve"> Background Sync Agent</w:t>
        <w:br w:type="textWrapping"/>
        <w:t xml:space="preserve"> ↓</w:t>
        <w:br w:type="textWrapping"/>
        <w:t xml:space="preserve"> DocuVault Server</w:t>
        <w:br w:type="textWrapping"/>
        <w:t xml:space="preserve"> ↓</w:t>
        <w:br w:type="textWrapping"/>
        <w:t xml:space="preserve"> Version Control + Indexing</w:t>
      </w:r>
    </w:p>
    <w:p w:rsidR="00000000" w:rsidDel="00000000" w:rsidP="00000000" w:rsidRDefault="00000000" w:rsidRPr="00000000" w14:paraId="00000046">
      <w:pPr>
        <w:pStyle w:val="Heading3"/>
        <w:keepNext w:val="0"/>
        <w:keepLines w:val="0"/>
        <w:spacing w:before="280" w:lineRule="auto"/>
        <w:rPr>
          <w:rFonts w:ascii="Cambria" w:cs="Cambria" w:eastAsia="Cambria" w:hAnsi="Cambria"/>
          <w:b w:val="1"/>
          <w:bCs w:val="1"/>
          <w:color w:val="000000"/>
          <w:sz w:val="26"/>
          <w:szCs w:val="26"/>
        </w:rPr>
      </w:pPr>
      <w:bookmarkStart w:colFirst="0" w:colLast="0" w:name="_h5lcqlhbfvao" w:id="11"/>
      <w:bookmarkEnd w:id="11"/>
      <w:r w:rsidDel="00000000" w:rsidR="00000000" w:rsidRPr="00000000">
        <w:rPr>
          <w:rFonts w:ascii="Cambria" w:cs="Cambria" w:eastAsia="Cambria" w:hAnsi="Cambria"/>
          <w:b w:val="1"/>
          <w:bCs w:val="1"/>
          <w:color w:val="000000"/>
          <w:sz w:val="26"/>
          <w:szCs w:val="26"/>
          <w:rtl w:val="0"/>
        </w:rPr>
        <w:t xml:space="preserve">Features</w:t>
      </w:r>
    </w:p>
    <w:p w:rsidR="00000000" w:rsidDel="00000000" w:rsidP="00000000" w:rsidRDefault="00000000" w:rsidRPr="00000000" w14:paraId="00000047">
      <w:pPr>
        <w:numPr>
          <w:ilvl w:val="0"/>
          <w:numId w:val="2"/>
        </w:numPr>
        <w:spacing w:after="0" w:afterAutospacing="0" w:before="240" w:lineRule="auto"/>
        <w:ind w:left="720" w:hanging="360"/>
        <w:rPr>
          <w:rFonts w:ascii="Cambria" w:cs="Cambria" w:eastAsia="Cambria" w:hAnsi="Cambria"/>
        </w:rPr>
      </w:pPr>
      <w:r w:rsidDel="00000000" w:rsidR="00000000" w:rsidRPr="00000000">
        <w:rPr>
          <w:rFonts w:ascii="Cambria" w:cs="Cambria" w:eastAsia="Cambria" w:hAnsi="Cambria"/>
          <w:rtl w:val="0"/>
        </w:rPr>
        <w:t xml:space="preserve">Automatic document synchronization</w:t>
        <w:br w:type="textWrapping"/>
      </w:r>
    </w:p>
    <w:p w:rsidR="00000000" w:rsidDel="00000000" w:rsidP="00000000" w:rsidRDefault="00000000" w:rsidRPr="00000000" w14:paraId="00000048">
      <w:pPr>
        <w:numPr>
          <w:ilvl w:val="0"/>
          <w:numId w:val="2"/>
        </w:numPr>
        <w:spacing w:after="0" w:afterAutospacing="0" w:before="0" w:beforeAutospacing="0" w:lineRule="auto"/>
        <w:ind w:left="720" w:hanging="360"/>
        <w:rPr>
          <w:rFonts w:ascii="Cambria" w:cs="Cambria" w:eastAsia="Cambria" w:hAnsi="Cambria"/>
        </w:rPr>
      </w:pPr>
      <w:r w:rsidDel="00000000" w:rsidR="00000000" w:rsidRPr="00000000">
        <w:rPr>
          <w:rFonts w:ascii="Cambria" w:cs="Cambria" w:eastAsia="Cambria" w:hAnsi="Cambria"/>
          <w:rtl w:val="0"/>
        </w:rPr>
        <w:t xml:space="preserve">Version tracking</w:t>
        <w:br w:type="textWrapping"/>
      </w:r>
    </w:p>
    <w:p w:rsidR="00000000" w:rsidDel="00000000" w:rsidP="00000000" w:rsidRDefault="00000000" w:rsidRPr="00000000" w14:paraId="00000049">
      <w:pPr>
        <w:numPr>
          <w:ilvl w:val="0"/>
          <w:numId w:val="2"/>
        </w:numPr>
        <w:spacing w:after="0" w:afterAutospacing="0" w:before="0" w:beforeAutospacing="0" w:lineRule="auto"/>
        <w:ind w:left="720" w:hanging="360"/>
        <w:rPr>
          <w:rFonts w:ascii="Cambria" w:cs="Cambria" w:eastAsia="Cambria" w:hAnsi="Cambria"/>
        </w:rPr>
      </w:pPr>
      <w:r w:rsidDel="00000000" w:rsidR="00000000" w:rsidRPr="00000000">
        <w:rPr>
          <w:rFonts w:ascii="Cambria" w:cs="Cambria" w:eastAsia="Cambria" w:hAnsi="Cambria"/>
          <w:rtl w:val="0"/>
        </w:rPr>
        <w:t xml:space="preserve">Timestamp and user tracking</w:t>
        <w:br w:type="textWrapping"/>
      </w:r>
    </w:p>
    <w:p w:rsidR="00000000" w:rsidDel="00000000" w:rsidP="00000000" w:rsidRDefault="00000000" w:rsidRPr="00000000" w14:paraId="0000004A">
      <w:pPr>
        <w:numPr>
          <w:ilvl w:val="0"/>
          <w:numId w:val="2"/>
        </w:numPr>
        <w:spacing w:after="240" w:before="0" w:beforeAutospacing="0" w:lineRule="auto"/>
        <w:ind w:left="720" w:hanging="360"/>
        <w:rPr>
          <w:rFonts w:ascii="Cambria" w:cs="Cambria" w:eastAsia="Cambria" w:hAnsi="Cambria"/>
        </w:rPr>
      </w:pPr>
      <w:r w:rsidDel="00000000" w:rsidR="00000000" w:rsidRPr="00000000">
        <w:rPr>
          <w:rFonts w:ascii="Cambria" w:cs="Cambria" w:eastAsia="Cambria" w:hAnsi="Cambria"/>
          <w:rtl w:val="0"/>
        </w:rPr>
        <w:t xml:space="preserve">Rollback to previous versions</w:t>
        <w:br w:type="textWrapping"/>
        <w:br w:type="textWrapping"/>
      </w:r>
    </w:p>
    <w:p w:rsidR="00000000" w:rsidDel="00000000" w:rsidP="00000000" w:rsidRDefault="00000000" w:rsidRPr="00000000" w14:paraId="0000004B">
      <w:pPr>
        <w:pStyle w:val="Heading3"/>
        <w:keepNext w:val="0"/>
        <w:keepLines w:val="0"/>
        <w:spacing w:before="280" w:lineRule="auto"/>
        <w:rPr>
          <w:rFonts w:ascii="Cambria" w:cs="Cambria" w:eastAsia="Cambria" w:hAnsi="Cambria"/>
          <w:b w:val="1"/>
          <w:bCs w:val="1"/>
          <w:color w:val="000000"/>
          <w:sz w:val="26"/>
          <w:szCs w:val="26"/>
        </w:rPr>
      </w:pPr>
      <w:bookmarkStart w:colFirst="0" w:colLast="0" w:name="_7hbrrrcnsy2k" w:id="12"/>
      <w:bookmarkEnd w:id="12"/>
      <w:r w:rsidDel="00000000" w:rsidR="00000000" w:rsidRPr="00000000">
        <w:rPr>
          <w:rFonts w:ascii="Cambria" w:cs="Cambria" w:eastAsia="Cambria" w:hAnsi="Cambria"/>
          <w:b w:val="1"/>
          <w:bCs w:val="1"/>
          <w:color w:val="000000"/>
          <w:sz w:val="26"/>
          <w:szCs w:val="26"/>
          <w:rtl w:val="0"/>
        </w:rPr>
        <w:t xml:space="preserve">Example Version History</w:t>
      </w:r>
    </w:p>
    <w:p w:rsidR="00000000" w:rsidDel="00000000" w:rsidP="00000000" w:rsidRDefault="00000000" w:rsidRPr="00000000" w14:paraId="0000004C">
      <w:pPr>
        <w:spacing w:after="240" w:before="240" w:lineRule="auto"/>
        <w:rPr>
          <w:rFonts w:ascii="Cambria" w:cs="Cambria" w:eastAsia="Cambria" w:hAnsi="Cambria"/>
        </w:rPr>
      </w:pPr>
      <w:r w:rsidDel="00000000" w:rsidR="00000000" w:rsidRPr="00000000">
        <w:rPr>
          <w:rFonts w:ascii="Cambria" w:cs="Cambria" w:eastAsia="Cambria" w:hAnsi="Cambria"/>
          <w:rtl w:val="0"/>
        </w:rPr>
        <w:t xml:space="preserve">proposal.docx v1</w:t>
        <w:br w:type="textWrapping"/>
        <w:t xml:space="preserve"> proposal.docx v2</w:t>
        <w:br w:type="textWrapping"/>
        <w:t xml:space="preserve"> proposal.docx v3</w:t>
      </w:r>
    </w:p>
    <w:p w:rsidR="00000000" w:rsidDel="00000000" w:rsidP="00000000" w:rsidRDefault="00000000" w:rsidRPr="00000000" w14:paraId="0000004D">
      <w:pPr>
        <w:pStyle w:val="Heading3"/>
        <w:keepNext w:val="0"/>
        <w:keepLines w:val="0"/>
        <w:spacing w:before="280" w:lineRule="auto"/>
        <w:rPr>
          <w:rFonts w:ascii="Cambria" w:cs="Cambria" w:eastAsia="Cambria" w:hAnsi="Cambria"/>
          <w:b w:val="1"/>
          <w:bCs w:val="1"/>
          <w:color w:val="000000"/>
          <w:sz w:val="26"/>
          <w:szCs w:val="26"/>
        </w:rPr>
      </w:pPr>
      <w:bookmarkStart w:colFirst="0" w:colLast="0" w:name="_hird5ssz2cqx" w:id="13"/>
      <w:bookmarkEnd w:id="13"/>
      <w:r w:rsidDel="00000000" w:rsidR="00000000" w:rsidRPr="00000000">
        <w:rPr>
          <w:rFonts w:ascii="Cambria" w:cs="Cambria" w:eastAsia="Cambria" w:hAnsi="Cambria"/>
          <w:b w:val="1"/>
          <w:bCs w:val="1"/>
          <w:color w:val="000000"/>
          <w:sz w:val="26"/>
          <w:szCs w:val="26"/>
          <w:rtl w:val="0"/>
        </w:rPr>
        <w:t xml:space="preserve">LAN Deployment Model</w:t>
      </w:r>
    </w:p>
    <w:p w:rsidR="00000000" w:rsidDel="00000000" w:rsidP="00000000" w:rsidRDefault="00000000" w:rsidRPr="00000000" w14:paraId="0000004E">
      <w:pPr>
        <w:spacing w:after="240" w:before="240" w:lineRule="auto"/>
        <w:rPr>
          <w:rFonts w:ascii="Cambria" w:cs="Cambria" w:eastAsia="Cambria" w:hAnsi="Cambria"/>
        </w:rPr>
      </w:pPr>
      <w:r w:rsidDel="00000000" w:rsidR="00000000" w:rsidRPr="00000000">
        <w:rPr>
          <w:rFonts w:ascii="Cambria" w:cs="Cambria" w:eastAsia="Cambria" w:hAnsi="Cambria"/>
          <w:rtl w:val="0"/>
        </w:rPr>
        <w:t xml:space="preserve">DocuVault Server (Django + RAG)</w:t>
      </w:r>
    </w:p>
    <w:p w:rsidR="00000000" w:rsidDel="00000000" w:rsidP="00000000" w:rsidRDefault="00000000" w:rsidRPr="00000000" w14:paraId="0000004F">
      <w:pPr>
        <w:spacing w:after="240" w:before="240" w:lineRule="auto"/>
        <w:rPr>
          <w:rFonts w:ascii="Cambria" w:cs="Cambria" w:eastAsia="Cambria" w:hAnsi="Cambria"/>
        </w:rPr>
      </w:pPr>
      <w:r w:rsidDel="00000000" w:rsidR="00000000" w:rsidRPr="00000000">
        <w:rPr>
          <w:rFonts w:ascii="Cambria" w:cs="Cambria" w:eastAsia="Cambria" w:hAnsi="Cambria"/>
          <w:rtl w:val="0"/>
        </w:rPr>
        <w:t xml:space="preserve">│</w:t>
        <w:br w:type="textWrapping"/>
        <w:t xml:space="preserve"> ├── PC1 Sync Agent</w:t>
        <w:br w:type="textWrapping"/>
        <w:t xml:space="preserve"> ├── PC2 Sync Agent</w:t>
        <w:br w:type="textWrapping"/>
        <w:t xml:space="preserve"> └── PC3 Sync Agent</w:t>
      </w:r>
    </w:p>
    <w:p w:rsidR="00000000" w:rsidDel="00000000" w:rsidP="00000000" w:rsidRDefault="00000000" w:rsidRPr="00000000" w14:paraId="00000050">
      <w:pPr>
        <w:pStyle w:val="Heading3"/>
        <w:keepNext w:val="0"/>
        <w:keepLines w:val="0"/>
        <w:spacing w:before="280" w:lineRule="auto"/>
        <w:rPr>
          <w:rFonts w:ascii="Cambria" w:cs="Cambria" w:eastAsia="Cambria" w:hAnsi="Cambria"/>
          <w:b w:val="1"/>
          <w:bCs w:val="1"/>
          <w:color w:val="000000"/>
          <w:sz w:val="26"/>
          <w:szCs w:val="26"/>
        </w:rPr>
      </w:pPr>
      <w:bookmarkStart w:colFirst="0" w:colLast="0" w:name="_ryhp41kwmuyr" w:id="14"/>
      <w:bookmarkEnd w:id="14"/>
      <w:r w:rsidDel="00000000" w:rsidR="00000000" w:rsidRPr="00000000">
        <w:rPr>
          <w:rFonts w:ascii="Cambria" w:cs="Cambria" w:eastAsia="Cambria" w:hAnsi="Cambria"/>
          <w:b w:val="1"/>
          <w:bCs w:val="1"/>
          <w:color w:val="000000"/>
          <w:sz w:val="26"/>
          <w:szCs w:val="26"/>
          <w:rtl w:val="0"/>
        </w:rPr>
        <w:t xml:space="preserve">Advantages</w:t>
      </w:r>
    </w:p>
    <w:p w:rsidR="00000000" w:rsidDel="00000000" w:rsidP="00000000" w:rsidRDefault="00000000" w:rsidRPr="00000000" w14:paraId="00000051">
      <w:pPr>
        <w:numPr>
          <w:ilvl w:val="0"/>
          <w:numId w:val="5"/>
        </w:numPr>
        <w:spacing w:after="0" w:afterAutospacing="0" w:before="240" w:lineRule="auto"/>
        <w:ind w:left="720" w:hanging="360"/>
        <w:rPr>
          <w:rFonts w:ascii="Cambria" w:cs="Cambria" w:eastAsia="Cambria" w:hAnsi="Cambria"/>
        </w:rPr>
      </w:pPr>
      <w:r w:rsidDel="00000000" w:rsidR="00000000" w:rsidRPr="00000000">
        <w:rPr>
          <w:rFonts w:ascii="Cambria" w:cs="Cambria" w:eastAsia="Cambria" w:hAnsi="Cambria"/>
          <w:rtl w:val="0"/>
        </w:rPr>
        <w:t xml:space="preserve">No manual uploads</w:t>
        <w:br w:type="textWrapping"/>
      </w:r>
    </w:p>
    <w:p w:rsidR="00000000" w:rsidDel="00000000" w:rsidP="00000000" w:rsidRDefault="00000000" w:rsidRPr="00000000" w14:paraId="00000052">
      <w:pPr>
        <w:numPr>
          <w:ilvl w:val="0"/>
          <w:numId w:val="5"/>
        </w:numPr>
        <w:spacing w:after="0" w:afterAutospacing="0" w:before="0" w:beforeAutospacing="0" w:lineRule="auto"/>
        <w:ind w:left="720" w:hanging="360"/>
        <w:rPr>
          <w:rFonts w:ascii="Cambria" w:cs="Cambria" w:eastAsia="Cambria" w:hAnsi="Cambria"/>
        </w:rPr>
      </w:pPr>
      <w:r w:rsidDel="00000000" w:rsidR="00000000" w:rsidRPr="00000000">
        <w:rPr>
          <w:rFonts w:ascii="Cambria" w:cs="Cambria" w:eastAsia="Cambria" w:hAnsi="Cambria"/>
          <w:rtl w:val="0"/>
        </w:rPr>
        <w:t xml:space="preserve">Automatic versioning</w:t>
        <w:br w:type="textWrapping"/>
      </w:r>
    </w:p>
    <w:p w:rsidR="00000000" w:rsidDel="00000000" w:rsidP="00000000" w:rsidRDefault="00000000" w:rsidRPr="00000000" w14:paraId="00000053">
      <w:pPr>
        <w:numPr>
          <w:ilvl w:val="0"/>
          <w:numId w:val="5"/>
        </w:numPr>
        <w:spacing w:after="0" w:afterAutospacing="0" w:before="0" w:beforeAutospacing="0" w:lineRule="auto"/>
        <w:ind w:left="720" w:hanging="360"/>
        <w:rPr>
          <w:rFonts w:ascii="Cambria" w:cs="Cambria" w:eastAsia="Cambria" w:hAnsi="Cambria"/>
        </w:rPr>
      </w:pPr>
      <w:r w:rsidDel="00000000" w:rsidR="00000000" w:rsidRPr="00000000">
        <w:rPr>
          <w:rFonts w:ascii="Cambria" w:cs="Cambria" w:eastAsia="Cambria" w:hAnsi="Cambria"/>
          <w:rtl w:val="0"/>
        </w:rPr>
        <w:t xml:space="preserve">Instant AI indexing</w:t>
        <w:br w:type="textWrapping"/>
      </w:r>
    </w:p>
    <w:p w:rsidR="00000000" w:rsidDel="00000000" w:rsidP="00000000" w:rsidRDefault="00000000" w:rsidRPr="00000000" w14:paraId="00000054">
      <w:pPr>
        <w:numPr>
          <w:ilvl w:val="0"/>
          <w:numId w:val="5"/>
        </w:numPr>
        <w:spacing w:after="240" w:before="0" w:beforeAutospacing="0" w:lineRule="auto"/>
        <w:ind w:left="720" w:hanging="360"/>
        <w:rPr>
          <w:rFonts w:ascii="Cambria" w:cs="Cambria" w:eastAsia="Cambria" w:hAnsi="Cambria"/>
        </w:rPr>
      </w:pPr>
      <w:r w:rsidDel="00000000" w:rsidR="00000000" w:rsidRPr="00000000">
        <w:rPr>
          <w:rFonts w:ascii="Cambria" w:cs="Cambria" w:eastAsia="Cambria" w:hAnsi="Cambria"/>
          <w:rtl w:val="0"/>
        </w:rPr>
        <w:t xml:space="preserve">Enterprise-ready deployment</w:t>
        <w:br w:type="textWrapping"/>
      </w:r>
    </w:p>
    <w:p w:rsidR="00000000" w:rsidDel="00000000" w:rsidP="00000000" w:rsidRDefault="00000000" w:rsidRPr="00000000" w14:paraId="00000055">
      <w:pPr>
        <w:pStyle w:val="Heading3"/>
        <w:keepNext w:val="0"/>
        <w:keepLines w:val="0"/>
        <w:spacing w:before="280" w:lineRule="auto"/>
        <w:rPr>
          <w:rFonts w:ascii="Cambria" w:cs="Cambria" w:eastAsia="Cambria" w:hAnsi="Cambria"/>
          <w:b w:val="1"/>
          <w:bCs w:val="1"/>
          <w:color w:val="000000"/>
          <w:sz w:val="26"/>
          <w:szCs w:val="26"/>
        </w:rPr>
      </w:pPr>
      <w:bookmarkStart w:colFirst="0" w:colLast="0" w:name="_tt2bkvm0wb8o" w:id="15"/>
      <w:bookmarkEnd w:id="15"/>
      <w:r w:rsidDel="00000000" w:rsidR="00000000" w:rsidRPr="00000000">
        <w:rPr>
          <w:rFonts w:ascii="Cambria" w:cs="Cambria" w:eastAsia="Cambria" w:hAnsi="Cambria"/>
          <w:b w:val="1"/>
          <w:bCs w:val="1"/>
          <w:color w:val="000000"/>
          <w:sz w:val="26"/>
          <w:szCs w:val="26"/>
          <w:rtl w:val="0"/>
        </w:rPr>
        <w:t xml:space="preserve">Implementation Options</w:t>
      </w:r>
    </w:p>
    <w:p w:rsidR="00000000" w:rsidDel="00000000" w:rsidP="00000000" w:rsidRDefault="00000000" w:rsidRPr="00000000" w14:paraId="00000056">
      <w:pPr>
        <w:numPr>
          <w:ilvl w:val="0"/>
          <w:numId w:val="1"/>
        </w:numPr>
        <w:spacing w:after="0" w:afterAutospacing="0" w:before="240" w:lineRule="auto"/>
        <w:ind w:left="720" w:hanging="360"/>
        <w:rPr>
          <w:rFonts w:ascii="Cambria" w:cs="Cambria" w:eastAsia="Cambria" w:hAnsi="Cambria"/>
        </w:rPr>
      </w:pPr>
      <w:r w:rsidDel="00000000" w:rsidR="00000000" w:rsidRPr="00000000">
        <w:rPr>
          <w:rFonts w:ascii="Cambria" w:cs="Cambria" w:eastAsia="Cambria" w:hAnsi="Cambria"/>
          <w:rtl w:val="0"/>
        </w:rPr>
        <w:t xml:space="preserve">Desktop sync agent (recommended)</w:t>
        <w:br w:type="textWrapping"/>
      </w:r>
    </w:p>
    <w:p w:rsidR="00000000" w:rsidDel="00000000" w:rsidP="00000000" w:rsidRDefault="00000000" w:rsidRPr="00000000" w14:paraId="00000057">
      <w:pPr>
        <w:numPr>
          <w:ilvl w:val="0"/>
          <w:numId w:val="1"/>
        </w:numPr>
        <w:spacing w:after="0" w:afterAutospacing="0" w:before="0" w:beforeAutospacing="0" w:lineRule="auto"/>
        <w:ind w:left="720" w:hanging="360"/>
        <w:rPr>
          <w:rFonts w:ascii="Cambria" w:cs="Cambria" w:eastAsia="Cambria" w:hAnsi="Cambria"/>
        </w:rPr>
      </w:pPr>
      <w:r w:rsidDel="00000000" w:rsidR="00000000" w:rsidRPr="00000000">
        <w:rPr>
          <w:rFonts w:ascii="Cambria" w:cs="Cambria" w:eastAsia="Cambria" w:hAnsi="Cambria"/>
          <w:rtl w:val="0"/>
        </w:rPr>
        <w:t xml:space="preserve">Network shared drive monitoring</w:t>
        <w:br w:type="textWrapping"/>
      </w:r>
    </w:p>
    <w:p w:rsidR="00000000" w:rsidDel="00000000" w:rsidP="00000000" w:rsidRDefault="00000000" w:rsidRPr="00000000" w14:paraId="00000058">
      <w:pPr>
        <w:numPr>
          <w:ilvl w:val="0"/>
          <w:numId w:val="1"/>
        </w:numPr>
        <w:spacing w:after="240" w:before="0" w:beforeAutospacing="0" w:lineRule="auto"/>
        <w:ind w:left="720" w:hanging="360"/>
        <w:rPr>
          <w:rFonts w:ascii="Cambria" w:cs="Cambria" w:eastAsia="Cambria" w:hAnsi="Cambria"/>
        </w:rPr>
      </w:pPr>
      <w:r w:rsidDel="00000000" w:rsidR="00000000" w:rsidRPr="00000000">
        <w:rPr>
          <w:rFonts w:ascii="Cambria" w:cs="Cambria" w:eastAsia="Cambria" w:hAnsi="Cambria"/>
          <w:rtl w:val="0"/>
        </w:rPr>
        <w:t xml:space="preserve">Google Drive–style desktop client</w:t>
      </w:r>
    </w:p>
    <w:p w:rsidR="00000000" w:rsidDel="00000000" w:rsidP="00000000" w:rsidRDefault="00000000" w:rsidRPr="00000000" w14:paraId="00000059">
      <w:pPr>
        <w:pStyle w:val="Heading1"/>
        <w:keepNext w:val="0"/>
        <w:keepLines w:val="0"/>
        <w:spacing w:before="480" w:lineRule="auto"/>
        <w:rPr>
          <w:rFonts w:ascii="Cambria" w:cs="Cambria" w:eastAsia="Cambria" w:hAnsi="Cambria"/>
          <w:b w:val="1"/>
          <w:bCs w:val="1"/>
          <w:color w:val="4a86e8"/>
          <w:sz w:val="26"/>
          <w:szCs w:val="26"/>
        </w:rPr>
      </w:pPr>
      <w:bookmarkStart w:colFirst="0" w:colLast="0" w:name="_gb6dag7znd7g" w:id="16"/>
      <w:bookmarkEnd w:id="16"/>
      <w:r w:rsidDel="00000000" w:rsidR="00000000" w:rsidRPr="00000000">
        <w:rPr>
          <w:rFonts w:ascii="Cambria" w:cs="Cambria" w:eastAsia="Cambria" w:hAnsi="Cambria"/>
          <w:b w:val="1"/>
          <w:bCs w:val="1"/>
          <w:color w:val="4a86e8"/>
          <w:sz w:val="26"/>
          <w:szCs w:val="26"/>
          <w:rtl w:val="0"/>
        </w:rPr>
        <w:t xml:space="preserve">4. Does the LLM Train Automatically When Documents Are Uploaded?</w:t>
      </w:r>
    </w:p>
    <w:p w:rsidR="00000000" w:rsidDel="00000000" w:rsidP="00000000" w:rsidRDefault="00000000" w:rsidRPr="00000000" w14:paraId="0000005A">
      <w:pPr>
        <w:spacing w:after="240" w:before="240" w:lineRule="auto"/>
        <w:rPr>
          <w:rFonts w:ascii="Cambria" w:cs="Cambria" w:eastAsia="Cambria" w:hAnsi="Cambria"/>
        </w:rPr>
      </w:pPr>
      <w:r w:rsidDel="00000000" w:rsidR="00000000" w:rsidRPr="00000000">
        <w:rPr>
          <w:rFonts w:ascii="Cambria" w:cs="Cambria" w:eastAsia="Cambria" w:hAnsi="Cambria"/>
          <w:rtl w:val="0"/>
        </w:rPr>
        <w:t xml:space="preserve">No. The LLM </w:t>
      </w:r>
      <w:r w:rsidDel="00000000" w:rsidR="00000000" w:rsidRPr="00000000">
        <w:rPr>
          <w:rFonts w:ascii="Cambria" w:cs="Cambria" w:eastAsia="Cambria" w:hAnsi="Cambria"/>
          <w:b w:val="1"/>
          <w:bCs w:val="1"/>
          <w:rtl w:val="0"/>
        </w:rPr>
        <w:t xml:space="preserve">does not train on uploaded documents</w:t>
      </w:r>
      <w:r w:rsidDel="00000000" w:rsidR="00000000" w:rsidRPr="00000000">
        <w:rPr>
          <w:rFonts w:ascii="Cambria" w:cs="Cambria" w:eastAsia="Cambria" w:hAnsi="Cambria"/>
          <w:rtl w:val="0"/>
        </w:rPr>
        <w:t xml:space="preserve">.</w:t>
      </w:r>
    </w:p>
    <w:p w:rsidR="00000000" w:rsidDel="00000000" w:rsidP="00000000" w:rsidRDefault="00000000" w:rsidRPr="00000000" w14:paraId="0000005B">
      <w:pPr>
        <w:spacing w:after="240" w:before="240" w:lineRule="auto"/>
        <w:rPr>
          <w:rFonts w:ascii="Cambria" w:cs="Cambria" w:eastAsia="Cambria" w:hAnsi="Cambria"/>
        </w:rPr>
      </w:pPr>
      <w:r w:rsidDel="00000000" w:rsidR="00000000" w:rsidRPr="00000000">
        <w:rPr>
          <w:rFonts w:ascii="Cambria" w:cs="Cambria" w:eastAsia="Cambria" w:hAnsi="Cambria"/>
          <w:rtl w:val="0"/>
        </w:rPr>
        <w:t xml:space="preserve">Instead, the system performs </w:t>
      </w:r>
      <w:r w:rsidDel="00000000" w:rsidR="00000000" w:rsidRPr="00000000">
        <w:rPr>
          <w:rFonts w:ascii="Cambria" w:cs="Cambria" w:eastAsia="Cambria" w:hAnsi="Cambria"/>
          <w:b w:val="1"/>
          <w:bCs w:val="1"/>
          <w:rtl w:val="0"/>
        </w:rPr>
        <w:t xml:space="preserve">document indexing</w:t>
      </w:r>
      <w:r w:rsidDel="00000000" w:rsidR="00000000" w:rsidRPr="00000000">
        <w:rPr>
          <w:rFonts w:ascii="Cambria" w:cs="Cambria" w:eastAsia="Cambria" w:hAnsi="Cambria"/>
          <w:rtl w:val="0"/>
        </w:rPr>
        <w:t xml:space="preserve">.</w:t>
      </w:r>
    </w:p>
    <w:p w:rsidR="00000000" w:rsidDel="00000000" w:rsidP="00000000" w:rsidRDefault="00000000" w:rsidRPr="00000000" w14:paraId="0000005C">
      <w:pPr>
        <w:pStyle w:val="Heading3"/>
        <w:keepNext w:val="0"/>
        <w:keepLines w:val="0"/>
        <w:spacing w:before="280" w:lineRule="auto"/>
        <w:rPr>
          <w:rFonts w:ascii="Cambria" w:cs="Cambria" w:eastAsia="Cambria" w:hAnsi="Cambria"/>
          <w:b w:val="1"/>
          <w:bCs w:val="1"/>
          <w:color w:val="000000"/>
          <w:sz w:val="26"/>
          <w:szCs w:val="26"/>
        </w:rPr>
      </w:pPr>
      <w:bookmarkStart w:colFirst="0" w:colLast="0" w:name="_fm2h70yyd7xr" w:id="17"/>
      <w:bookmarkEnd w:id="17"/>
      <w:r w:rsidDel="00000000" w:rsidR="00000000" w:rsidRPr="00000000">
        <w:rPr>
          <w:rFonts w:ascii="Cambria" w:cs="Cambria" w:eastAsia="Cambria" w:hAnsi="Cambria"/>
          <w:b w:val="1"/>
          <w:bCs w:val="1"/>
          <w:color w:val="000000"/>
          <w:sz w:val="26"/>
          <w:szCs w:val="26"/>
          <w:rtl w:val="0"/>
        </w:rPr>
        <w:t xml:space="preserve">Workflow</w:t>
      </w:r>
    </w:p>
    <w:p w:rsidR="00000000" w:rsidDel="00000000" w:rsidP="00000000" w:rsidRDefault="00000000" w:rsidRPr="00000000" w14:paraId="0000005D">
      <w:pPr>
        <w:spacing w:after="240" w:before="240" w:lineRule="auto"/>
        <w:rPr>
          <w:rFonts w:ascii="Cambria" w:cs="Cambria" w:eastAsia="Cambria" w:hAnsi="Cambria"/>
        </w:rPr>
      </w:pPr>
      <w:r w:rsidDel="00000000" w:rsidR="00000000" w:rsidRPr="00000000">
        <w:rPr>
          <w:rFonts w:ascii="Cambria" w:cs="Cambria" w:eastAsia="Cambria" w:hAnsi="Cambria"/>
          <w:rtl w:val="0"/>
        </w:rPr>
        <w:t xml:space="preserve">Upload Document</w:t>
        <w:br w:type="textWrapping"/>
        <w:t xml:space="preserve"> ↓</w:t>
        <w:br w:type="textWrapping"/>
        <w:t xml:space="preserve"> Text Extraction</w:t>
        <w:br w:type="textWrapping"/>
        <w:t xml:space="preserve"> ↓</w:t>
        <w:br w:type="textWrapping"/>
        <w:t xml:space="preserve"> Document Chunking</w:t>
        <w:br w:type="textWrapping"/>
        <w:t xml:space="preserve"> ↓</w:t>
        <w:br w:type="textWrapping"/>
        <w:t xml:space="preserve"> Embedding Generation</w:t>
        <w:br w:type="textWrapping"/>
        <w:t xml:space="preserve"> ↓</w:t>
        <w:br w:type="textWrapping"/>
        <w:t xml:space="preserve"> Stored in Vector Database</w:t>
        <w:br w:type="textWrapping"/>
        <w:t xml:space="preserve"> ↓</w:t>
        <w:br w:type="textWrapping"/>
        <w:t xml:space="preserve"> Document becomes searchable</w:t>
      </w:r>
    </w:p>
    <w:p w:rsidR="00000000" w:rsidDel="00000000" w:rsidP="00000000" w:rsidRDefault="00000000" w:rsidRPr="00000000" w14:paraId="0000005E">
      <w:pPr>
        <w:spacing w:after="240" w:before="240" w:lineRule="auto"/>
        <w:rPr>
          <w:rFonts w:ascii="Cambria" w:cs="Cambria" w:eastAsia="Cambria" w:hAnsi="Cambria"/>
        </w:rPr>
      </w:pPr>
      <w:r w:rsidDel="00000000" w:rsidR="00000000" w:rsidRPr="00000000">
        <w:rPr>
          <w:rFonts w:ascii="Cambria" w:cs="Cambria" w:eastAsia="Cambria" w:hAnsi="Cambria"/>
          <w:rtl w:val="0"/>
        </w:rPr>
        <w:t xml:space="preserve">This process is called </w:t>
      </w:r>
      <w:r w:rsidDel="00000000" w:rsidR="00000000" w:rsidRPr="00000000">
        <w:rPr>
          <w:rFonts w:ascii="Cambria" w:cs="Cambria" w:eastAsia="Cambria" w:hAnsi="Cambria"/>
          <w:b w:val="1"/>
          <w:bCs w:val="1"/>
          <w:rtl w:val="0"/>
        </w:rPr>
        <w:t xml:space="preserve">indexing</w:t>
      </w:r>
      <w:r w:rsidDel="00000000" w:rsidR="00000000" w:rsidRPr="00000000">
        <w:rPr>
          <w:rFonts w:ascii="Cambria" w:cs="Cambria" w:eastAsia="Cambria" w:hAnsi="Cambria"/>
          <w:rtl w:val="0"/>
        </w:rPr>
        <w:t xml:space="preserve">, not training.</w:t>
      </w:r>
    </w:p>
    <w:p w:rsidR="00000000" w:rsidDel="00000000" w:rsidP="00000000" w:rsidRDefault="00000000" w:rsidRPr="00000000" w14:paraId="0000005F">
      <w:pPr>
        <w:pStyle w:val="Heading3"/>
        <w:keepNext w:val="0"/>
        <w:keepLines w:val="0"/>
        <w:spacing w:before="280" w:lineRule="auto"/>
        <w:rPr>
          <w:rFonts w:ascii="Cambria" w:cs="Cambria" w:eastAsia="Cambria" w:hAnsi="Cambria"/>
          <w:b w:val="1"/>
          <w:bCs w:val="1"/>
          <w:color w:val="000000"/>
          <w:sz w:val="26"/>
          <w:szCs w:val="26"/>
        </w:rPr>
      </w:pPr>
      <w:bookmarkStart w:colFirst="0" w:colLast="0" w:name="_ctpa0plpzqy8" w:id="18"/>
      <w:bookmarkEnd w:id="18"/>
      <w:r w:rsidDel="00000000" w:rsidR="00000000" w:rsidRPr="00000000">
        <w:rPr>
          <w:rFonts w:ascii="Cambria" w:cs="Cambria" w:eastAsia="Cambria" w:hAnsi="Cambria"/>
          <w:b w:val="1"/>
          <w:bCs w:val="1"/>
          <w:color w:val="000000"/>
          <w:sz w:val="26"/>
          <w:szCs w:val="26"/>
          <w:rtl w:val="0"/>
        </w:rPr>
        <w:t xml:space="preserve">Components in DocuVault</w:t>
      </w:r>
    </w:p>
    <w:p w:rsidR="00000000" w:rsidDel="00000000" w:rsidP="00000000" w:rsidRDefault="00000000" w:rsidRPr="00000000" w14:paraId="00000060">
      <w:pPr>
        <w:spacing w:after="240" w:before="240" w:lineRule="auto"/>
        <w:rPr>
          <w:rFonts w:ascii="Cambria" w:cs="Cambria" w:eastAsia="Cambria" w:hAnsi="Cambria"/>
        </w:rPr>
      </w:pPr>
      <w:r w:rsidDel="00000000" w:rsidR="00000000" w:rsidRPr="00000000">
        <w:rPr>
          <w:rFonts w:ascii="Cambria" w:cs="Cambria" w:eastAsia="Cambria" w:hAnsi="Cambria"/>
          <w:rtl w:val="0"/>
        </w:rPr>
        <w:t xml:space="preserve">The RAG system uses modules like:</w:t>
      </w:r>
    </w:p>
    <w:p w:rsidR="00000000" w:rsidDel="00000000" w:rsidP="00000000" w:rsidRDefault="00000000" w:rsidRPr="00000000" w14:paraId="00000061">
      <w:pPr>
        <w:numPr>
          <w:ilvl w:val="0"/>
          <w:numId w:val="4"/>
        </w:numPr>
        <w:spacing w:after="0" w:afterAutospacing="0" w:before="240" w:lineRule="auto"/>
        <w:ind w:left="720" w:hanging="360"/>
        <w:rPr>
          <w:rFonts w:ascii="Cambria" w:cs="Cambria" w:eastAsia="Cambria" w:hAnsi="Cambria"/>
        </w:rPr>
      </w:pPr>
      <w:r w:rsidDel="00000000" w:rsidR="00000000" w:rsidRPr="00000000">
        <w:rPr>
          <w:rFonts w:ascii="Cambria" w:cs="Cambria" w:eastAsia="Cambria" w:hAnsi="Cambria"/>
          <w:rtl w:val="0"/>
        </w:rPr>
        <w:t xml:space="preserve">document_processor.py</w:t>
        <w:br w:type="textWrapping"/>
      </w:r>
    </w:p>
    <w:p w:rsidR="00000000" w:rsidDel="00000000" w:rsidP="00000000" w:rsidRDefault="00000000" w:rsidRPr="00000000" w14:paraId="00000062">
      <w:pPr>
        <w:numPr>
          <w:ilvl w:val="0"/>
          <w:numId w:val="4"/>
        </w:numPr>
        <w:spacing w:after="0" w:afterAutospacing="0" w:before="0" w:beforeAutospacing="0" w:lineRule="auto"/>
        <w:ind w:left="720" w:hanging="360"/>
        <w:rPr>
          <w:rFonts w:ascii="Cambria" w:cs="Cambria" w:eastAsia="Cambria" w:hAnsi="Cambria"/>
        </w:rPr>
      </w:pPr>
      <w:r w:rsidDel="00000000" w:rsidR="00000000" w:rsidRPr="00000000">
        <w:rPr>
          <w:rFonts w:ascii="Cambria" w:cs="Cambria" w:eastAsia="Cambria" w:hAnsi="Cambria"/>
          <w:rtl w:val="0"/>
        </w:rPr>
        <w:t xml:space="preserve">embeddings.py</w:t>
        <w:br w:type="textWrapping"/>
      </w:r>
    </w:p>
    <w:p w:rsidR="00000000" w:rsidDel="00000000" w:rsidP="00000000" w:rsidRDefault="00000000" w:rsidRPr="00000000" w14:paraId="00000063">
      <w:pPr>
        <w:numPr>
          <w:ilvl w:val="0"/>
          <w:numId w:val="4"/>
        </w:numPr>
        <w:spacing w:after="0" w:afterAutospacing="0" w:before="0" w:beforeAutospacing="0" w:lineRule="auto"/>
        <w:ind w:left="720" w:hanging="360"/>
        <w:rPr>
          <w:rFonts w:ascii="Cambria" w:cs="Cambria" w:eastAsia="Cambria" w:hAnsi="Cambria"/>
        </w:rPr>
      </w:pPr>
      <w:r w:rsidDel="00000000" w:rsidR="00000000" w:rsidRPr="00000000">
        <w:rPr>
          <w:rFonts w:ascii="Cambria" w:cs="Cambria" w:eastAsia="Cambria" w:hAnsi="Cambria"/>
          <w:rtl w:val="0"/>
        </w:rPr>
        <w:t xml:space="preserve">vector_store.py</w:t>
        <w:br w:type="textWrapping"/>
      </w:r>
    </w:p>
    <w:p w:rsidR="00000000" w:rsidDel="00000000" w:rsidP="00000000" w:rsidRDefault="00000000" w:rsidRPr="00000000" w14:paraId="00000064">
      <w:pPr>
        <w:numPr>
          <w:ilvl w:val="0"/>
          <w:numId w:val="4"/>
        </w:numPr>
        <w:spacing w:after="240" w:before="0" w:beforeAutospacing="0" w:lineRule="auto"/>
        <w:ind w:left="720" w:hanging="360"/>
        <w:rPr>
          <w:rFonts w:ascii="Cambria" w:cs="Cambria" w:eastAsia="Cambria" w:hAnsi="Cambria"/>
        </w:rPr>
      </w:pPr>
      <w:r w:rsidDel="00000000" w:rsidR="00000000" w:rsidRPr="00000000">
        <w:rPr>
          <w:rFonts w:ascii="Cambria" w:cs="Cambria" w:eastAsia="Cambria" w:hAnsi="Cambria"/>
          <w:rtl w:val="0"/>
        </w:rPr>
        <w:t xml:space="preserve">retriever.py</w:t>
        <w:br w:type="textWrapping"/>
      </w:r>
    </w:p>
    <w:p w:rsidR="00000000" w:rsidDel="00000000" w:rsidP="00000000" w:rsidRDefault="00000000" w:rsidRPr="00000000" w14:paraId="00000065">
      <w:pPr>
        <w:pStyle w:val="Heading3"/>
        <w:keepNext w:val="0"/>
        <w:keepLines w:val="0"/>
        <w:spacing w:before="280" w:lineRule="auto"/>
        <w:rPr>
          <w:rFonts w:ascii="Cambria" w:cs="Cambria" w:eastAsia="Cambria" w:hAnsi="Cambria"/>
          <w:b w:val="1"/>
          <w:bCs w:val="1"/>
          <w:color w:val="000000"/>
          <w:sz w:val="26"/>
          <w:szCs w:val="26"/>
        </w:rPr>
      </w:pPr>
      <w:bookmarkStart w:colFirst="0" w:colLast="0" w:name="_j1836p2jdl1y" w:id="19"/>
      <w:bookmarkEnd w:id="19"/>
      <w:r w:rsidDel="00000000" w:rsidR="00000000" w:rsidRPr="00000000">
        <w:rPr>
          <w:rFonts w:ascii="Cambria" w:cs="Cambria" w:eastAsia="Cambria" w:hAnsi="Cambria"/>
          <w:b w:val="1"/>
          <w:bCs w:val="1"/>
          <w:color w:val="000000"/>
          <w:sz w:val="26"/>
          <w:szCs w:val="26"/>
          <w:rtl w:val="0"/>
        </w:rPr>
        <w:t xml:space="preserve">Typical Workflow</w:t>
      </w:r>
    </w:p>
    <w:p w:rsidR="00000000" w:rsidDel="00000000" w:rsidP="00000000" w:rsidRDefault="00000000" w:rsidRPr="00000000" w14:paraId="00000066">
      <w:pPr>
        <w:spacing w:after="240" w:before="240" w:lineRule="auto"/>
        <w:rPr>
          <w:rFonts w:ascii="Cambria" w:cs="Cambria" w:eastAsia="Cambria" w:hAnsi="Cambria"/>
        </w:rPr>
      </w:pPr>
      <w:r w:rsidDel="00000000" w:rsidR="00000000" w:rsidRPr="00000000">
        <w:rPr>
          <w:rFonts w:ascii="Cambria" w:cs="Cambria" w:eastAsia="Cambria" w:hAnsi="Cambria"/>
          <w:rtl w:val="0"/>
        </w:rPr>
        <w:t xml:space="preserve">Upload document</w:t>
        <w:br w:type="textWrapping"/>
        <w:t xml:space="preserve"> ↓</w:t>
        <w:br w:type="textWrapping"/>
        <w:t xml:space="preserve"> Click </w:t>
      </w:r>
      <w:r w:rsidDel="00000000" w:rsidR="00000000" w:rsidRPr="00000000">
        <w:rPr>
          <w:rFonts w:ascii="Cambria" w:cs="Cambria" w:eastAsia="Cambria" w:hAnsi="Cambria"/>
          <w:b w:val="1"/>
          <w:bCs w:val="1"/>
          <w:rtl w:val="0"/>
        </w:rPr>
        <w:t xml:space="preserve">Index for RAG</w:t>
        <w:br w:type="textWrapping"/>
      </w:r>
      <w:r w:rsidDel="00000000" w:rsidR="00000000" w:rsidRPr="00000000">
        <w:rPr>
          <w:rFonts w:ascii="Cambria" w:cs="Cambria" w:eastAsia="Cambria" w:hAnsi="Cambria"/>
          <w:rtl w:val="0"/>
        </w:rPr>
        <w:t xml:space="preserve"> ↓</w:t>
        <w:br w:type="textWrapping"/>
        <w:t xml:space="preserve"> Embedding created</w:t>
        <w:br w:type="textWrapping"/>
        <w:t xml:space="preserve"> ↓</w:t>
        <w:br w:type="textWrapping"/>
        <w:t xml:space="preserve"> Stored in ChromaDB</w:t>
        <w:br w:type="textWrapping"/>
        <w:t xml:space="preserve"> ↓</w:t>
        <w:br w:type="textWrapping"/>
        <w:t xml:space="preserve"> Chatbot can answer questions</w:t>
      </w:r>
    </w:p>
    <w:p w:rsidR="00000000" w:rsidDel="00000000" w:rsidP="00000000" w:rsidRDefault="00000000" w:rsidRPr="00000000" w14:paraId="00000067">
      <w:pPr>
        <w:pStyle w:val="Heading3"/>
        <w:keepNext w:val="0"/>
        <w:keepLines w:val="0"/>
        <w:spacing w:before="280" w:lineRule="auto"/>
        <w:rPr>
          <w:rFonts w:ascii="Cambria" w:cs="Cambria" w:eastAsia="Cambria" w:hAnsi="Cambria"/>
          <w:b w:val="1"/>
          <w:bCs w:val="1"/>
          <w:color w:val="000000"/>
          <w:sz w:val="26"/>
          <w:szCs w:val="26"/>
        </w:rPr>
      </w:pPr>
      <w:bookmarkStart w:colFirst="0" w:colLast="0" w:name="_hbjzgpsg7u6d" w:id="20"/>
      <w:bookmarkEnd w:id="20"/>
      <w:r w:rsidDel="00000000" w:rsidR="00000000" w:rsidRPr="00000000">
        <w:rPr>
          <w:rFonts w:ascii="Cambria" w:cs="Cambria" w:eastAsia="Cambria" w:hAnsi="Cambria"/>
          <w:b w:val="1"/>
          <w:bCs w:val="1"/>
          <w:color w:val="000000"/>
          <w:sz w:val="26"/>
          <w:szCs w:val="26"/>
          <w:rtl w:val="0"/>
        </w:rPr>
        <w:t xml:space="preserve">Enhancement</w:t>
      </w:r>
    </w:p>
    <w:p w:rsidR="00000000" w:rsidDel="00000000" w:rsidP="00000000" w:rsidRDefault="00000000" w:rsidRPr="00000000" w14:paraId="00000068">
      <w:pPr>
        <w:spacing w:after="240" w:before="240" w:lineRule="auto"/>
        <w:rPr>
          <w:rFonts w:ascii="Cambria" w:cs="Cambria" w:eastAsia="Cambria" w:hAnsi="Cambria"/>
        </w:rPr>
      </w:pPr>
      <w:r w:rsidDel="00000000" w:rsidR="00000000" w:rsidRPr="00000000">
        <w:rPr>
          <w:rFonts w:ascii="Cambria" w:cs="Cambria" w:eastAsia="Cambria" w:hAnsi="Cambria"/>
          <w:rtl w:val="0"/>
        </w:rPr>
        <w:t xml:space="preserve">The system can be configured to </w:t>
      </w:r>
      <w:r w:rsidDel="00000000" w:rsidR="00000000" w:rsidRPr="00000000">
        <w:rPr>
          <w:rFonts w:ascii="Cambria" w:cs="Cambria" w:eastAsia="Cambria" w:hAnsi="Cambria"/>
          <w:b w:val="1"/>
          <w:bCs w:val="1"/>
          <w:rtl w:val="0"/>
        </w:rPr>
        <w:t xml:space="preserve">auto-index documents on upload</w:t>
      </w:r>
      <w:r w:rsidDel="00000000" w:rsidR="00000000" w:rsidRPr="00000000">
        <w:rPr>
          <w:rFonts w:ascii="Cambria" w:cs="Cambria" w:eastAsia="Cambria" w:hAnsi="Cambria"/>
          <w:rtl w:val="0"/>
        </w:rPr>
        <w:t xml:space="preserve"> so that they become searchable instantly.</w:t>
      </w:r>
    </w:p>
    <w:p w:rsidR="00000000" w:rsidDel="00000000" w:rsidP="00000000" w:rsidRDefault="00000000" w:rsidRPr="00000000" w14:paraId="00000069">
      <w:pPr>
        <w:rPr>
          <w:rFonts w:ascii="Cambria" w:cs="Cambria" w:eastAsia="Cambria" w:hAnsi="Cambria"/>
        </w:rPr>
      </w:pPr>
      <w:r w:rsidDel="00000000" w:rsidR="00000000" w:rsidRPr="00000000">
        <w:rPr>
          <w:rtl w:val="0"/>
        </w:rPr>
      </w:r>
    </w:p>
    <w:p w:rsidR="00000000" w:rsidDel="00000000" w:rsidP="00000000" w:rsidRDefault="00000000" w:rsidRPr="00000000" w14:paraId="0000006A">
      <w:pPr>
        <w:rPr>
          <w:rFonts w:ascii="Cambria" w:cs="Cambria" w:eastAsia="Cambria" w:hAnsi="Cambria"/>
        </w:rPr>
      </w:pPr>
      <w:r w:rsidDel="00000000" w:rsidR="00000000" w:rsidRPr="00000000">
        <w:rPr>
          <w:rtl w:val="0"/>
        </w:rPr>
      </w:r>
    </w:p>
    <w:p w:rsidR="00000000" w:rsidDel="00000000" w:rsidP="00000000" w:rsidRDefault="00000000" w:rsidRPr="00000000" w14:paraId="0000006B">
      <w:pPr>
        <w:rPr>
          <w:rFonts w:ascii="Cambria" w:cs="Cambria" w:eastAsia="Cambria" w:hAnsi="Cambria"/>
        </w:rPr>
      </w:pPr>
      <w:r w:rsidDel="00000000" w:rsidR="00000000" w:rsidRPr="00000000">
        <w:rPr>
          <w:rtl w:val="0"/>
        </w:rPr>
      </w:r>
    </w:p>
    <w:p w:rsidR="00000000" w:rsidDel="00000000" w:rsidP="00000000" w:rsidRDefault="00000000" w:rsidRPr="00000000" w14:paraId="0000006C">
      <w:pPr>
        <w:rPr>
          <w:rFonts w:ascii="Cambria" w:cs="Cambria" w:eastAsia="Cambria" w:hAnsi="Cambria"/>
        </w:rPr>
      </w:pPr>
      <w:r w:rsidDel="00000000" w:rsidR="00000000" w:rsidRPr="00000000">
        <w:rPr>
          <w:rtl w:val="0"/>
        </w:rPr>
      </w:r>
    </w:p>
    <w:p w:rsidR="00000000" w:rsidDel="00000000" w:rsidP="00000000" w:rsidRDefault="00000000" w:rsidRPr="00000000" w14:paraId="0000006D">
      <w:pPr>
        <w:rPr>
          <w:rFonts w:ascii="Cambria" w:cs="Cambria" w:eastAsia="Cambria" w:hAnsi="Cambria"/>
        </w:rPr>
      </w:pPr>
      <w:r w:rsidDel="00000000" w:rsidR="00000000" w:rsidRPr="00000000">
        <w:rPr>
          <w:rtl w:val="0"/>
        </w:rPr>
      </w:r>
    </w:p>
    <w:p w:rsidR="00000000" w:rsidDel="00000000" w:rsidP="00000000" w:rsidRDefault="00000000" w:rsidRPr="00000000" w14:paraId="0000006E">
      <w:pPr>
        <w:rPr>
          <w:rFonts w:ascii="Cambria" w:cs="Cambria" w:eastAsia="Cambria" w:hAnsi="Cambria"/>
        </w:rPr>
      </w:pPr>
      <w:r w:rsidDel="00000000" w:rsidR="00000000" w:rsidRPr="00000000">
        <w:rPr>
          <w:rtl w:val="0"/>
        </w:rPr>
      </w:r>
    </w:p>
    <w:p w:rsidR="00000000" w:rsidDel="00000000" w:rsidP="00000000" w:rsidRDefault="00000000" w:rsidRPr="00000000" w14:paraId="0000006F">
      <w:pPr>
        <w:rPr>
          <w:rFonts w:ascii="Cambria" w:cs="Cambria" w:eastAsia="Cambria" w:hAnsi="Cambria"/>
        </w:rPr>
      </w:pPr>
      <w:r w:rsidDel="00000000" w:rsidR="00000000" w:rsidRPr="00000000">
        <w:rPr>
          <w:rtl w:val="0"/>
        </w:rPr>
      </w:r>
    </w:p>
    <w:p w:rsidR="00000000" w:rsidDel="00000000" w:rsidP="00000000" w:rsidRDefault="00000000" w:rsidRPr="00000000" w14:paraId="00000070">
      <w:pPr>
        <w:pStyle w:val="Heading1"/>
        <w:keepNext w:val="0"/>
        <w:keepLines w:val="0"/>
        <w:spacing w:before="480" w:lineRule="auto"/>
        <w:rPr>
          <w:rFonts w:ascii="Cambria" w:cs="Cambria" w:eastAsia="Cambria" w:hAnsi="Cambria"/>
          <w:b w:val="1"/>
          <w:bCs w:val="1"/>
          <w:sz w:val="26"/>
          <w:szCs w:val="26"/>
        </w:rPr>
      </w:pPr>
      <w:bookmarkStart w:colFirst="0" w:colLast="0" w:name="_ijt2to6d4w3p" w:id="21"/>
      <w:bookmarkEnd w:id="21"/>
      <w:r w:rsidDel="00000000" w:rsidR="00000000" w:rsidRPr="00000000">
        <w:rPr>
          <w:rFonts w:ascii="Cambria" w:cs="Cambria" w:eastAsia="Cambria" w:hAnsi="Cambria"/>
          <w:b w:val="1"/>
          <w:bCs w:val="1"/>
          <w:sz w:val="26"/>
          <w:szCs w:val="26"/>
          <w:rtl w:val="0"/>
        </w:rPr>
        <w:t xml:space="preserve">Summary for Client</w:t>
      </w:r>
    </w:p>
    <w:tbl>
      <w:tblPr>
        <w:tblStyle w:val="Table1"/>
        <w:tblW w:w="70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485"/>
        <w:gridCol w:w="3575"/>
        <w:tblGridChange w:id="0">
          <w:tblGrid>
            <w:gridCol w:w="3485"/>
            <w:gridCol w:w="357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1">
            <w:pPr>
              <w:jc w:val="center"/>
              <w:rPr>
                <w:rFonts w:ascii="Cambria" w:cs="Cambria" w:eastAsia="Cambria" w:hAnsi="Cambria"/>
              </w:rPr>
            </w:pPr>
            <w:r w:rsidDel="00000000" w:rsidR="00000000" w:rsidRPr="00000000">
              <w:rPr>
                <w:rFonts w:ascii="Cambria" w:cs="Cambria" w:eastAsia="Cambria" w:hAnsi="Cambria"/>
                <w:b w:val="1"/>
                <w:bCs w:val="1"/>
                <w:rtl w:val="0"/>
              </w:rPr>
              <w:t xml:space="preserve">Question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2">
            <w:pPr>
              <w:jc w:val="center"/>
              <w:rPr>
                <w:rFonts w:ascii="Cambria" w:cs="Cambria" w:eastAsia="Cambria" w:hAnsi="Cambria"/>
              </w:rPr>
            </w:pPr>
            <w:r w:rsidDel="00000000" w:rsidR="00000000" w:rsidRPr="00000000">
              <w:rPr>
                <w:rFonts w:ascii="Cambria" w:cs="Cambria" w:eastAsia="Cambria" w:hAnsi="Cambria"/>
                <w:b w:val="1"/>
                <w:bCs w:val="1"/>
                <w:rtl w:val="0"/>
              </w:rPr>
              <w:t xml:space="preserve">Answer</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3">
            <w:pPr>
              <w:rPr>
                <w:rFonts w:ascii="Cambria" w:cs="Cambria" w:eastAsia="Cambria" w:hAnsi="Cambria"/>
              </w:rPr>
            </w:pPr>
            <w:r w:rsidDel="00000000" w:rsidR="00000000" w:rsidRPr="00000000">
              <w:rPr>
                <w:rFonts w:ascii="Cambria" w:cs="Cambria" w:eastAsia="Cambria" w:hAnsi="Cambria"/>
                <w:rtl w:val="0"/>
              </w:rPr>
              <w:t xml:space="preserve">AMC for LLM upgrades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4">
            <w:pPr>
              <w:rPr>
                <w:rFonts w:ascii="Cambria" w:cs="Cambria" w:eastAsia="Cambria" w:hAnsi="Cambria"/>
              </w:rPr>
            </w:pPr>
            <w:r w:rsidDel="00000000" w:rsidR="00000000" w:rsidRPr="00000000">
              <w:rPr>
                <w:rFonts w:ascii="Cambria" w:cs="Cambria" w:eastAsia="Cambria" w:hAnsi="Cambria"/>
                <w:rtl w:val="0"/>
              </w:rPr>
              <w:t xml:space="preserve">Supported</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5">
            <w:pPr>
              <w:rPr>
                <w:rFonts w:ascii="Cambria" w:cs="Cambria" w:eastAsia="Cambria" w:hAnsi="Cambria"/>
              </w:rPr>
            </w:pPr>
            <w:r w:rsidDel="00000000" w:rsidR="00000000" w:rsidRPr="00000000">
              <w:rPr>
                <w:rFonts w:ascii="Cambria" w:cs="Cambria" w:eastAsia="Cambria" w:hAnsi="Cambria"/>
                <w:rtl w:val="0"/>
              </w:rPr>
              <w:t xml:space="preserve">Retraining required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6">
            <w:pPr>
              <w:rPr>
                <w:rFonts w:ascii="Cambria" w:cs="Cambria" w:eastAsia="Cambria" w:hAnsi="Cambria"/>
              </w:rPr>
            </w:pPr>
            <w:r w:rsidDel="00000000" w:rsidR="00000000" w:rsidRPr="00000000">
              <w:rPr>
                <w:rFonts w:ascii="Cambria" w:cs="Cambria" w:eastAsia="Cambria" w:hAnsi="Cambria"/>
                <w:rtl w:val="0"/>
              </w:rPr>
              <w:t xml:space="preserve">Not required</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7">
            <w:pPr>
              <w:rPr>
                <w:rFonts w:ascii="Cambria" w:cs="Cambria" w:eastAsia="Cambria" w:hAnsi="Cambria"/>
              </w:rPr>
            </w:pPr>
            <w:r w:rsidDel="00000000" w:rsidR="00000000" w:rsidRPr="00000000">
              <w:rPr>
                <w:rFonts w:ascii="Cambria" w:cs="Cambria" w:eastAsia="Cambria" w:hAnsi="Cambria"/>
                <w:rtl w:val="0"/>
              </w:rPr>
              <w:t xml:space="preserve">Email integration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8">
            <w:pPr>
              <w:rPr>
                <w:rFonts w:ascii="Cambria" w:cs="Cambria" w:eastAsia="Cambria" w:hAnsi="Cambria"/>
              </w:rPr>
            </w:pPr>
            <w:r w:rsidDel="00000000" w:rsidR="00000000" w:rsidRPr="00000000">
              <w:rPr>
                <w:rFonts w:ascii="Cambria" w:cs="Cambria" w:eastAsia="Cambria" w:hAnsi="Cambria"/>
                <w:rtl w:val="0"/>
              </w:rPr>
              <w:t xml:space="preserve">Possible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9">
            <w:pPr>
              <w:rPr>
                <w:rFonts w:ascii="Cambria" w:cs="Cambria" w:eastAsia="Cambria" w:hAnsi="Cambria"/>
              </w:rPr>
            </w:pPr>
            <w:r w:rsidDel="00000000" w:rsidR="00000000" w:rsidRPr="00000000">
              <w:rPr>
                <w:rFonts w:ascii="Cambria" w:cs="Cambria" w:eastAsia="Cambria" w:hAnsi="Cambria"/>
                <w:rtl w:val="0"/>
              </w:rPr>
              <w:t xml:space="preserve">Google Drive-like version control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A">
            <w:pPr>
              <w:rPr>
                <w:rFonts w:ascii="Cambria" w:cs="Cambria" w:eastAsia="Cambria" w:hAnsi="Cambria"/>
              </w:rPr>
            </w:pPr>
            <w:r w:rsidDel="00000000" w:rsidR="00000000" w:rsidRPr="00000000">
              <w:rPr>
                <w:rFonts w:ascii="Cambria" w:cs="Cambria" w:eastAsia="Cambria" w:hAnsi="Cambria"/>
                <w:rtl w:val="0"/>
              </w:rPr>
              <w:t xml:space="preserve">Possible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B">
            <w:pPr>
              <w:rPr>
                <w:rFonts w:ascii="Cambria" w:cs="Cambria" w:eastAsia="Cambria" w:hAnsi="Cambria"/>
              </w:rPr>
            </w:pPr>
            <w:r w:rsidDel="00000000" w:rsidR="00000000" w:rsidRPr="00000000">
              <w:rPr>
                <w:rFonts w:ascii="Cambria" w:cs="Cambria" w:eastAsia="Cambria" w:hAnsi="Cambria"/>
                <w:rtl w:val="0"/>
              </w:rPr>
              <w:t xml:space="preserve">LLM training on upload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C">
            <w:pPr>
              <w:rPr>
                <w:rFonts w:ascii="Cambria" w:cs="Cambria" w:eastAsia="Cambria" w:hAnsi="Cambria"/>
              </w:rPr>
            </w:pPr>
            <w:r w:rsidDel="00000000" w:rsidR="00000000" w:rsidRPr="00000000">
              <w:rPr>
                <w:rFonts w:ascii="Cambria" w:cs="Cambria" w:eastAsia="Cambria" w:hAnsi="Cambria"/>
                <w:rtl w:val="0"/>
              </w:rPr>
              <w:t xml:space="preserve">Not required (RAG indexing used)</w:t>
            </w:r>
          </w:p>
        </w:tc>
      </w:tr>
    </w:tbl>
    <w:p w:rsidR="00000000" w:rsidDel="00000000" w:rsidP="00000000" w:rsidRDefault="00000000" w:rsidRPr="00000000" w14:paraId="0000007D">
      <w:pPr>
        <w:rPr>
          <w:rFonts w:ascii="Cambria" w:cs="Cambria" w:eastAsia="Cambria" w:hAnsi="Cambria"/>
        </w:rPr>
      </w:pPr>
      <w:r w:rsidDel="00000000" w:rsidR="00000000" w:rsidRPr="00000000">
        <w:rPr>
          <w:rtl w:val="0"/>
        </w:rPr>
      </w:r>
    </w:p>
    <w:p w:rsidR="00000000" w:rsidDel="00000000" w:rsidP="00000000" w:rsidRDefault="00000000" w:rsidRPr="00000000" w14:paraId="0000007E">
      <w:pPr>
        <w:rPr>
          <w:rFonts w:ascii="Cambria" w:cs="Cambria" w:eastAsia="Cambria" w:hAnsi="Cambria"/>
        </w:rPr>
      </w:pPr>
      <w:r w:rsidDel="00000000" w:rsidR="00000000" w:rsidRPr="00000000">
        <w:rPr>
          <w:rtl w:val="0"/>
        </w:rPr>
      </w:r>
    </w:p>
    <w:p w:rsidR="00000000" w:rsidDel="00000000" w:rsidP="00000000" w:rsidRDefault="00000000" w:rsidRPr="00000000" w14:paraId="0000007F">
      <w:pPr>
        <w:rPr>
          <w:rFonts w:ascii="Cambria" w:cs="Cambria" w:eastAsia="Cambria" w:hAnsi="Cambria"/>
        </w:rPr>
      </w:pPr>
      <w:r w:rsidDel="00000000" w:rsidR="00000000" w:rsidRPr="00000000">
        <w:rPr>
          <w:rFonts w:ascii="Cambria" w:cs="Cambria" w:eastAsia="Cambria" w:hAnsi="Cambria"/>
          <w:rtl w:val="0"/>
        </w:rPr>
        <w:t xml:space="preserve">BigQuery is designed for structured data analytics using SQL queries, whereas our DocuVault system is designed for semantic search and AI-based question answering over unstructured documents such as PDFs, emails, and reports. Instead of querying tables, our system converts documents into vector embeddings and retrieves relevant content using semantic similarity before generating answers with an LLM. Therefore, the two systems serve different purposes and are complementary rather than competing technologies.</w:t>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mbr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