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  <w:rtl w:val="0"/>
          <w:lang w:val="zh-TW" w:eastAsia="zh-TW"/>
        </w:rPr>
        <w:t>【声音的导入】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以下说法错误的是？（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我们可以从声音库中选择自己喜欢的声音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我们可以自己录制一首歌曲作为程序的声音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我们可以把网络上的歌曲作为程序的声音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一个程序只能播放一次声音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以下说法正确的是？（  ）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可以识别所有的音频文件格式。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266825" cy="581025"/>
            <wp:effectExtent l="0" t="0" r="0" b="0"/>
            <wp:docPr id="1073741825" name="officeArt object" descr="IMG_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70" descr="IMG_270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8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积木块必须要等到音乐全部播放完毕才能执行后面的脚本。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828800" cy="628650"/>
            <wp:effectExtent l="0" t="0" r="0" b="0"/>
            <wp:docPr id="1073741826" name="officeArt object" descr="IMG_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71" descr="IMG_27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积木块在声音开始播放后立刻执行后面的脚本。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000125" cy="561975"/>
            <wp:effectExtent l="0" t="0" r="0" b="0"/>
            <wp:docPr id="1073741827" name="officeArt object" descr="IMG_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72" descr="IMG_27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积木块会立刻停止播放所有的声音。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ff9300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zh-TW" w:eastAsia="zh-TW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丽丽想让声音停止播放，应该选择下列哪一个指令？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235365" cy="543560"/>
            <wp:effectExtent l="0" t="0" r="0" b="0"/>
            <wp:docPr id="1073741828" name="officeArt object" descr="IMG_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62" descr="IMG_26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365" cy="543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012615" cy="528320"/>
            <wp:effectExtent l="0" t="0" r="0" b="0"/>
            <wp:docPr id="1073741829" name="officeArt object" descr="IMG_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263" descr="IMG_263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615" cy="528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822325" cy="429061"/>
            <wp:effectExtent l="0" t="0" r="0" b="0"/>
            <wp:docPr id="1073741830" name="officeArt object" descr="IMG_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264" descr="IMG_26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429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705538" cy="441325"/>
            <wp:effectExtent l="0" t="0" r="0" b="0"/>
            <wp:docPr id="1073741831" name="officeArt object" descr="IMG_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65" descr="IMG_265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538" cy="441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丽丽发现生日快乐歌曲播放时声音音量太低了，应该通过下列哪个积木调整歌曲的音量？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962025" cy="485775"/>
            <wp:effectExtent l="0" t="0" r="0" b="0"/>
            <wp:docPr id="1073741832" name="officeArt object" descr="IMG_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G_302" descr="IMG_302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2477011" cy="706756"/>
            <wp:effectExtent l="0" t="0" r="0" b="0"/>
            <wp:docPr id="1073741833" name="officeArt object" descr="IMG_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G_303" descr="IMG_303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011" cy="706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573082" cy="642620"/>
            <wp:effectExtent l="0" t="0" r="0" b="0"/>
            <wp:docPr id="1073741834" name="officeArt object" descr="IMG_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304" descr="IMG_304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082" cy="642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809963" cy="638810"/>
            <wp:effectExtent l="0" t="0" r="0" b="0"/>
            <wp:docPr id="1073741835" name="officeArt object" descr="IMG_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G_305" descr="IMG_305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963" cy="638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5.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丽丽想让生日贺卡一打开就唱歌，在唱歌的同时也执行唱歌积木后面的其他积木，应该使用下列哪个积木设置声音的播放？（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2990504" cy="918211"/>
            <wp:effectExtent l="0" t="0" r="0" b="0"/>
            <wp:docPr id="1073741836" name="officeArt object" descr="IMG_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G_307" descr="IMG_307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04" cy="918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3201671" cy="709906"/>
            <wp:effectExtent l="0" t="0" r="0" b="0"/>
            <wp:docPr id="1073741837" name="officeArt object" descr="IMG_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G_308" descr="IMG_308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1" cy="709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2888893" cy="770891"/>
            <wp:effectExtent l="0" t="0" r="0" b="0"/>
            <wp:docPr id="1073741838" name="officeArt object" descr="IMG_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G_309" descr="IMG_309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93" cy="770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491505" cy="845185"/>
            <wp:effectExtent l="0" t="0" r="0" b="0"/>
            <wp:docPr id="1073741839" name="officeArt object" descr="IMG_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G_310" descr="IMG_310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505" cy="845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从声音库选择声音后，可以将播放速度加快一点。（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Scratch3.0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中声音是不可以录制的。（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ff9300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自己录制并保存到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的声音可以直接在软件里进行修剪。（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4.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指令</w:t>
      </w:r>
      <w:r>
        <w:rPr>
          <w:rFonts w:ascii="Calibri" w:cs="Calibri" w:hAnsi="Calibri" w:eastAsia="Calibri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524000" cy="647700"/>
            <wp:effectExtent l="0" t="0" r="0" b="0"/>
            <wp:docPr id="1073741840" name="officeArt object" descr="IMG_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G_331" descr="IMG_331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和</w:t>
      </w:r>
      <w:r>
        <w:rPr>
          <w:rFonts w:ascii="Calibri" w:cs="Calibri" w:hAnsi="Calibri" w:eastAsia="Calibri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440815" cy="561918"/>
            <wp:effectExtent l="0" t="0" r="0" b="0"/>
            <wp:docPr id="1073741841" name="officeArt object" descr="IMG_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G_332" descr="IMG_332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5619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都可以让声音的音量变小。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TW" w:eastAsia="zh-TW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中声音播放次数没有限制，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选项错误。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选项，可以把网络中下载的声音作为程序的声音，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选项正确。这道题考察的是添加声音的三种方法：从角色库中选择、录制和上传本地声音。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选项，积木块在声音开始播放后立刻执行后面的脚本。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选项，积木块必须要等到音乐播放完毕才能执行后面的脚本。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答案实现的是将所有音效清除掉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答案实现的是将音声音量调到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，音乐还在继续播放，只是声音变小而已。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答案实现的是将音乐的音调变为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，音乐也还在播放。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可以将声音的音量大小显示出来，答案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调整的是声音的音效，答案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是将音乐的音量设为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…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.,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而不是增加音量大小。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实现的功能是等音乐播完以后才会继续运行后面的功能。答案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是调整音乐的音效，答案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是停止播放音乐。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二、判断题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【表述正确】我们可以在声音选项下，调整声音的播放速度。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【表述错误】我们可以录制自己声音。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3.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【表述正确】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可以对上传的声音进行修改调整。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4.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【表述正确】将声音增加负数可以实现声音变小。将声音设为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…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，可以设一个比之前声音更小的数值，就可以实现声音变小。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r>
    </w:p>
    <w:sectPr>
      <w:headerReference w:type="default" r:id="rId21"/>
      <w:footerReference w:type="default" r:id="rId2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20" Type="http://schemas.openxmlformats.org/officeDocument/2006/relationships/image" Target="media/image17.jpe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