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                 </w:t>
      </w:r>
      <w:bookmarkStart w:id="1" w:name="_GoBack"/>
      <w:bookmarkEnd w:id="1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二级真题</w:t>
      </w: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一、选择题(共</w:t>
      </w:r>
      <w:r>
        <w:rPr>
          <w:rFonts w:ascii="微软雅黑" w:hAnsi="微软雅黑" w:eastAsia="微软雅黑" w:cs="微软雅黑"/>
          <w:sz w:val="32"/>
          <w:szCs w:val="32"/>
        </w:rPr>
        <w:t>2</w:t>
      </w:r>
      <w:r>
        <w:rPr>
          <w:rFonts w:hint="eastAsia" w:ascii="微软雅黑" w:hAnsi="微软雅黑" w:eastAsia="微软雅黑" w:cs="微软雅黑"/>
          <w:sz w:val="32"/>
          <w:szCs w:val="32"/>
        </w:rPr>
        <w:t>5题，每题2分，共</w:t>
      </w:r>
      <w:r>
        <w:rPr>
          <w:rFonts w:ascii="微软雅黑" w:hAnsi="微软雅黑" w:eastAsia="微软雅黑" w:cs="微软雅黑"/>
          <w:sz w:val="32"/>
          <w:szCs w:val="32"/>
        </w:rPr>
        <w:t>50</w:t>
      </w:r>
      <w:r>
        <w:rPr>
          <w:rFonts w:hint="eastAsia" w:ascii="微软雅黑" w:hAnsi="微软雅黑" w:eastAsia="微软雅黑" w:cs="微软雅黑"/>
          <w:sz w:val="32"/>
          <w:szCs w:val="32"/>
        </w:rPr>
        <w:t>分)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1.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以下程序执行后，角色面向的方向是？ (    )</w:t>
      </w: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1999615" cy="134112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A. 右上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B. 右下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C. 左上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D. 左下</w:t>
      </w:r>
    </w:p>
    <w:p>
      <w:pPr>
        <w:rPr>
          <w:rFonts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2.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以下程序执行后，小猫的x坐标是？ （    ）</w:t>
      </w: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drawing>
          <wp:inline distT="0" distB="0" distL="114300" distR="114300">
            <wp:extent cx="2381250" cy="2771775"/>
            <wp:effectExtent l="0" t="0" r="6350" b="9525"/>
            <wp:docPr id="17" name="图片 1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A. 0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B. 10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C. 100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D. 110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3</w:t>
      </w:r>
      <w:r>
        <w:rPr>
          <w:rFonts w:ascii="微软雅黑" w:hAnsi="微软雅黑" w:eastAsia="微软雅黑" w:cs="微软雅黑"/>
          <w:sz w:val="32"/>
          <w:szCs w:val="32"/>
        </w:rPr>
        <w:t xml:space="preserve">. </w:t>
      </w:r>
      <w:r>
        <w:rPr>
          <w:rFonts w:hint="eastAsia" w:ascii="微软雅黑" w:hAnsi="微软雅黑" w:eastAsia="微软雅黑" w:cs="微软雅黑"/>
          <w:sz w:val="32"/>
          <w:szCs w:val="32"/>
        </w:rPr>
        <w:t>以下程序的输出结果是？ (    )</w:t>
      </w: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drawing>
          <wp:inline distT="0" distB="0" distL="114300" distR="114300">
            <wp:extent cx="2381250" cy="2571750"/>
            <wp:effectExtent l="0" t="0" r="6350" b="6350"/>
            <wp:docPr id="1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A. 小猫向右移动，碰到边缘后说“碰到边缘！”2秒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B. 小猫静止不动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C. 小猫向右移动，碰到边缘就反弹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D. 小猫向右移动10步后静止不动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4.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以下程序执行后，画笔的粗细值是？ (    )</w:t>
      </w: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drawing>
          <wp:inline distT="0" distB="0" distL="114300" distR="114300">
            <wp:extent cx="2381250" cy="2924175"/>
            <wp:effectExtent l="0" t="0" r="6350" b="9525"/>
            <wp:docPr id="3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A. 20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B. 30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C. 40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D. 50</w:t>
      </w:r>
    </w:p>
    <w:p>
      <w:pPr>
        <w:rPr>
          <w:rFonts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5.在垃圾分类的模拟训练程序中：如果小猫碰到了“尘土”角色，那么小猫说： (    )</w:t>
      </w: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drawing>
          <wp:inline distT="0" distB="0" distL="114300" distR="114300">
            <wp:extent cx="2381250" cy="4181475"/>
            <wp:effectExtent l="0" t="0" r="6350" b="952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A. 可回收垃圾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B. 有害垃圾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C. 厨余垃圾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D. 干垃圾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32"/>
          <w:szCs w:val="32"/>
        </w:rPr>
        <w:t>.以下程序让初始位置为x:0，y:0的角色执行的效果是？ (    )</w:t>
      </w: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drawing>
          <wp:inline distT="0" distB="0" distL="114300" distR="114300">
            <wp:extent cx="2857500" cy="1504950"/>
            <wp:effectExtent l="0" t="0" r="0" b="635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A. 向右边移动，然后播放声音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B. 向右边移动同时播放声音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C. 向左边移动，然后播放声音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D. 向左边移动同时播放声音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32"/>
          <w:szCs w:val="32"/>
        </w:rPr>
        <w:t>.如果要想判断两个角色是否相遇，需要用到哪个积木？ (    )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A.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1926590" cy="646430"/>
            <wp:effectExtent l="0" t="0" r="0" b="12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B.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1816735" cy="55499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55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C.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1945005" cy="628015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6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D.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1706880" cy="494030"/>
            <wp:effectExtent l="0" t="0" r="762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32"/>
          <w:szCs w:val="32"/>
        </w:rPr>
        <w:t>.以下能得出123个位数的积木块是 ？ (    )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A.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2381250" cy="733425"/>
            <wp:effectExtent l="0" t="0" r="0" b="9525"/>
            <wp:docPr id="4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3084" cy="74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B.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2324100" cy="641350"/>
            <wp:effectExtent l="0" t="0" r="0" b="6350"/>
            <wp:docPr id="4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5255" cy="64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C.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1588135" cy="711200"/>
            <wp:effectExtent l="0" t="0" r="0" b="0"/>
            <wp:docPr id="4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8378" cy="74295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D. </w:t>
      </w: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1361440" cy="620395"/>
            <wp:effectExtent l="0" t="0" r="0" b="8255"/>
            <wp:docPr id="8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8970" cy="64704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32"/>
          <w:szCs w:val="32"/>
        </w:rPr>
        <w:t>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小明放学以后需要走路回家，到家后开始做作业，如果用积木编程表示，可用“重复执行直到”积木，那么在积木的①②③位置处应该放的程序分别是？ (    )</w:t>
      </w: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drawing>
          <wp:inline distT="0" distB="0" distL="114300" distR="114300">
            <wp:extent cx="2466975" cy="1914525"/>
            <wp:effectExtent l="0" t="0" r="9525" b="3175"/>
            <wp:docPr id="9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A. 回家，做作业，走路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B. 做作业，走路，回家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C. 回家，走路，做作业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D. 走路，回家，做作业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1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32"/>
          <w:szCs w:val="32"/>
        </w:rPr>
        <w:t>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以下程序执行后，画出的图形是？ (    )</w:t>
      </w: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drawing>
          <wp:inline distT="0" distB="0" distL="114300" distR="114300">
            <wp:extent cx="1905000" cy="3028950"/>
            <wp:effectExtent l="0" t="0" r="0" b="6350"/>
            <wp:docPr id="19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A. 正三角形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B. 正四边形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C. 正六边形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D. 正八边形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1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32"/>
          <w:szCs w:val="32"/>
        </w:rPr>
        <w:t>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要实现按下空格键播放声音，正确的选项是？（   ）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A. </w:t>
      </w: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2275840" cy="1584325"/>
            <wp:effectExtent l="0" t="0" r="0" b="0"/>
            <wp:docPr id="21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7993" cy="158548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B. </w:t>
      </w: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2103120" cy="1438275"/>
            <wp:effectExtent l="0" t="0" r="0" b="9525"/>
            <wp:docPr id="46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4157" cy="145292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C. </w:t>
      </w: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2381250" cy="1543050"/>
            <wp:effectExtent l="0" t="0" r="6350" b="6350"/>
            <wp:docPr id="13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D. </w:t>
      </w: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2449195" cy="1322705"/>
            <wp:effectExtent l="0" t="0" r="8255" b="0"/>
            <wp:docPr id="1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0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6855" cy="132670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1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32"/>
          <w:szCs w:val="32"/>
        </w:rPr>
        <w:t>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从A点出发走向B点，规定只能向上或向右走的情况下有多少种走法？ (    )</w:t>
      </w: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drawing>
          <wp:inline distT="0" distB="0" distL="114300" distR="114300">
            <wp:extent cx="1295400" cy="752475"/>
            <wp:effectExtent l="0" t="0" r="0" b="9525"/>
            <wp:docPr id="23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 descr="IMG_27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A. 5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B. 6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C. 7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D. 8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1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32"/>
          <w:szCs w:val="32"/>
        </w:rPr>
        <w:t>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在设计弹跳小球运动时，我们通过键盘左右键移动蓝色的反弹板将小球弹出，小球碰到边缘后也反弹。在这个游戏中不会使用的指令积木是？ (    )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A. 碰到舞台边缘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B. 碰到蓝色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C. 碰到反弹板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D. 移到鼠标位置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1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32"/>
          <w:szCs w:val="32"/>
        </w:rPr>
        <w:t>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下列属于侦测模块的是（ ）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A. 等待2秒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B. 碰到鼠标指针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C. 碰到边缘就反弹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D. 在1和10之间取随机数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1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32"/>
          <w:szCs w:val="32"/>
        </w:rPr>
        <w:t>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游戏设计中，如果有多个程序终止条件：碰到地面，游戏失败结束；碰到炸弹，游戏失败结束。两个条件满足一项即可，如果把这两个条件用积木表达出来，正确的选项是？ (    )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A.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3333750" cy="581025"/>
            <wp:effectExtent l="0" t="0" r="6350" b="3175"/>
            <wp:docPr id="14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IMG_27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B.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3333750" cy="609600"/>
            <wp:effectExtent l="0" t="0" r="6350" b="0"/>
            <wp:docPr id="47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3" descr="IMG_27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C.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2232660" cy="580390"/>
            <wp:effectExtent l="0" t="0" r="0" b="0"/>
            <wp:docPr id="11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4" descr="IMG_27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6078" cy="60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D. </w:t>
      </w: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3333750" cy="581025"/>
            <wp:effectExtent l="0" t="0" r="6350" b="3175"/>
            <wp:docPr id="12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5" descr="IMG_28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1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32"/>
          <w:szCs w:val="32"/>
        </w:rPr>
        <w:t>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以下哪个积木无法让初始位置x:0，y:0的角色向右移动？ (    )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A. </w:t>
      </w: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1467485" cy="748030"/>
            <wp:effectExtent l="0" t="0" r="0" b="0"/>
            <wp:docPr id="45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6" descr="IMG_28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95494" cy="76270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B. </w:t>
      </w: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1558925" cy="647065"/>
            <wp:effectExtent l="0" t="0" r="3175" b="635"/>
            <wp:docPr id="48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7" descr="IMG_28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0572" cy="66423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C. </w:t>
      </w: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2887345" cy="663575"/>
            <wp:effectExtent l="0" t="0" r="0" b="3175"/>
            <wp:docPr id="49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8" descr="IMG_28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2777" cy="68143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D. </w:t>
      </w: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1635760" cy="817880"/>
            <wp:effectExtent l="0" t="0" r="2540" b="1270"/>
            <wp:docPr id="50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9" descr="IMG_28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61667" cy="83083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1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32"/>
          <w:szCs w:val="32"/>
        </w:rPr>
        <w:t>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数列1,3,7,13,21,31,43,57的下一项是多少？ (    )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A. 71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B. 73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C. 75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D. 77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1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32"/>
          <w:szCs w:val="32"/>
        </w:rPr>
        <w:t>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以下哪个选项可以实现让角色跟随鼠标移动？ (    )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A.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1549400" cy="1162050"/>
            <wp:effectExtent l="0" t="0" r="0" b="0"/>
            <wp:docPr id="51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0" descr="IMG_28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64721" cy="117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B.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1572895" cy="1187450"/>
            <wp:effectExtent l="0" t="0" r="8255" b="0"/>
            <wp:docPr id="52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1" descr="IMG_28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99572" cy="120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C.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1573530" cy="1125855"/>
            <wp:effectExtent l="0" t="0" r="7620" b="0"/>
            <wp:docPr id="53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2" descr="IMG_28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03492" cy="114759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D.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2381250" cy="1152525"/>
            <wp:effectExtent l="0" t="0" r="6350" b="3175"/>
            <wp:docPr id="54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3" descr="IMG_28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32"/>
          <w:szCs w:val="32"/>
        </w:rPr>
        <w:t>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如果要画出一个如下图形：重复12次画出一个渐变的环形线条。下列选项中是正确的代码片段是？ (    )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2381250" cy="2228850"/>
            <wp:effectExtent l="0" t="0" r="6350" b="6350"/>
            <wp:docPr id="55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4" descr="IMG_28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A. </w:t>
      </w: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2381250" cy="2076450"/>
            <wp:effectExtent l="0" t="0" r="6350" b="6350"/>
            <wp:docPr id="56" name="图片 56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IMG_29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B. </w:t>
      </w: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1905000" cy="3143250"/>
            <wp:effectExtent l="0" t="0" r="0" b="6350"/>
            <wp:docPr id="57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6" descr="IMG_29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C. </w:t>
      </w: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2381250" cy="3086100"/>
            <wp:effectExtent l="0" t="0" r="6350" b="0"/>
            <wp:docPr id="58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7" descr="IMG_29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D. </w:t>
      </w: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2381250" cy="2400300"/>
            <wp:effectExtent l="0" t="0" r="6350" b="0"/>
            <wp:docPr id="59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8" descr="IMG_29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2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32"/>
          <w:szCs w:val="32"/>
        </w:rPr>
        <w:t>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在程序运行时不能用积木调整声音的(    )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A. 音量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B. 音调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C. 左右平衡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D. 速度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2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</w:t>
      </w:r>
      <w:r>
        <w:rPr>
          <w:rFonts w:ascii="微软雅黑" w:hAnsi="微软雅黑" w:eastAsia="微软雅黑" w:cs="微软雅黑"/>
          <w:sz w:val="32"/>
          <w:szCs w:val="32"/>
        </w:rPr>
        <w:t xml:space="preserve">. </w:t>
      </w:r>
      <w:r>
        <w:rPr>
          <w:rFonts w:hint="eastAsia" w:ascii="微软雅黑" w:hAnsi="微软雅黑" w:eastAsia="微软雅黑" w:cs="微软雅黑"/>
          <w:sz w:val="32"/>
          <w:szCs w:val="32"/>
        </w:rPr>
        <w:t>Scratch可以检测到是否碰到某种颜色，请问这个积木块所属的模块是？( )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A. 外观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B. 控制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C. 侦测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D. 变量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2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32"/>
          <w:szCs w:val="32"/>
        </w:rPr>
        <w:t>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女孩的身高在11岁到13岁之间生长最迅速，请问下面的哪个积木可以正确表达此年龄区间？（   ）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A.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2857500" cy="447675"/>
            <wp:effectExtent l="0" t="0" r="0" b="9525"/>
            <wp:docPr id="60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9" descr="IMG_29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B.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2857500" cy="466725"/>
            <wp:effectExtent l="0" t="0" r="0" b="3175"/>
            <wp:docPr id="61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0" descr="IMG_29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C.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2857500" cy="419100"/>
            <wp:effectExtent l="0" t="0" r="0" b="0"/>
            <wp:docPr id="63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41" descr="IMG_29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D. </w:t>
      </w: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2857500" cy="419100"/>
            <wp:effectExtent l="0" t="0" r="0" b="0"/>
            <wp:docPr id="64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42" descr="IMG_29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23</w:t>
      </w:r>
      <w:r>
        <w:rPr>
          <w:rFonts w:hint="eastAsia" w:ascii="微软雅黑" w:hAnsi="微软雅黑" w:eastAsia="微软雅黑" w:cs="微软雅黑"/>
          <w:sz w:val="32"/>
          <w:szCs w:val="32"/>
        </w:rPr>
        <w:t>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猫吃老鼠的游戏中，老鼠碰到猫之后没有消失，代码如下，原因是？ (    )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2381250" cy="2962275"/>
            <wp:effectExtent l="0" t="0" r="6350" b="9525"/>
            <wp:docPr id="65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43" descr="IMG_29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A. 侦测条件不对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B. 重复方式不对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C. 事件方式不对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D. 条件语句不对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2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32"/>
          <w:szCs w:val="32"/>
        </w:rPr>
        <w:t>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当前角色有以下的造型，如果角色从造型1开始执行程序，最后会停留在几号造型？ (    )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3505200" cy="1533525"/>
            <wp:effectExtent l="0" t="0" r="0" b="3175"/>
            <wp:docPr id="66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4" descr="IMG_29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1725295" cy="2036445"/>
            <wp:effectExtent l="0" t="0" r="8255" b="190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203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A. 造型1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B. 造型2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C. 造型3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D. 造型4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二、判断题(共10题，每题2分，共20分)</w:t>
      </w: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z w:val="32"/>
          <w:szCs w:val="32"/>
        </w:rPr>
        <w:t>2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32"/>
          <w:szCs w:val="32"/>
        </w:rPr>
        <w:t>. 下面两个程序的运行结果一样？（ ）</w:t>
      </w: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drawing>
          <wp:inline distT="0" distB="0" distL="114300" distR="114300">
            <wp:extent cx="1905000" cy="2505075"/>
            <wp:effectExtent l="0" t="0" r="0" b="9525"/>
            <wp:docPr id="68" name="图片 46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46" descr="IMG_30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91840" cy="1898015"/>
            <wp:effectExtent l="0" t="0" r="3810" b="6985"/>
            <wp:docPr id="69" name="图片 47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47" descr="IMG_30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08859" cy="190810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A. 正确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B. 错误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2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32"/>
          <w:szCs w:val="32"/>
        </w:rPr>
        <w:t>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如果要改变画笔的颜色，除了设置颜色数值外还可以直接指定一个颜色。（ ）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A. 正确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B. 错误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2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32"/>
          <w:szCs w:val="32"/>
        </w:rPr>
        <w:t>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保留小猫角色，选择一个新角色小狗Dog 1，小狗不断移到随机位置，旋转画出正方形，碰到小猫就停止绘制正方形，这个程序可以使用重复执行直到这个积木。（    ）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A. 正确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B. 错误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z w:val="32"/>
          <w:szCs w:val="32"/>
        </w:rPr>
        <w:t>2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32"/>
          <w:szCs w:val="32"/>
        </w:rPr>
        <w:t>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下面程序可以让角色不停逆时针旋转。（    ） 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1828800" cy="2009775"/>
            <wp:effectExtent l="0" t="0" r="0" b="9525"/>
            <wp:docPr id="70" name="图片 48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48" descr="IMG_30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A. 正确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B. 错误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29</w:t>
      </w:r>
      <w:r>
        <w:rPr>
          <w:rFonts w:hint="eastAsia" w:ascii="微软雅黑" w:hAnsi="微软雅黑" w:eastAsia="微软雅黑" w:cs="微软雅黑"/>
          <w:sz w:val="32"/>
          <w:szCs w:val="32"/>
        </w:rPr>
        <w:t>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下面程序运行的结果是True。（    ）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drawing>
          <wp:inline distT="0" distB="0" distL="114300" distR="114300">
            <wp:extent cx="2209800" cy="542925"/>
            <wp:effectExtent l="0" t="0" r="0" b="3175"/>
            <wp:docPr id="71" name="图片 71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MG_30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A. 正确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B. 错误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z w:val="32"/>
          <w:szCs w:val="32"/>
        </w:rPr>
        <w:t>3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32"/>
          <w:szCs w:val="32"/>
        </w:rPr>
        <w:t>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Scratch3.0中的声音处理非常方便。如果想要去除声音中间的一小段，只需要点击“修剪”工具，然后选定要去除声音片段的左边界和右边界，点击“保存”即可。（    ）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A. 正确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B. 错误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z w:val="32"/>
          <w:szCs w:val="32"/>
        </w:rPr>
        <w:t>3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32"/>
          <w:szCs w:val="32"/>
        </w:rPr>
        <w:t>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角色当前坐标为x:0,y:0,当按下空格键后，本角色会向上移动。（  ）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drawing>
          <wp:inline distT="0" distB="0" distL="114300" distR="114300">
            <wp:extent cx="2857500" cy="1152525"/>
            <wp:effectExtent l="0" t="0" r="0" b="3175"/>
            <wp:docPr id="72" name="图片 50" descr="IMG_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50" descr="IMG_30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A. 正确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B. 错误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z w:val="32"/>
          <w:szCs w:val="32"/>
        </w:rPr>
        <w:t>3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32"/>
          <w:szCs w:val="32"/>
        </w:rPr>
        <w:t>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下面表达式积木结果一定等于1。（    ）</w:t>
      </w: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drawing>
          <wp:inline distT="0" distB="0" distL="114300" distR="114300">
            <wp:extent cx="3810000" cy="514350"/>
            <wp:effectExtent l="0" t="0" r="0" b="6350"/>
            <wp:docPr id="73" name="图片 51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51" descr="IMG_30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A. 正确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B. 错误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z w:val="32"/>
          <w:szCs w:val="32"/>
        </w:rPr>
        <w:t>3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32"/>
          <w:szCs w:val="32"/>
        </w:rPr>
        <w:t>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运行下面程序，每次按下空格键，小猫颜色都会变化。（    ）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2859405" cy="2322830"/>
            <wp:effectExtent l="0" t="0" r="0" b="127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2322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bookmarkStart w:id="0" w:name="_Hlk31804481"/>
      <w:r>
        <w:rPr>
          <w:rFonts w:hint="eastAsia" w:ascii="微软雅黑" w:hAnsi="微软雅黑" w:eastAsia="微软雅黑" w:cs="微软雅黑"/>
          <w:sz w:val="28"/>
          <w:szCs w:val="28"/>
        </w:rPr>
        <w:t>A. 正确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B. 错误</w:t>
      </w:r>
    </w:p>
    <w:bookmarkEnd w:id="0"/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z w:val="32"/>
          <w:szCs w:val="32"/>
        </w:rPr>
        <w:t>3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32"/>
          <w:szCs w:val="32"/>
        </w:rPr>
        <w:t>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程序中要判断空格键是否按下，可以用控制模块中“按下空格键？”积木。（  ）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A. 正确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B. 错误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三、编程题(共</w:t>
      </w:r>
      <w:r>
        <w:rPr>
          <w:rFonts w:ascii="微软雅黑" w:hAnsi="微软雅黑" w:eastAsia="微软雅黑" w:cs="微软雅黑"/>
          <w:sz w:val="32"/>
          <w:szCs w:val="32"/>
        </w:rPr>
        <w:t>2</w:t>
      </w:r>
      <w:r>
        <w:rPr>
          <w:rFonts w:hint="eastAsia" w:ascii="微软雅黑" w:hAnsi="微软雅黑" w:eastAsia="微软雅黑" w:cs="微软雅黑"/>
          <w:sz w:val="32"/>
          <w:szCs w:val="32"/>
        </w:rPr>
        <w:t>题，每题1</w:t>
      </w:r>
      <w:r>
        <w:rPr>
          <w:rFonts w:ascii="微软雅黑" w:hAnsi="微软雅黑" w:eastAsia="微软雅黑" w:cs="微软雅黑"/>
          <w:sz w:val="32"/>
          <w:szCs w:val="32"/>
        </w:rPr>
        <w:t>5</w:t>
      </w:r>
      <w:r>
        <w:rPr>
          <w:rFonts w:hint="eastAsia" w:ascii="微软雅黑" w:hAnsi="微软雅黑" w:eastAsia="微软雅黑" w:cs="微软雅黑"/>
          <w:sz w:val="32"/>
          <w:szCs w:val="32"/>
        </w:rPr>
        <w:t>分，共</w:t>
      </w:r>
      <w:r>
        <w:rPr>
          <w:rFonts w:ascii="微软雅黑" w:hAnsi="微软雅黑" w:eastAsia="微软雅黑" w:cs="微软雅黑"/>
          <w:sz w:val="32"/>
          <w:szCs w:val="32"/>
        </w:rPr>
        <w:t>3</w:t>
      </w:r>
      <w:r>
        <w:rPr>
          <w:rFonts w:hint="eastAsia" w:ascii="微软雅黑" w:hAnsi="微软雅黑" w:eastAsia="微软雅黑" w:cs="微软雅黑"/>
          <w:sz w:val="32"/>
          <w:szCs w:val="32"/>
        </w:rPr>
        <w:t>0分)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z w:val="32"/>
          <w:szCs w:val="32"/>
        </w:rPr>
        <w:t>3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32"/>
          <w:szCs w:val="32"/>
        </w:rPr>
        <w:t>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飞翔的小鸟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1．准备工作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(1) 导入背景“Blue Sky”；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(2) 导入角色“Toucan”和“Buildings”。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1581150" cy="1609725"/>
            <wp:effectExtent l="0" t="0" r="6350" b="3175"/>
            <wp:docPr id="25" name="图片 53" descr="IMG_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3" descr="IMG_308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90675" cy="1590675"/>
            <wp:effectExtent l="0" t="0" r="9525" b="9525"/>
            <wp:docPr id="75" name="图片 54" descr="IMG_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54" descr="IMG_309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90675" cy="1552575"/>
            <wp:effectExtent l="0" t="0" r="9525" b="9525"/>
            <wp:docPr id="76" name="图片 76" descr="IMG_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MG_310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2. 功能实现</w:t>
      </w:r>
    </w:p>
    <w:p>
      <w:pPr>
        <w:pStyle w:val="5"/>
        <w:widowControl/>
        <w:spacing w:beforeAutospacing="0" w:afterAutospacing="0"/>
        <w:textAlignment w:val="baseline"/>
        <w:rPr>
          <w:rFonts w:ascii="微软雅黑" w:hAnsi="微软雅黑" w:eastAsia="微软雅黑" w:cs="微软雅黑"/>
          <w:kern w:val="2"/>
          <w:sz w:val="28"/>
          <w:szCs w:val="28"/>
        </w:rPr>
      </w:pPr>
      <w:r>
        <w:rPr>
          <w:rFonts w:ascii="微软雅黑" w:hAnsi="微软雅黑" w:eastAsia="微软雅黑" w:cs="微软雅黑"/>
          <w:kern w:val="2"/>
          <w:sz w:val="28"/>
          <w:szCs w:val="28"/>
        </w:rPr>
        <w:t>(1) Toucan角色大小设置为50，坐标为（-200，0），不停扇动翅膀（在2,3两个造型来回切换），Toucan位于最上层，不被其他角色遮挡；</w:t>
      </w:r>
    </w:p>
    <w:p>
      <w:pPr>
        <w:widowControl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(2) 按↑控制Toucan上升，按↓控制Toucan下降；</w:t>
      </w:r>
      <w:r>
        <w:rPr>
          <w:rFonts w:ascii="微软雅黑" w:hAnsi="微软雅黑" w:eastAsia="微软雅黑" w:cs="微软雅黑"/>
          <w:sz w:val="28"/>
          <w:szCs w:val="28"/>
        </w:rPr>
        <w:br w:type="textWrapping"/>
      </w:r>
      <w:r>
        <w:rPr>
          <w:rFonts w:ascii="微软雅黑" w:hAnsi="微软雅黑" w:eastAsia="微软雅黑" w:cs="微软雅黑"/>
          <w:sz w:val="28"/>
          <w:szCs w:val="28"/>
        </w:rPr>
        <w:t>(3) Buildings在舞台最右测出现，以2的速度向左移动，如果碰到左边缘回到最右端；</w:t>
      </w:r>
      <w:r>
        <w:rPr>
          <w:rFonts w:ascii="微软雅黑" w:hAnsi="微软雅黑" w:eastAsia="微软雅黑" w:cs="微软雅黑"/>
          <w:sz w:val="28"/>
          <w:szCs w:val="28"/>
        </w:rPr>
        <w:br w:type="textWrapping"/>
      </w:r>
      <w:r>
        <w:rPr>
          <w:rFonts w:ascii="微软雅黑" w:hAnsi="微软雅黑" w:eastAsia="微软雅黑" w:cs="微软雅黑"/>
          <w:sz w:val="28"/>
          <w:szCs w:val="28"/>
        </w:rPr>
        <w:t>(4) 如果Toucan碰到Buildings，说“碰到啦！”2秒。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3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6</w:t>
      </w:r>
      <w:r>
        <w:rPr>
          <w:rFonts w:ascii="微软雅黑" w:hAnsi="微软雅黑" w:eastAsia="微软雅黑" w:cs="微软雅黑"/>
          <w:sz w:val="32"/>
          <w:szCs w:val="32"/>
        </w:rPr>
        <w:t xml:space="preserve">. </w:t>
      </w:r>
      <w:r>
        <w:rPr>
          <w:rFonts w:hint="eastAsia" w:ascii="微软雅黑" w:hAnsi="微软雅黑" w:eastAsia="微软雅黑" w:cs="微软雅黑"/>
          <w:sz w:val="32"/>
          <w:szCs w:val="32"/>
        </w:rPr>
        <w:t>绘制以下图形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drawing>
          <wp:inline distT="0" distB="0" distL="114300" distR="114300">
            <wp:extent cx="2381250" cy="2343150"/>
            <wp:effectExtent l="0" t="0" r="0" b="0"/>
            <wp:docPr id="77" name="图片 77" descr="IMG_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IMG_311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81979" cy="234386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1.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准备工作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(1) 保留小猫；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(2) 白色背景。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2.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功能实现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(1) 小猫初始位置在舞台中心；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(2) 隐藏角色；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(3) 多边形的边长为100，线条粗细5，线条颜色为红色；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(4) 利用“画笔”、“运动”和“控制”模块中的积木画出上面图形。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660734"/>
    <w:rsid w:val="00086E9B"/>
    <w:rsid w:val="00120FA7"/>
    <w:rsid w:val="0013423F"/>
    <w:rsid w:val="0018609E"/>
    <w:rsid w:val="001E11E5"/>
    <w:rsid w:val="00354ECD"/>
    <w:rsid w:val="00360893"/>
    <w:rsid w:val="0048007C"/>
    <w:rsid w:val="004905A8"/>
    <w:rsid w:val="004C0715"/>
    <w:rsid w:val="004E4CFE"/>
    <w:rsid w:val="006F38BB"/>
    <w:rsid w:val="00711E91"/>
    <w:rsid w:val="007C3D0E"/>
    <w:rsid w:val="007F4444"/>
    <w:rsid w:val="00873ACC"/>
    <w:rsid w:val="00A1062D"/>
    <w:rsid w:val="00A65790"/>
    <w:rsid w:val="00A715F7"/>
    <w:rsid w:val="00B67012"/>
    <w:rsid w:val="00BA5A84"/>
    <w:rsid w:val="00CB2D6C"/>
    <w:rsid w:val="00D26770"/>
    <w:rsid w:val="00E033F8"/>
    <w:rsid w:val="00E2746A"/>
    <w:rsid w:val="00EE486F"/>
    <w:rsid w:val="00FA5FA7"/>
    <w:rsid w:val="00FD54AD"/>
    <w:rsid w:val="08FC679B"/>
    <w:rsid w:val="0A660734"/>
    <w:rsid w:val="0F4F1559"/>
    <w:rsid w:val="173941D5"/>
    <w:rsid w:val="18186C18"/>
    <w:rsid w:val="25E53223"/>
    <w:rsid w:val="36432184"/>
    <w:rsid w:val="3F690399"/>
    <w:rsid w:val="5CCC7968"/>
    <w:rsid w:val="6D83772D"/>
    <w:rsid w:val="6F392541"/>
    <w:rsid w:val="700D6087"/>
    <w:rsid w:val="7968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8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1" Type="http://schemas.openxmlformats.org/officeDocument/2006/relationships/fontTable" Target="fontTable.xml"/><Relationship Id="rId60" Type="http://schemas.openxmlformats.org/officeDocument/2006/relationships/customXml" Target="../customXml/item1.xml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jpe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jpeg"/><Relationship Id="rId5" Type="http://schemas.openxmlformats.org/officeDocument/2006/relationships/image" Target="media/image2.jpeg"/><Relationship Id="rId49" Type="http://schemas.openxmlformats.org/officeDocument/2006/relationships/image" Target="media/image46.jpe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427</Words>
  <Characters>2439</Characters>
  <Lines>20</Lines>
  <Paragraphs>5</Paragraphs>
  <TotalTime>24</TotalTime>
  <ScaleCrop>false</ScaleCrop>
  <LinksUpToDate>false</LinksUpToDate>
  <CharactersWithSpaces>2861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2020-02-12T03:02:00Z</dcterms:created>
  <dc:creator>Azoet</dc:creator>
  <cp:lastModifiedBy>李琼</cp:lastModifiedBy>
  <dcterms:modified xsi:type="dcterms:W3CDTF">2020-04-01T02:57:36Z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