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5C0011" w14:textId="77777777" w:rsidR="00A016E3" w:rsidRPr="00774CC1" w:rsidRDefault="00BA71BD">
      <w:pPr>
        <w:rPr>
          <w:i/>
        </w:rPr>
      </w:pPr>
      <w:r w:rsidRPr="00774CC1">
        <w:rPr>
          <w:i/>
        </w:rPr>
        <w:t xml:space="preserve">Partie </w:t>
      </w:r>
      <w:proofErr w:type="gramStart"/>
      <w:r w:rsidRPr="00774CC1">
        <w:rPr>
          <w:i/>
        </w:rPr>
        <w:t xml:space="preserve">1  </w:t>
      </w:r>
      <w:r w:rsidR="00062F94" w:rsidRPr="00774CC1">
        <w:rPr>
          <w:i/>
        </w:rPr>
        <w:t>Saisir</w:t>
      </w:r>
      <w:proofErr w:type="gramEnd"/>
      <w:r w:rsidR="00062F94" w:rsidRPr="00774CC1">
        <w:rPr>
          <w:i/>
        </w:rPr>
        <w:t xml:space="preserve"> des données  </w:t>
      </w:r>
      <w:proofErr w:type="spellStart"/>
      <w:r w:rsidR="00062F94" w:rsidRPr="00774CC1">
        <w:rPr>
          <w:i/>
        </w:rPr>
        <w:t>fengting</w:t>
      </w:r>
      <w:proofErr w:type="spellEnd"/>
      <w:r w:rsidR="00062F94" w:rsidRPr="00774CC1">
        <w:rPr>
          <w:i/>
        </w:rPr>
        <w:t xml:space="preserve"> ZHOU</w:t>
      </w:r>
    </w:p>
    <w:p w14:paraId="5E0134E1" w14:textId="1C518A6F" w:rsidR="00E94ED4" w:rsidRPr="005F5821" w:rsidRDefault="005F5821" w:rsidP="005F5821">
      <w:pPr>
        <w:tabs>
          <w:tab w:val="left" w:pos="970"/>
        </w:tabs>
      </w:pPr>
      <w:r w:rsidRPr="005F5821">
        <w:tab/>
      </w:r>
    </w:p>
    <w:p w14:paraId="6F568E27" w14:textId="66985604" w:rsidR="00E94ED4" w:rsidRPr="005F5821" w:rsidRDefault="00E94ED4">
      <w:pPr>
        <w:rPr>
          <w:color w:val="2E74B5" w:themeColor="accent1" w:themeShade="BF"/>
          <w:sz w:val="28"/>
          <w:szCs w:val="28"/>
        </w:rPr>
      </w:pPr>
      <w:r w:rsidRPr="005F5821">
        <w:rPr>
          <w:color w:val="2E74B5" w:themeColor="accent1" w:themeShade="BF"/>
          <w:sz w:val="28"/>
          <w:szCs w:val="28"/>
        </w:rPr>
        <w:t>Introduction</w:t>
      </w:r>
    </w:p>
    <w:p w14:paraId="317B5EBF" w14:textId="5194A315" w:rsidR="00BA71BD" w:rsidRPr="005F5821" w:rsidRDefault="005936FB">
      <w:r w:rsidRPr="005F5821">
        <w:t xml:space="preserve">  </w:t>
      </w:r>
      <w:r w:rsidR="00E14491" w:rsidRPr="005F5821">
        <w:t>Chaque année 20 meilleurs équipes de football sont sélectionné par leur classements comme une composition « ligue 1 » en France.</w:t>
      </w:r>
      <w:r w:rsidR="00BA71BD" w:rsidRPr="005F5821">
        <w:t xml:space="preserve"> Pendant une saison</w:t>
      </w:r>
      <w:r w:rsidR="00E14491" w:rsidRPr="005F5821">
        <w:t xml:space="preserve"> de France ligue 1, chaque équipe </w:t>
      </w:r>
      <w:r w:rsidR="00BA71BD" w:rsidRPr="005F5821">
        <w:t>va jouer deux</w:t>
      </w:r>
      <w:r w:rsidR="00E14491" w:rsidRPr="005F5821">
        <w:t xml:space="preserve"> match avec d’autre équipe</w:t>
      </w:r>
      <w:r w:rsidR="00BA71BD" w:rsidRPr="005F5821">
        <w:t xml:space="preserve">s, l’un comme « L’équipe home » et l’autre comme « L’équipe </w:t>
      </w:r>
      <w:proofErr w:type="spellStart"/>
      <w:r w:rsidR="00BA71BD" w:rsidRPr="005F5821">
        <w:t>away</w:t>
      </w:r>
      <w:proofErr w:type="spellEnd"/>
      <w:r w:rsidR="00BA71BD" w:rsidRPr="005F5821">
        <w:t xml:space="preserve"> ». Cela fait 380 matchs chaque année </w:t>
      </w:r>
      <w:r w:rsidRPr="005F5821">
        <w:t xml:space="preserve">qui sont </w:t>
      </w:r>
      <w:r w:rsidR="00BA71BD" w:rsidRPr="005F5821">
        <w:t>divisées par 38 « Journées », du coup chaque « Journée de match » on a 10 résultats de match</w:t>
      </w:r>
      <w:r w:rsidRPr="005F5821">
        <w:t>s</w:t>
      </w:r>
      <w:r w:rsidR="00BA71BD" w:rsidRPr="005F5821">
        <w:t xml:space="preserve"> </w:t>
      </w:r>
      <w:r w:rsidRPr="005F5821">
        <w:t xml:space="preserve">qui sont </w:t>
      </w:r>
      <w:r w:rsidR="00BA71BD" w:rsidRPr="005F5821">
        <w:t>joués par des équipe</w:t>
      </w:r>
      <w:r w:rsidRPr="005F5821">
        <w:t>s</w:t>
      </w:r>
      <w:r w:rsidR="00BA71BD" w:rsidRPr="005F5821">
        <w:t xml:space="preserve"> composé</w:t>
      </w:r>
      <w:r w:rsidRPr="005F5821">
        <w:t>s</w:t>
      </w:r>
      <w:r w:rsidR="00BA71BD" w:rsidRPr="005F5821">
        <w:t xml:space="preserve"> par différents ordres.</w:t>
      </w:r>
    </w:p>
    <w:p w14:paraId="6CDB67F5" w14:textId="0B089B42" w:rsidR="00774CC1" w:rsidRPr="005F5821" w:rsidRDefault="005936FB" w:rsidP="00774CC1">
      <w:pPr>
        <w:widowControl/>
        <w:rPr>
          <w:rFonts w:eastAsia="Times New Roman" w:cs="Times New Roman"/>
          <w:kern w:val="0"/>
        </w:rPr>
      </w:pPr>
      <w:r w:rsidRPr="005F5821">
        <w:t xml:space="preserve">  Puisque chaque match a son propre situation, on a besoin de prendre des paramètres particuliers en compte en plus d’un résultat simple, ce sont des</w:t>
      </w:r>
      <w:proofErr w:type="gramStart"/>
      <w:r w:rsidRPr="005F5821">
        <w:t xml:space="preserve"> «critères</w:t>
      </w:r>
      <w:proofErr w:type="gramEnd"/>
      <w:r w:rsidRPr="005F5821">
        <w:t xml:space="preserve">» qu’on utilise pour commencer à analyser </w:t>
      </w:r>
      <w:r w:rsidR="00774CC1" w:rsidRPr="005F5821">
        <w:t>des paris sportifs</w:t>
      </w:r>
      <w:r w:rsidRPr="005F5821">
        <w:t xml:space="preserve">. Par exemple </w:t>
      </w:r>
      <w:r w:rsidR="00774CC1" w:rsidRPr="005F5821">
        <w:t>le calendrier (les équipes privilégient les matchs à domicile (surtout les petites équipes) car elles savent que si elles gagnent tous les matchs à domicile elles se mai</w:t>
      </w:r>
      <w:r w:rsidR="00774CC1" w:rsidRPr="005F5821">
        <w:rPr>
          <w:rFonts w:eastAsia="Times New Roman" w:cs="Times New Roman"/>
          <w:kern w:val="0"/>
        </w:rPr>
        <w:t>ntiendront) ou la météo (Cela va jouer sur l’état du terrain et donc sur le jeu des équipes), etc.</w:t>
      </w:r>
    </w:p>
    <w:p w14:paraId="01D90BB0" w14:textId="4183ECEF" w:rsidR="00774CC1" w:rsidRDefault="00774CC1" w:rsidP="00774CC1">
      <w:pPr>
        <w:widowControl/>
        <w:rPr>
          <w:rFonts w:eastAsia="Times New Roman" w:cs="Times New Roman"/>
          <w:kern w:val="0"/>
        </w:rPr>
      </w:pPr>
      <w:r w:rsidRPr="005F5821">
        <w:rPr>
          <w:rFonts w:eastAsia="Times New Roman" w:cs="Times New Roman"/>
          <w:kern w:val="0"/>
        </w:rPr>
        <w:t xml:space="preserve">  Pour obtenir tous les données ci-dessus</w:t>
      </w:r>
      <w:r w:rsidR="005F5821" w:rsidRPr="005F5821">
        <w:rPr>
          <w:rFonts w:eastAsia="Times New Roman" w:cs="Times New Roman"/>
          <w:kern w:val="0"/>
        </w:rPr>
        <w:t xml:space="preserve">, on peut acheter le droit d’utilisation d’une base des données construit par des grandes entreprises statistiques, mais des services comme ça sont plutôt pour une autre entreprise et on </w:t>
      </w:r>
      <w:r w:rsidR="005F5821">
        <w:rPr>
          <w:rFonts w:eastAsia="Times New Roman" w:cs="Times New Roman"/>
          <w:kern w:val="0"/>
        </w:rPr>
        <w:t>n’</w:t>
      </w:r>
      <w:r w:rsidR="005F5821" w:rsidRPr="005F5821">
        <w:rPr>
          <w:rFonts w:eastAsia="Times New Roman" w:cs="Times New Roman"/>
          <w:kern w:val="0"/>
        </w:rPr>
        <w:t xml:space="preserve">a pas besoin </w:t>
      </w:r>
      <w:proofErr w:type="gramStart"/>
      <w:r w:rsidR="005F5821" w:rsidRPr="005F5821">
        <w:rPr>
          <w:rFonts w:eastAsia="Times New Roman" w:cs="Times New Roman"/>
          <w:kern w:val="0"/>
        </w:rPr>
        <w:t>de une</w:t>
      </w:r>
      <w:proofErr w:type="gramEnd"/>
      <w:r w:rsidR="005F5821" w:rsidRPr="005F5821">
        <w:rPr>
          <w:rFonts w:eastAsia="Times New Roman" w:cs="Times New Roman"/>
          <w:kern w:val="0"/>
        </w:rPr>
        <w:t xml:space="preserve"> base des données complète pour notre </w:t>
      </w:r>
      <w:r w:rsidR="005F5821">
        <w:rPr>
          <w:rFonts w:eastAsia="Times New Roman" w:cs="Times New Roman"/>
          <w:kern w:val="0"/>
        </w:rPr>
        <w:t xml:space="preserve">projet. Du coup on choisit de récupérer tous les données importantes en </w:t>
      </w:r>
      <w:proofErr w:type="gramStart"/>
      <w:r w:rsidR="005F5821">
        <w:rPr>
          <w:rFonts w:eastAsia="Times New Roman" w:cs="Times New Roman"/>
          <w:kern w:val="0"/>
        </w:rPr>
        <w:t>ligne</w:t>
      </w:r>
      <w:proofErr w:type="gramEnd"/>
      <w:r w:rsidR="005F5821">
        <w:rPr>
          <w:rFonts w:eastAsia="Times New Roman" w:cs="Times New Roman"/>
          <w:kern w:val="0"/>
        </w:rPr>
        <w:t xml:space="preserve"> par la programmation écrit par une loi d’une « araignée en ligne ».</w:t>
      </w:r>
    </w:p>
    <w:p w14:paraId="10F5D1F2" w14:textId="77777777" w:rsidR="005F5821" w:rsidRDefault="005F5821" w:rsidP="00774CC1">
      <w:pPr>
        <w:widowControl/>
        <w:rPr>
          <w:rFonts w:eastAsia="Times New Roman" w:cs="Times New Roman"/>
          <w:kern w:val="0"/>
        </w:rPr>
      </w:pPr>
    </w:p>
    <w:p w14:paraId="7D255341" w14:textId="52B60875" w:rsidR="005F5821" w:rsidRDefault="00B64584" w:rsidP="00774CC1">
      <w:pPr>
        <w:widowControl/>
        <w:rPr>
          <w:rFonts w:eastAsia="Times New Roman" w:cs="Times New Roman"/>
          <w:color w:val="2E74B5" w:themeColor="accent1" w:themeShade="BF"/>
          <w:kern w:val="0"/>
          <w:sz w:val="28"/>
          <w:szCs w:val="28"/>
        </w:rPr>
      </w:pPr>
      <w:r>
        <w:rPr>
          <w:rFonts w:eastAsia="Times New Roman" w:cs="Times New Roman"/>
          <w:color w:val="2E74B5" w:themeColor="accent1" w:themeShade="BF"/>
          <w:kern w:val="0"/>
          <w:sz w:val="28"/>
          <w:szCs w:val="28"/>
        </w:rPr>
        <w:t>Le logique</w:t>
      </w:r>
      <w:r w:rsidR="005F5821" w:rsidRPr="005F5821">
        <w:rPr>
          <w:rFonts w:eastAsia="Times New Roman" w:cs="Times New Roman"/>
          <w:color w:val="2E74B5" w:themeColor="accent1" w:themeShade="BF"/>
          <w:kern w:val="0"/>
          <w:sz w:val="28"/>
          <w:szCs w:val="28"/>
        </w:rPr>
        <w:t xml:space="preserve"> d’une araignée</w:t>
      </w:r>
      <w:r w:rsidR="006144D3">
        <w:rPr>
          <w:rFonts w:eastAsia="Times New Roman" w:cs="Times New Roman"/>
          <w:color w:val="2E74B5" w:themeColor="accent1" w:themeShade="BF"/>
          <w:kern w:val="0"/>
          <w:sz w:val="28"/>
          <w:szCs w:val="28"/>
        </w:rPr>
        <w:t xml:space="preserve"> en ligne</w:t>
      </w:r>
    </w:p>
    <w:p w14:paraId="2C6F4DF1" w14:textId="04ADC1DB" w:rsidR="00B64584" w:rsidRDefault="004420CE" w:rsidP="00774CC1">
      <w:pPr>
        <w:widowControl/>
        <w:rPr>
          <w:rFonts w:eastAsia="Times New Roman" w:cs="Times New Roman"/>
          <w:color w:val="000000" w:themeColor="text1"/>
          <w:kern w:val="0"/>
        </w:rPr>
      </w:pPr>
      <w:r>
        <w:rPr>
          <w:rFonts w:eastAsia="Times New Roman" w:cs="Times New Roman"/>
          <w:color w:val="000000" w:themeColor="text1"/>
          <w:kern w:val="0"/>
        </w:rPr>
        <w:t xml:space="preserve">  </w:t>
      </w:r>
      <w:r w:rsidR="00B64584">
        <w:rPr>
          <w:rFonts w:eastAsia="Times New Roman" w:cs="Times New Roman"/>
          <w:color w:val="000000" w:themeColor="text1"/>
          <w:kern w:val="0"/>
        </w:rPr>
        <w:t>Normalement on construit une araignée d’après le principe décrit par ce tableau ci-dessous</w:t>
      </w:r>
      <w:r>
        <w:rPr>
          <w:rFonts w:eastAsia="Times New Roman" w:cs="Times New Roman"/>
          <w:color w:val="000000" w:themeColor="text1"/>
          <w:kern w:val="0"/>
        </w:rPr>
        <w:t xml:space="preserve"> </w:t>
      </w:r>
      <w:r w:rsidR="00B64584">
        <w:rPr>
          <w:rFonts w:eastAsia="Times New Roman" w:cs="Times New Roman"/>
          <w:color w:val="000000" w:themeColor="text1"/>
          <w:kern w:val="0"/>
        </w:rPr>
        <w:t>:</w:t>
      </w:r>
    </w:p>
    <w:p w14:paraId="1199C835" w14:textId="73E9D655" w:rsidR="00B64584" w:rsidRPr="00B64584" w:rsidRDefault="00B64584" w:rsidP="00774CC1">
      <w:pPr>
        <w:widowControl/>
        <w:rPr>
          <w:rFonts w:eastAsia="Times New Roman" w:cs="Times New Roman"/>
          <w:color w:val="000000" w:themeColor="text1"/>
          <w:kern w:val="0"/>
        </w:rPr>
      </w:pPr>
      <w:r w:rsidRPr="00B64584">
        <w:rPr>
          <w:rFonts w:eastAsia="Times New Roman" w:cs="Times New Roman"/>
          <w:color w:val="000000" w:themeColor="text1"/>
          <w:kern w:val="0"/>
          <w:lang w:val="en-US"/>
        </w:rPr>
        <w:drawing>
          <wp:inline distT="0" distB="0" distL="0" distR="0" wp14:anchorId="6CD06832" wp14:editId="286CF6F3">
            <wp:extent cx="5270500" cy="2678430"/>
            <wp:effectExtent l="0" t="0" r="1270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270500" cy="2678430"/>
                    </a:xfrm>
                    <a:prstGeom prst="rect">
                      <a:avLst/>
                    </a:prstGeom>
                  </pic:spPr>
                </pic:pic>
              </a:graphicData>
            </a:graphic>
          </wp:inline>
        </w:drawing>
      </w:r>
    </w:p>
    <w:p w14:paraId="1B93F22F" w14:textId="77777777" w:rsidR="00B64584" w:rsidRPr="00B64584" w:rsidRDefault="00B64584" w:rsidP="00774CC1">
      <w:pPr>
        <w:widowControl/>
        <w:rPr>
          <w:rFonts w:eastAsia="Times New Roman" w:cs="Times New Roman"/>
          <w:color w:val="2E74B5" w:themeColor="accent1" w:themeShade="BF"/>
          <w:kern w:val="0"/>
        </w:rPr>
      </w:pPr>
    </w:p>
    <w:p w14:paraId="046F609F" w14:textId="2D8122F4" w:rsidR="00B66B7A" w:rsidRDefault="004420CE" w:rsidP="00774CC1">
      <w:pPr>
        <w:widowControl/>
        <w:rPr>
          <w:rFonts w:eastAsia="Times New Roman" w:cs="Times New Roman"/>
          <w:kern w:val="0"/>
        </w:rPr>
      </w:pPr>
      <w:r>
        <w:rPr>
          <w:rFonts w:eastAsia="Times New Roman" w:cs="Times New Roman"/>
          <w:kern w:val="0"/>
        </w:rPr>
        <w:t xml:space="preserve">  </w:t>
      </w:r>
      <w:r w:rsidR="00B64584">
        <w:rPr>
          <w:rFonts w:eastAsia="Times New Roman" w:cs="Times New Roman"/>
          <w:kern w:val="0"/>
        </w:rPr>
        <w:t xml:space="preserve">Puisque le langage Python est assez robuste pour </w:t>
      </w:r>
      <w:r>
        <w:rPr>
          <w:rFonts w:eastAsia="Times New Roman" w:cs="Times New Roman"/>
          <w:kern w:val="0"/>
        </w:rPr>
        <w:t xml:space="preserve">les fonctionnements qu’on veut réaliser, je prends la structure de python et ses </w:t>
      </w:r>
      <w:proofErr w:type="spellStart"/>
      <w:r>
        <w:rPr>
          <w:rFonts w:eastAsia="Times New Roman" w:cs="Times New Roman"/>
          <w:kern w:val="0"/>
        </w:rPr>
        <w:t>framworks</w:t>
      </w:r>
      <w:proofErr w:type="spellEnd"/>
      <w:r>
        <w:rPr>
          <w:rFonts w:eastAsia="Times New Roman" w:cs="Times New Roman"/>
          <w:kern w:val="0"/>
        </w:rPr>
        <w:t xml:space="preserve"> comme un exemple. On </w:t>
      </w:r>
      <w:r>
        <w:rPr>
          <w:rFonts w:eastAsia="Times New Roman" w:cs="Times New Roman"/>
          <w:kern w:val="0"/>
        </w:rPr>
        <w:lastRenderedPageBreak/>
        <w:t xml:space="preserve">utilise urllib2(la vielle version pour python2 mais plus fiable) tout d’abord pour faire lier le site web </w:t>
      </w:r>
      <w:r w:rsidR="00EB38DE">
        <w:rPr>
          <w:rFonts w:eastAsia="Times New Roman" w:cs="Times New Roman"/>
          <w:kern w:val="0"/>
        </w:rPr>
        <w:t xml:space="preserve">et le télécharger. Ensuite, avant de chercher des données qu’on a besoin, on doit analyser cette page de programme pour le reconstruire comme un « objet ». </w:t>
      </w:r>
      <w:r w:rsidR="000B3E8B">
        <w:rPr>
          <w:rFonts w:eastAsia="Times New Roman" w:cs="Times New Roman"/>
          <w:kern w:val="0"/>
        </w:rPr>
        <w:t>On peut aussi abandonner cette étape en utilisant la façon la plus fondamentale qui est « </w:t>
      </w:r>
      <w:r w:rsidR="007F5144">
        <w:rPr>
          <w:rFonts w:eastAsia="Times New Roman" w:cs="Times New Roman"/>
          <w:kern w:val="0"/>
        </w:rPr>
        <w:t>l’</w:t>
      </w:r>
      <w:r w:rsidR="000B3E8B">
        <w:rPr>
          <w:rFonts w:eastAsia="Times New Roman" w:cs="Times New Roman"/>
          <w:kern w:val="0"/>
        </w:rPr>
        <w:t>expression régulière »</w:t>
      </w:r>
      <w:r w:rsidR="007F5144">
        <w:rPr>
          <w:rFonts w:eastAsia="Times New Roman" w:cs="Times New Roman"/>
          <w:kern w:val="0"/>
        </w:rPr>
        <w:t>, dans ce cas on c</w:t>
      </w:r>
      <w:r w:rsidR="008547B2">
        <w:rPr>
          <w:rFonts w:eastAsia="Times New Roman" w:cs="Times New Roman"/>
          <w:kern w:val="0"/>
        </w:rPr>
        <w:t>opie les codes avant et après les</w:t>
      </w:r>
      <w:r w:rsidR="007F5144">
        <w:rPr>
          <w:rFonts w:eastAsia="Times New Roman" w:cs="Times New Roman"/>
          <w:kern w:val="0"/>
        </w:rPr>
        <w:t xml:space="preserve"> données dans une expression pour dire l’ordinateur quelles sont des données qu’on a besoin. C’est n’est pas du tout efficace et on doit changer notre expression chaque fois on change la cible. Grace à le </w:t>
      </w:r>
      <w:proofErr w:type="spellStart"/>
      <w:r w:rsidR="007F5144">
        <w:rPr>
          <w:rFonts w:eastAsia="Times New Roman" w:cs="Times New Roman"/>
          <w:kern w:val="0"/>
        </w:rPr>
        <w:t>framwork</w:t>
      </w:r>
      <w:proofErr w:type="spellEnd"/>
      <w:r w:rsidR="007F5144">
        <w:rPr>
          <w:rFonts w:eastAsia="Times New Roman" w:cs="Times New Roman"/>
          <w:kern w:val="0"/>
        </w:rPr>
        <w:t xml:space="preserve"> </w:t>
      </w:r>
      <w:proofErr w:type="spellStart"/>
      <w:r w:rsidR="007F5144">
        <w:rPr>
          <w:rFonts w:eastAsia="Times New Roman" w:cs="Times New Roman"/>
          <w:kern w:val="0"/>
        </w:rPr>
        <w:t>Beautifulsoup</w:t>
      </w:r>
      <w:proofErr w:type="spellEnd"/>
      <w:r w:rsidR="007F5144">
        <w:rPr>
          <w:rFonts w:eastAsia="Times New Roman" w:cs="Times New Roman"/>
          <w:kern w:val="0"/>
        </w:rPr>
        <w:t xml:space="preserve">, on peut utiliser ses APIs pour distinguer </w:t>
      </w:r>
      <w:r w:rsidR="00D83C26">
        <w:rPr>
          <w:rFonts w:eastAsia="Times New Roman" w:cs="Times New Roman"/>
          <w:kern w:val="0"/>
        </w:rPr>
        <w:t>« le ticket » dans le code de front-end d’</w:t>
      </w:r>
      <w:r w:rsidR="008547B2">
        <w:rPr>
          <w:rFonts w:eastAsia="Times New Roman" w:cs="Times New Roman"/>
          <w:kern w:val="0"/>
        </w:rPr>
        <w:t>une page de site. Après on doit stocker les données dans n’importe qu</w:t>
      </w:r>
      <w:r w:rsidR="00B66B7A">
        <w:rPr>
          <w:rFonts w:eastAsia="Times New Roman" w:cs="Times New Roman"/>
          <w:kern w:val="0"/>
        </w:rPr>
        <w:t>elle base dans notre ordinateur</w:t>
      </w:r>
      <w:r w:rsidR="008547B2">
        <w:rPr>
          <w:rFonts w:eastAsia="Times New Roman" w:cs="Times New Roman"/>
          <w:kern w:val="0"/>
        </w:rPr>
        <w:t>, plus souvent un Access dans l’environnement</w:t>
      </w:r>
      <w:r w:rsidR="00B66B7A">
        <w:rPr>
          <w:rFonts w:eastAsia="Times New Roman" w:cs="Times New Roman"/>
          <w:kern w:val="0"/>
        </w:rPr>
        <w:t xml:space="preserve"> de </w:t>
      </w:r>
      <w:proofErr w:type="spellStart"/>
      <w:r w:rsidR="00B66B7A">
        <w:rPr>
          <w:rFonts w:eastAsia="Times New Roman" w:cs="Times New Roman"/>
          <w:kern w:val="0"/>
        </w:rPr>
        <w:t>windows</w:t>
      </w:r>
      <w:proofErr w:type="spellEnd"/>
      <w:r w:rsidR="00B66B7A">
        <w:rPr>
          <w:rFonts w:eastAsia="Times New Roman" w:cs="Times New Roman"/>
          <w:kern w:val="0"/>
        </w:rPr>
        <w:t xml:space="preserve"> ou </w:t>
      </w:r>
      <w:proofErr w:type="spellStart"/>
      <w:r w:rsidR="00B66B7A">
        <w:rPr>
          <w:rFonts w:eastAsia="Times New Roman" w:cs="Times New Roman"/>
          <w:kern w:val="0"/>
        </w:rPr>
        <w:t>Sql</w:t>
      </w:r>
      <w:proofErr w:type="spellEnd"/>
      <w:r w:rsidR="00B66B7A">
        <w:rPr>
          <w:rFonts w:eastAsia="Times New Roman" w:cs="Times New Roman"/>
          <w:kern w:val="0"/>
        </w:rPr>
        <w:t xml:space="preserve"> dans n’</w:t>
      </w:r>
      <w:r w:rsidR="00822626">
        <w:rPr>
          <w:rFonts w:eastAsia="Times New Roman" w:cs="Times New Roman"/>
          <w:kern w:val="0"/>
        </w:rPr>
        <w:t>importe quel</w:t>
      </w:r>
      <w:r w:rsidR="00B66B7A">
        <w:rPr>
          <w:rFonts w:eastAsia="Times New Roman" w:cs="Times New Roman"/>
          <w:kern w:val="0"/>
        </w:rPr>
        <w:t xml:space="preserve"> environnement.</w:t>
      </w:r>
    </w:p>
    <w:p w14:paraId="08DDAFDF" w14:textId="77777777" w:rsidR="000F5025" w:rsidRDefault="00B66B7A" w:rsidP="00774CC1">
      <w:pPr>
        <w:widowControl/>
        <w:rPr>
          <w:rFonts w:eastAsia="Times New Roman" w:cs="Times New Roman"/>
          <w:kern w:val="0"/>
        </w:rPr>
      </w:pPr>
      <w:r>
        <w:rPr>
          <w:rFonts w:eastAsia="Times New Roman" w:cs="Times New Roman"/>
          <w:kern w:val="0"/>
        </w:rPr>
        <w:t xml:space="preserve">  Il existe une situation particulière ou les ingénieur</w:t>
      </w:r>
      <w:r w:rsidR="00822626">
        <w:rPr>
          <w:rFonts w:eastAsia="Times New Roman" w:cs="Times New Roman"/>
          <w:kern w:val="0"/>
        </w:rPr>
        <w:t>s</w:t>
      </w:r>
      <w:r>
        <w:rPr>
          <w:rFonts w:eastAsia="Times New Roman" w:cs="Times New Roman"/>
          <w:kern w:val="0"/>
        </w:rPr>
        <w:t xml:space="preserve"> cache des données dans </w:t>
      </w:r>
      <w:proofErr w:type="spellStart"/>
      <w:r>
        <w:rPr>
          <w:rFonts w:eastAsia="Times New Roman" w:cs="Times New Roman"/>
          <w:kern w:val="0"/>
        </w:rPr>
        <w:t>javascript</w:t>
      </w:r>
      <w:proofErr w:type="spellEnd"/>
      <w:r>
        <w:rPr>
          <w:rFonts w:eastAsia="Times New Roman" w:cs="Times New Roman"/>
          <w:kern w:val="0"/>
        </w:rPr>
        <w:t xml:space="preserve"> pour des raisons de sécurité. Dan</w:t>
      </w:r>
      <w:r w:rsidR="00822626">
        <w:rPr>
          <w:rFonts w:eastAsia="Times New Roman" w:cs="Times New Roman"/>
          <w:kern w:val="0"/>
        </w:rPr>
        <w:t xml:space="preserve"> ce cas </w:t>
      </w:r>
      <w:proofErr w:type="gramStart"/>
      <w:r w:rsidR="00822626">
        <w:rPr>
          <w:rFonts w:eastAsia="Times New Roman" w:cs="Times New Roman"/>
          <w:kern w:val="0"/>
        </w:rPr>
        <w:t>la python</w:t>
      </w:r>
      <w:proofErr w:type="gramEnd"/>
      <w:r w:rsidR="00822626">
        <w:rPr>
          <w:rFonts w:eastAsia="Times New Roman" w:cs="Times New Roman"/>
          <w:kern w:val="0"/>
        </w:rPr>
        <w:t xml:space="preserve"> ne fonctionne plus et on doit écrire la programme en </w:t>
      </w:r>
      <w:proofErr w:type="spellStart"/>
      <w:r w:rsidR="00822626">
        <w:rPr>
          <w:rFonts w:eastAsia="Times New Roman" w:cs="Times New Roman"/>
          <w:kern w:val="0"/>
        </w:rPr>
        <w:t>javascript</w:t>
      </w:r>
      <w:proofErr w:type="spellEnd"/>
      <w:r w:rsidR="00822626">
        <w:rPr>
          <w:rFonts w:eastAsia="Times New Roman" w:cs="Times New Roman"/>
          <w:kern w:val="0"/>
        </w:rPr>
        <w:t xml:space="preserve"> et l’exploiter par un sans-t</w:t>
      </w:r>
      <w:r w:rsidR="00822626">
        <w:rPr>
          <w:rFonts w:eastAsia="Times New Roman" w:cs="Times New Roman" w:hint="eastAsia"/>
          <w:kern w:val="0"/>
        </w:rPr>
        <w:t>ê</w:t>
      </w:r>
      <w:r w:rsidR="00822626">
        <w:rPr>
          <w:rFonts w:eastAsia="Times New Roman" w:cs="Times New Roman"/>
          <w:kern w:val="0"/>
        </w:rPr>
        <w:t>te</w:t>
      </w:r>
      <w:r w:rsidR="00C610EB">
        <w:rPr>
          <w:rFonts w:eastAsia="Times New Roman" w:cs="Times New Roman"/>
          <w:kern w:val="0"/>
        </w:rPr>
        <w:t xml:space="preserve"> navigateur « </w:t>
      </w:r>
      <w:proofErr w:type="spellStart"/>
      <w:r w:rsidR="00C610EB">
        <w:rPr>
          <w:rFonts w:eastAsia="Times New Roman" w:cs="Times New Roman"/>
          <w:kern w:val="0"/>
        </w:rPr>
        <w:t>Phantomjs</w:t>
      </w:r>
      <w:proofErr w:type="spellEnd"/>
      <w:r w:rsidR="00C610EB">
        <w:rPr>
          <w:rFonts w:eastAsia="Times New Roman" w:cs="Times New Roman"/>
          <w:kern w:val="0"/>
        </w:rPr>
        <w:t> », dans lequel les codes imitent un navigateur et obtiennent les d</w:t>
      </w:r>
      <w:r w:rsidR="000F5025">
        <w:rPr>
          <w:rFonts w:eastAsia="Times New Roman" w:cs="Times New Roman"/>
          <w:kern w:val="0"/>
        </w:rPr>
        <w:t>onnées comme une personne.</w:t>
      </w:r>
    </w:p>
    <w:p w14:paraId="054AF1F0" w14:textId="77777777" w:rsidR="000F5025" w:rsidRDefault="000F5025" w:rsidP="00774CC1">
      <w:pPr>
        <w:widowControl/>
        <w:rPr>
          <w:rFonts w:eastAsia="Times New Roman" w:cs="Times New Roman"/>
          <w:kern w:val="0"/>
        </w:rPr>
      </w:pPr>
    </w:p>
    <w:p w14:paraId="25849A49" w14:textId="6B1FBAC8" w:rsidR="00615173" w:rsidRDefault="00615173" w:rsidP="00774CC1">
      <w:pPr>
        <w:widowControl/>
        <w:rPr>
          <w:rFonts w:eastAsia="Times New Roman" w:cs="Times New Roman"/>
          <w:color w:val="2E74B5" w:themeColor="accent1" w:themeShade="BF"/>
          <w:kern w:val="0"/>
          <w:sz w:val="28"/>
          <w:szCs w:val="28"/>
        </w:rPr>
      </w:pPr>
      <w:r>
        <w:rPr>
          <w:rFonts w:eastAsia="Times New Roman" w:cs="Times New Roman"/>
          <w:color w:val="2E74B5" w:themeColor="accent1" w:themeShade="BF"/>
          <w:kern w:val="0"/>
          <w:sz w:val="28"/>
          <w:szCs w:val="28"/>
        </w:rPr>
        <w:t>Diagramme de flux</w:t>
      </w:r>
    </w:p>
    <w:p w14:paraId="5781CE65" w14:textId="40E2D012" w:rsidR="00763A1A" w:rsidRDefault="00B31368" w:rsidP="00763A1A">
      <w:pPr>
        <w:rPr>
          <w:rFonts w:eastAsia="Times New Roman" w:cs="Times New Roman"/>
          <w:color w:val="000000" w:themeColor="text1"/>
          <w:kern w:val="0"/>
        </w:rPr>
      </w:pPr>
      <w:r>
        <w:rPr>
          <w:rFonts w:eastAsia="Times New Roman" w:cs="Times New Roman"/>
          <w:color w:val="000000" w:themeColor="text1"/>
          <w:kern w:val="0"/>
        </w:rPr>
        <w:t xml:space="preserve">  On trouve deux sites qui conviennent nos demandes. L’un s’appelle Eurosport et l’autre s’appelle </w:t>
      </w:r>
      <w:proofErr w:type="spellStart"/>
      <w:r>
        <w:rPr>
          <w:rFonts w:eastAsia="Times New Roman" w:cs="Times New Roman"/>
          <w:color w:val="000000" w:themeColor="text1"/>
          <w:kern w:val="0"/>
        </w:rPr>
        <w:t>SoccerStat</w:t>
      </w:r>
      <w:proofErr w:type="spellEnd"/>
      <w:r>
        <w:rPr>
          <w:rFonts w:eastAsia="Times New Roman" w:cs="Times New Roman"/>
          <w:color w:val="000000" w:themeColor="text1"/>
          <w:kern w:val="0"/>
        </w:rPr>
        <w:t>. Dans le p</w:t>
      </w:r>
      <w:r w:rsidR="00763A1A">
        <w:rPr>
          <w:rFonts w:eastAsia="Times New Roman" w:cs="Times New Roman"/>
          <w:color w:val="000000" w:themeColor="text1"/>
          <w:kern w:val="0"/>
        </w:rPr>
        <w:t>remier on saisit trois tableaux :</w:t>
      </w:r>
      <w:r w:rsidR="00763A1A" w:rsidRPr="00763A1A">
        <w:rPr>
          <w:rFonts w:ascii="Modern No. 20" w:eastAsia="Modern No. 20" w:hAnsi="Modern No. 20" w:cs="Modern No. 20"/>
          <w:color w:val="000000" w:themeColor="text1"/>
          <w:kern w:val="24"/>
          <w:sz w:val="48"/>
          <w:szCs w:val="48"/>
          <w:eastAsianLayout w:id="1183424512"/>
        </w:rPr>
        <w:t xml:space="preserve"> </w:t>
      </w:r>
      <w:r w:rsidR="00763A1A">
        <w:rPr>
          <w:rFonts w:eastAsia="Times New Roman"/>
          <w:color w:val="000000" w:themeColor="text1"/>
          <w:lang w:val="en-US"/>
        </w:rPr>
        <w:t>l</w:t>
      </w:r>
      <w:r w:rsidR="00763A1A" w:rsidRPr="00763A1A">
        <w:rPr>
          <w:rFonts w:eastAsia="Times New Roman"/>
          <w:color w:val="000000" w:themeColor="text1"/>
          <w:lang w:val="en-US"/>
        </w:rPr>
        <w:t xml:space="preserve">es </w:t>
      </w:r>
      <w:proofErr w:type="spellStart"/>
      <w:r w:rsidR="00763A1A" w:rsidRPr="00763A1A">
        <w:rPr>
          <w:rFonts w:eastAsia="Times New Roman"/>
          <w:color w:val="000000" w:themeColor="text1"/>
          <w:lang w:val="en-US"/>
        </w:rPr>
        <w:t>résultats</w:t>
      </w:r>
      <w:proofErr w:type="spellEnd"/>
      <w:r w:rsidR="00763A1A" w:rsidRPr="00763A1A">
        <w:rPr>
          <w:rFonts w:eastAsia="Times New Roman"/>
          <w:color w:val="000000" w:themeColor="text1"/>
          <w:lang w:val="en-US"/>
        </w:rPr>
        <w:t xml:space="preserve"> </w:t>
      </w:r>
      <w:proofErr w:type="spellStart"/>
      <w:r w:rsidR="00763A1A" w:rsidRPr="00763A1A">
        <w:rPr>
          <w:rFonts w:eastAsia="Times New Roman"/>
          <w:color w:val="000000" w:themeColor="text1"/>
          <w:lang w:val="en-US"/>
        </w:rPr>
        <w:t>annuels</w:t>
      </w:r>
      <w:proofErr w:type="spellEnd"/>
      <w:r w:rsidR="00763A1A" w:rsidRPr="00763A1A">
        <w:rPr>
          <w:rFonts w:eastAsia="Times New Roman"/>
          <w:color w:val="000000" w:themeColor="text1"/>
          <w:lang w:val="en-US"/>
        </w:rPr>
        <w:t xml:space="preserve"> de 2013 à 2016 (Table_1)</w:t>
      </w:r>
      <w:r w:rsidR="00763A1A">
        <w:rPr>
          <w:rFonts w:eastAsia="Times New Roman"/>
          <w:color w:val="000000" w:themeColor="text1"/>
          <w:lang w:val="en-US"/>
        </w:rPr>
        <w:t xml:space="preserve">, </w:t>
      </w:r>
      <w:r w:rsidR="00763A1A">
        <w:rPr>
          <w:rFonts w:eastAsia="Times New Roman" w:cs="Times New Roman"/>
          <w:color w:val="000000" w:themeColor="text1"/>
          <w:kern w:val="0"/>
        </w:rPr>
        <w:t>l</w:t>
      </w:r>
      <w:r w:rsidR="00763A1A" w:rsidRPr="00763A1A">
        <w:rPr>
          <w:rFonts w:eastAsia="Times New Roman" w:cs="Times New Roman"/>
          <w:color w:val="000000" w:themeColor="text1"/>
          <w:kern w:val="0"/>
        </w:rPr>
        <w:t xml:space="preserve">es </w:t>
      </w:r>
      <w:r w:rsidR="00763A1A" w:rsidRPr="00763A1A">
        <w:rPr>
          <w:rFonts w:eastAsia="Times New Roman" w:cs="Times New Roman"/>
          <w:color w:val="000000" w:themeColor="text1"/>
          <w:kern w:val="0"/>
          <w:lang w:val="en-US"/>
        </w:rPr>
        <w:t xml:space="preserve">performances </w:t>
      </w:r>
      <w:r w:rsidR="00763A1A">
        <w:rPr>
          <w:rFonts w:eastAsia="Times New Roman" w:cs="Times New Roman"/>
          <w:color w:val="000000" w:themeColor="text1"/>
          <w:kern w:val="0"/>
        </w:rPr>
        <w:t xml:space="preserve">particulières </w:t>
      </w:r>
      <w:r w:rsidR="00763A1A" w:rsidRPr="00763A1A">
        <w:rPr>
          <w:rFonts w:eastAsia="Times New Roman" w:cs="Times New Roman"/>
          <w:color w:val="000000" w:themeColor="text1"/>
          <w:kern w:val="0"/>
        </w:rPr>
        <w:t>(Table_2)</w:t>
      </w:r>
      <w:r w:rsidR="00763A1A">
        <w:rPr>
          <w:rFonts w:eastAsia="Times New Roman"/>
          <w:color w:val="000000" w:themeColor="text1"/>
          <w:lang w:val="en-US"/>
        </w:rPr>
        <w:t xml:space="preserve"> et </w:t>
      </w:r>
      <w:r w:rsidR="00763A1A">
        <w:rPr>
          <w:rFonts w:eastAsia="Times New Roman" w:cs="Times New Roman"/>
          <w:color w:val="000000" w:themeColor="text1"/>
          <w:kern w:val="0"/>
        </w:rPr>
        <w:t xml:space="preserve">les Compositions d’équipes </w:t>
      </w:r>
      <w:r w:rsidR="00763A1A" w:rsidRPr="00763A1A">
        <w:rPr>
          <w:rFonts w:eastAsia="Times New Roman" w:cs="Times New Roman"/>
          <w:color w:val="000000" w:themeColor="text1"/>
          <w:kern w:val="0"/>
        </w:rPr>
        <w:t>(Table_3)</w:t>
      </w:r>
      <w:r w:rsidR="00763A1A">
        <w:rPr>
          <w:rFonts w:eastAsia="Times New Roman" w:cs="Times New Roman"/>
          <w:color w:val="000000" w:themeColor="text1"/>
          <w:kern w:val="0"/>
        </w:rPr>
        <w:t>, de plus on a trouvé l</w:t>
      </w:r>
      <w:r w:rsidR="00763A1A" w:rsidRPr="00763A1A">
        <w:rPr>
          <w:rFonts w:eastAsia="Times New Roman" w:cs="Times New Roman"/>
          <w:color w:val="000000" w:themeColor="text1"/>
          <w:kern w:val="0"/>
        </w:rPr>
        <w:t>es</w:t>
      </w:r>
      <w:r w:rsidR="00763A1A">
        <w:rPr>
          <w:rFonts w:eastAsia="Times New Roman" w:cs="Times New Roman"/>
          <w:color w:val="000000" w:themeColor="text1"/>
          <w:kern w:val="0"/>
        </w:rPr>
        <w:t xml:space="preserve"> informations complémentaires sur ce site </w:t>
      </w:r>
      <w:r w:rsidR="00763A1A" w:rsidRPr="00763A1A">
        <w:rPr>
          <w:rFonts w:eastAsia="Times New Roman" w:cs="Times New Roman"/>
          <w:color w:val="000000" w:themeColor="text1"/>
          <w:kern w:val="0"/>
        </w:rPr>
        <w:t xml:space="preserve">(La météo, le </w:t>
      </w:r>
      <w:proofErr w:type="gramStart"/>
      <w:r w:rsidR="00763A1A" w:rsidRPr="00763A1A">
        <w:rPr>
          <w:rFonts w:eastAsia="Times New Roman" w:cs="Times New Roman"/>
          <w:color w:val="000000" w:themeColor="text1"/>
          <w:kern w:val="0"/>
        </w:rPr>
        <w:t>stade</w:t>
      </w:r>
      <w:r w:rsidR="00763A1A" w:rsidRPr="00763A1A">
        <w:rPr>
          <w:rFonts w:eastAsia="Times New Roman" w:cs="Times New Roman"/>
          <w:color w:val="000000" w:themeColor="text1"/>
          <w:kern w:val="0"/>
          <w:lang w:val="is-IS"/>
        </w:rPr>
        <w:t>….</w:t>
      </w:r>
      <w:proofErr w:type="gramEnd"/>
      <w:r w:rsidR="00763A1A" w:rsidRPr="00763A1A">
        <w:rPr>
          <w:rFonts w:eastAsia="Times New Roman" w:cs="Times New Roman"/>
          <w:color w:val="000000" w:themeColor="text1"/>
          <w:kern w:val="0"/>
          <w:lang w:val="is-IS"/>
        </w:rPr>
        <w:t>.</w:t>
      </w:r>
      <w:r w:rsidR="00763A1A">
        <w:rPr>
          <w:rFonts w:eastAsia="Times New Roman" w:cs="Times New Roman"/>
          <w:color w:val="000000" w:themeColor="text1"/>
          <w:kern w:val="0"/>
          <w:lang w:val="is-IS"/>
        </w:rPr>
        <w:t xml:space="preserve"> </w:t>
      </w:r>
      <w:r w:rsidR="00763A1A" w:rsidRPr="00763A1A">
        <w:rPr>
          <w:rFonts w:eastAsia="Times New Roman" w:cs="Times New Roman"/>
          <w:color w:val="000000" w:themeColor="text1"/>
          <w:kern w:val="0"/>
          <w:lang w:val="is-IS"/>
        </w:rPr>
        <w:t>)</w:t>
      </w:r>
      <w:r w:rsidR="00763A1A">
        <w:rPr>
          <w:rFonts w:eastAsia="Times New Roman" w:cs="Times New Roman"/>
          <w:color w:val="000000" w:themeColor="text1"/>
          <w:kern w:val="0"/>
          <w:lang w:val="is-IS"/>
        </w:rPr>
        <w:t xml:space="preserve">. Dans le dernier on a besoin de 2 autres tableaux: </w:t>
      </w:r>
      <w:r w:rsidR="00763A1A">
        <w:rPr>
          <w:rFonts w:eastAsia="Times New Roman"/>
          <w:color w:val="000000" w:themeColor="text1"/>
        </w:rPr>
        <w:t>l</w:t>
      </w:r>
      <w:r w:rsidR="00763A1A" w:rsidRPr="00763A1A">
        <w:rPr>
          <w:rFonts w:eastAsia="Times New Roman"/>
          <w:color w:val="000000" w:themeColor="text1"/>
        </w:rPr>
        <w:t>es performances générales (Table_4)</w:t>
      </w:r>
      <w:r w:rsidR="00763A1A">
        <w:rPr>
          <w:rFonts w:eastAsia="Times New Roman"/>
          <w:color w:val="000000" w:themeColor="text1"/>
          <w:lang w:val="en-US"/>
        </w:rPr>
        <w:t xml:space="preserve"> et </w:t>
      </w:r>
      <w:r w:rsidR="00763A1A">
        <w:rPr>
          <w:rFonts w:eastAsia="Times New Roman" w:cs="Times New Roman"/>
          <w:color w:val="000000" w:themeColor="text1"/>
          <w:kern w:val="0"/>
        </w:rPr>
        <w:t>l</w:t>
      </w:r>
      <w:r w:rsidR="00763A1A" w:rsidRPr="00763A1A">
        <w:rPr>
          <w:rFonts w:eastAsia="Times New Roman" w:cs="Times New Roman"/>
          <w:color w:val="000000" w:themeColor="text1"/>
          <w:kern w:val="0"/>
        </w:rPr>
        <w:t>es performances particulières complémentaires (Table_5)</w:t>
      </w:r>
      <w:r w:rsidR="00763A1A">
        <w:rPr>
          <w:rFonts w:eastAsia="Times New Roman" w:cs="Times New Roman"/>
          <w:color w:val="000000" w:themeColor="text1"/>
          <w:kern w:val="0"/>
        </w:rPr>
        <w:t xml:space="preserve">. </w:t>
      </w:r>
      <w:proofErr w:type="gramStart"/>
      <w:r w:rsidR="00615173">
        <w:rPr>
          <w:rFonts w:eastAsia="Times New Roman" w:cs="Times New Roman"/>
          <w:color w:val="000000" w:themeColor="text1"/>
          <w:kern w:val="0"/>
        </w:rPr>
        <w:t>La diagramme</w:t>
      </w:r>
      <w:proofErr w:type="gramEnd"/>
      <w:r w:rsidR="00615173">
        <w:rPr>
          <w:rFonts w:eastAsia="Times New Roman" w:cs="Times New Roman"/>
          <w:color w:val="000000" w:themeColor="text1"/>
          <w:kern w:val="0"/>
        </w:rPr>
        <w:t xml:space="preserve"> de flux affiché en-dessous décrire </w:t>
      </w:r>
      <w:r w:rsidR="006F683B">
        <w:rPr>
          <w:rFonts w:eastAsia="Times New Roman" w:cs="Times New Roman"/>
          <w:color w:val="000000" w:themeColor="text1"/>
          <w:kern w:val="0"/>
        </w:rPr>
        <w:t>l’ordre et le principe du araignée :</w:t>
      </w:r>
    </w:p>
    <w:p w14:paraId="585509DF" w14:textId="42F9169A" w:rsidR="006F683B" w:rsidRDefault="006F683B" w:rsidP="00763A1A">
      <w:pPr>
        <w:rPr>
          <w:rFonts w:eastAsia="Times New Roman" w:cs="Times New Roman"/>
          <w:color w:val="000000" w:themeColor="text1"/>
          <w:kern w:val="0"/>
        </w:rPr>
      </w:pPr>
      <w:r>
        <w:rPr>
          <w:rFonts w:eastAsia="Times New Roman" w:cs="Times New Roman"/>
          <w:color w:val="000000" w:themeColor="text1"/>
          <w:kern w:val="0"/>
        </w:rPr>
        <w:t xml:space="preserve">  </w:t>
      </w:r>
      <w:r w:rsidRPr="006F683B">
        <w:rPr>
          <w:rFonts w:eastAsia="Times New Roman" w:cs="Times New Roman"/>
          <w:color w:val="000000" w:themeColor="text1"/>
          <w:kern w:val="0"/>
          <w:lang w:val="en-US"/>
        </w:rPr>
        <w:drawing>
          <wp:inline distT="0" distB="0" distL="0" distR="0" wp14:anchorId="68E4ECAE" wp14:editId="6340C539">
            <wp:extent cx="5270500" cy="2925445"/>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270500" cy="2925445"/>
                    </a:xfrm>
                    <a:prstGeom prst="rect">
                      <a:avLst/>
                    </a:prstGeom>
                  </pic:spPr>
                </pic:pic>
              </a:graphicData>
            </a:graphic>
          </wp:inline>
        </w:drawing>
      </w:r>
    </w:p>
    <w:p w14:paraId="28ACAD7B" w14:textId="77777777" w:rsidR="00615173" w:rsidRPr="006F683B" w:rsidRDefault="00615173" w:rsidP="00615173">
      <w:pPr>
        <w:widowControl/>
        <w:rPr>
          <w:rFonts w:eastAsia="Times New Roman" w:cs="Times New Roman"/>
          <w:color w:val="2E74B5" w:themeColor="accent1" w:themeShade="BF"/>
          <w:kern w:val="0"/>
          <w:sz w:val="28"/>
          <w:szCs w:val="28"/>
        </w:rPr>
      </w:pPr>
      <w:r>
        <w:rPr>
          <w:rFonts w:eastAsia="Times New Roman"/>
          <w:color w:val="000000" w:themeColor="text1"/>
          <w:lang w:val="en-US"/>
        </w:rPr>
        <w:t xml:space="preserve">  </w:t>
      </w:r>
      <w:r w:rsidR="00774CC1" w:rsidRPr="005F5821">
        <w:rPr>
          <w:rFonts w:eastAsia="Times New Roman" w:cs="Times New Roman"/>
          <w:kern w:val="0"/>
        </w:rPr>
        <w:t xml:space="preserve"> </w:t>
      </w:r>
      <w:r w:rsidRPr="006F683B">
        <w:rPr>
          <w:rFonts w:eastAsia="Times New Roman" w:cs="Times New Roman"/>
          <w:color w:val="2E74B5" w:themeColor="accent1" w:themeShade="BF"/>
          <w:kern w:val="0"/>
          <w:sz w:val="28"/>
          <w:szCs w:val="28"/>
        </w:rPr>
        <w:t>Réalisation en ligne</w:t>
      </w:r>
    </w:p>
    <w:p w14:paraId="64EEA5AB" w14:textId="629B78BA" w:rsidR="00062F94" w:rsidRDefault="006F683B" w:rsidP="005F5821">
      <w:pPr>
        <w:widowControl/>
      </w:pPr>
      <w:r>
        <w:t xml:space="preserve">   </w:t>
      </w:r>
      <w:r w:rsidRPr="006F683B">
        <w:rPr>
          <w:color w:val="2E74B5" w:themeColor="accent1" w:themeShade="BF"/>
        </w:rPr>
        <w:t>Un processus classique</w:t>
      </w:r>
      <w:r>
        <w:t xml:space="preserve"> </w:t>
      </w:r>
    </w:p>
    <w:p w14:paraId="03F9E159" w14:textId="77777777" w:rsidR="00C24E75" w:rsidRDefault="006F683B" w:rsidP="005F5821">
      <w:pPr>
        <w:widowControl/>
      </w:pPr>
      <w:r>
        <w:t xml:space="preserve">   D’abord je montre un processus typique </w:t>
      </w:r>
      <w:r w:rsidR="00C24E75">
        <w:t xml:space="preserve">pour créer une araignée. Le tableau 1 dans le site Eurosport conforme au tous standards comme un </w:t>
      </w:r>
      <w:proofErr w:type="spellStart"/>
      <w:r w:rsidR="00C24E75">
        <w:t>webpage</w:t>
      </w:r>
      <w:proofErr w:type="spellEnd"/>
      <w:r w:rsidR="00C24E75">
        <w:t>, il affiche les résultats et l’ordre d’une saison de match.</w:t>
      </w:r>
    </w:p>
    <w:p w14:paraId="01735C34" w14:textId="7270F01C" w:rsidR="006F683B" w:rsidRDefault="00C24E75" w:rsidP="00C24E75">
      <w:pPr>
        <w:widowControl/>
        <w:jc w:val="left"/>
      </w:pPr>
      <w:r>
        <w:t xml:space="preserve">                   </w:t>
      </w:r>
      <w:r w:rsidRPr="00C24E75">
        <w:rPr>
          <w:lang w:val="en-US"/>
        </w:rPr>
        <w:drawing>
          <wp:inline distT="0" distB="0" distL="0" distR="0" wp14:anchorId="6EB8E11E" wp14:editId="44D92221">
            <wp:extent cx="2794635" cy="1921902"/>
            <wp:effectExtent l="0" t="0" r="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19696" cy="1939137"/>
                    </a:xfrm>
                    <a:prstGeom prst="rect">
                      <a:avLst/>
                    </a:prstGeom>
                  </pic:spPr>
                </pic:pic>
              </a:graphicData>
            </a:graphic>
          </wp:inline>
        </w:drawing>
      </w:r>
    </w:p>
    <w:p w14:paraId="68DDB629" w14:textId="134BFD6D" w:rsidR="00C22A98" w:rsidRDefault="00A10F4B" w:rsidP="00C22A98">
      <w:pPr>
        <w:widowControl/>
        <w:ind w:firstLine="480"/>
      </w:pPr>
      <w:r>
        <w:t>Pour faire le</w:t>
      </w:r>
      <w:r w:rsidR="003625CA">
        <w:t xml:space="preserve"> programme rendre visite à tous les </w:t>
      </w:r>
      <w:r>
        <w:t>journées de match automatiquement, on doit analyser ce page dynamique et collecte les adresses réelles dans lesquelles tous les données relatives sont stockées, parce que si on voit l’adresse affiché sur notre navigateur directement, on ne trouve pas de différence quand on changer la journée dans le formulaire, mais en fait il existe une liste des adresses réelles qui sont bien rangées par l’</w:t>
      </w:r>
      <w:r w:rsidR="00C22A98">
        <w:t>ordre. Donc on creuse cette liste en utilisant l’outil de chrome.</w:t>
      </w:r>
    </w:p>
    <w:p w14:paraId="2CD55CD8" w14:textId="77777777" w:rsidR="00C22A98" w:rsidRDefault="00C22A98" w:rsidP="00C22A98">
      <w:pPr>
        <w:widowControl/>
      </w:pPr>
      <w:r w:rsidRPr="00C22A98">
        <w:rPr>
          <w:lang w:val="en-US"/>
        </w:rPr>
        <w:drawing>
          <wp:inline distT="0" distB="0" distL="0" distR="0" wp14:anchorId="4A7C418B" wp14:editId="16A46100">
            <wp:extent cx="5270500" cy="2430780"/>
            <wp:effectExtent l="0" t="0" r="1270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2430780"/>
                    </a:xfrm>
                    <a:prstGeom prst="rect">
                      <a:avLst/>
                    </a:prstGeom>
                  </pic:spPr>
                </pic:pic>
              </a:graphicData>
            </a:graphic>
          </wp:inline>
        </w:drawing>
      </w:r>
      <w:r w:rsidR="00A10F4B">
        <w:t xml:space="preserve"> </w:t>
      </w:r>
    </w:p>
    <w:p w14:paraId="2ACFF3A6" w14:textId="7DE8226A" w:rsidR="001F77C9" w:rsidRDefault="001F5137" w:rsidP="00C22A98">
      <w:pPr>
        <w:widowControl/>
      </w:pPr>
      <w:r>
        <w:t xml:space="preserve">  </w:t>
      </w:r>
      <w:r w:rsidR="00C22A98">
        <w:t xml:space="preserve">On peut voir que chaque année l’adresse est </w:t>
      </w:r>
      <w:r w:rsidR="001F77C9">
        <w:t>mit en ordre et le seul différent est le nombre dans la fin.</w:t>
      </w:r>
    </w:p>
    <w:p w14:paraId="3C69A543" w14:textId="4025D3A3" w:rsidR="001F5137" w:rsidRDefault="001F5137" w:rsidP="00C22A98">
      <w:pPr>
        <w:widowControl/>
      </w:pPr>
      <w:r>
        <w:t xml:space="preserve">  </w:t>
      </w:r>
      <w:r w:rsidR="001F77C9">
        <w:t xml:space="preserve">Après avoir </w:t>
      </w:r>
      <w:r w:rsidR="009D21D0">
        <w:t xml:space="preserve">cette liste, on fait </w:t>
      </w:r>
      <w:proofErr w:type="gramStart"/>
      <w:r w:rsidR="009D21D0">
        <w:t>un circulation</w:t>
      </w:r>
      <w:proofErr w:type="gramEnd"/>
      <w:r>
        <w:t xml:space="preserve"> dans le programme et gr</w:t>
      </w:r>
      <w:r>
        <w:rPr>
          <w:rFonts w:hint="eastAsia"/>
        </w:rPr>
        <w:t>â</w:t>
      </w:r>
      <w:r>
        <w:t xml:space="preserve">ce au </w:t>
      </w:r>
      <w:proofErr w:type="spellStart"/>
      <w:r>
        <w:t>beautifulsoup</w:t>
      </w:r>
      <w:proofErr w:type="spellEnd"/>
      <w:r>
        <w:t xml:space="preserve"> et les différent ticket des données, on peut trouvé ce que l’on veut sans prenant beaucoup d’</w:t>
      </w:r>
      <w:r w:rsidR="00084697">
        <w:t>e</w:t>
      </w:r>
      <w:r>
        <w:t>ffort.</w:t>
      </w:r>
    </w:p>
    <w:p w14:paraId="0634E24B" w14:textId="35DA1510" w:rsidR="00084697" w:rsidRDefault="00084697" w:rsidP="00C22A98">
      <w:pPr>
        <w:widowControl/>
      </w:pPr>
      <w:r>
        <w:t xml:space="preserve">  </w:t>
      </w:r>
    </w:p>
    <w:p w14:paraId="7191B6A7" w14:textId="02B11689" w:rsidR="001F5137" w:rsidRDefault="00E53C59" w:rsidP="00C22A98">
      <w:pPr>
        <w:widowControl/>
      </w:pPr>
      <w:r>
        <w:rPr>
          <w:noProof/>
          <w:lang w:val="en-US"/>
        </w:rPr>
        <mc:AlternateContent>
          <mc:Choice Requires="wps">
            <w:drawing>
              <wp:anchor distT="0" distB="0" distL="114300" distR="114300" simplePos="0" relativeHeight="251659264" behindDoc="0" locked="0" layoutInCell="1" allowOverlap="1" wp14:anchorId="347BC185" wp14:editId="51B6ABA3">
                <wp:simplePos x="0" y="0"/>
                <wp:positionH relativeFrom="column">
                  <wp:posOffset>2562225</wp:posOffset>
                </wp:positionH>
                <wp:positionV relativeFrom="paragraph">
                  <wp:posOffset>89535</wp:posOffset>
                </wp:positionV>
                <wp:extent cx="2628900" cy="1905000"/>
                <wp:effectExtent l="0" t="0" r="0" b="0"/>
                <wp:wrapSquare wrapText="bothSides"/>
                <wp:docPr id="7" name="文本框 7"/>
                <wp:cNvGraphicFramePr/>
                <a:graphic xmlns:a="http://schemas.openxmlformats.org/drawingml/2006/main">
                  <a:graphicData uri="http://schemas.microsoft.com/office/word/2010/wordprocessingShape">
                    <wps:wsp>
                      <wps:cNvSpPr txBox="1"/>
                      <wps:spPr>
                        <a:xfrm>
                          <a:off x="0" y="0"/>
                          <a:ext cx="2628900" cy="1905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1D6361F" w14:textId="728CB0AC" w:rsidR="00E53C59" w:rsidRDefault="00E53C59">
                            <w:r w:rsidRPr="001F5137">
                              <w:rPr>
                                <w:lang w:val="en-US"/>
                              </w:rPr>
                              <w:drawing>
                                <wp:inline distT="0" distB="0" distL="0" distR="0" wp14:anchorId="1A62B770" wp14:editId="3B60111D">
                                  <wp:extent cx="2682875" cy="1920240"/>
                                  <wp:effectExtent l="0" t="0" r="9525" b="1016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700377" cy="193276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47BC185" id="_x0000_t202" coordsize="21600,21600" o:spt="202" path="m0,0l0,21600,21600,21600,21600,0xe">
                <v:stroke joinstyle="miter"/>
                <v:path gradientshapeok="t" o:connecttype="rect"/>
              </v:shapetype>
              <v:shape id="_x6587__x672c__x6846__x0020_7" o:spid="_x0000_s1026" type="#_x0000_t202" style="position:absolute;left:0;text-align:left;margin-left:201.75pt;margin-top:7.05pt;width:207pt;height:150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" filled="f" stroked="f">
                <v:textbox>
                  <w:txbxContent>
                    <w:p w14:paraId="11D6361F" w14:textId="728CB0AC" w:rsidR="00E53C59" w:rsidRDefault="00E53C59">
                      <w:r w:rsidRPr="001F5137">
                        <w:rPr>
                          <w:lang w:val="en-US"/>
                        </w:rPr>
                        <w:drawing>
                          <wp:inline distT="0" distB="0" distL="0" distR="0" wp14:anchorId="1A62B770" wp14:editId="3B60111D">
                            <wp:extent cx="2682875" cy="1920240"/>
                            <wp:effectExtent l="0" t="0" r="9525" b="1016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700377" cy="1932767"/>
                                    </a:xfrm>
                                    <a:prstGeom prst="rect">
                                      <a:avLst/>
                                    </a:prstGeom>
                                  </pic:spPr>
                                </pic:pic>
                              </a:graphicData>
                            </a:graphic>
                          </wp:inline>
                        </w:drawing>
                      </w:r>
                    </w:p>
                  </w:txbxContent>
                </v:textbox>
                <w10:wrap type="square"/>
              </v:shape>
            </w:pict>
          </mc:Fallback>
        </mc:AlternateContent>
      </w:r>
      <w:r w:rsidR="001F5137" w:rsidRPr="001F5137">
        <w:rPr>
          <w:lang w:val="en-US"/>
        </w:rPr>
        <w:drawing>
          <wp:inline distT="0" distB="0" distL="0" distR="0" wp14:anchorId="29E25575" wp14:editId="452FECA1">
            <wp:extent cx="2337435" cy="1983722"/>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94754" cy="2032367"/>
                    </a:xfrm>
                    <a:prstGeom prst="rect">
                      <a:avLst/>
                    </a:prstGeom>
                  </pic:spPr>
                </pic:pic>
              </a:graphicData>
            </a:graphic>
          </wp:inline>
        </w:drawing>
      </w:r>
      <w:r w:rsidR="001F5137">
        <w:t xml:space="preserve">          </w:t>
      </w:r>
    </w:p>
    <w:p w14:paraId="1A3B9DB7" w14:textId="1D4074DB" w:rsidR="00084697" w:rsidRDefault="00E53C59" w:rsidP="00C22A98">
      <w:pPr>
        <w:widowControl/>
      </w:pPr>
      <w:r>
        <w:t xml:space="preserve">  </w:t>
      </w:r>
      <w:r w:rsidR="001F5137">
        <w:t xml:space="preserve">Dans le code on peut voir que </w:t>
      </w:r>
      <w:r>
        <w:t>l’ordinateur distingue chaque données en cherchant son propre ticket comme « </w:t>
      </w:r>
      <w:proofErr w:type="spellStart"/>
      <w:r>
        <w:t>team_lable</w:t>
      </w:r>
      <w:proofErr w:type="spellEnd"/>
      <w:r>
        <w:t> », « score », etc. Ensuite on le stock dans MySQL. Tous les programmations sont écrites visuellement.</w:t>
      </w:r>
      <w:r w:rsidR="00A20A14">
        <w:t xml:space="preserve"> On récupère le trois</w:t>
      </w:r>
      <w:r>
        <w:t xml:space="preserve">ième tableau sur </w:t>
      </w:r>
      <w:proofErr w:type="spellStart"/>
      <w:r>
        <w:t>l’EuroSport</w:t>
      </w:r>
      <w:proofErr w:type="spellEnd"/>
      <w:r>
        <w:t xml:space="preserve"> identiquement, m</w:t>
      </w:r>
      <w:r w:rsidR="00315476">
        <w:t>ais dans ce cas on le stock dans E</w:t>
      </w:r>
      <w:r>
        <w:t xml:space="preserve">xcel. </w:t>
      </w:r>
      <w:r w:rsidR="0016267E">
        <w:rPr>
          <w:noProof/>
          <w:lang w:val="en-US"/>
        </w:rPr>
        <w:drawing>
          <wp:inline distT="0" distB="0" distL="0" distR="0" wp14:anchorId="6CB2DA82" wp14:editId="53EAE950">
            <wp:extent cx="5264150" cy="2781300"/>
            <wp:effectExtent l="0" t="0" r="0" b="12700"/>
            <wp:docPr id="8" name="图片 8" descr="屏幕快照%202016-06-17%2007.1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6-06-17%2007.15.5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4150" cy="2781300"/>
                    </a:xfrm>
                    <a:prstGeom prst="rect">
                      <a:avLst/>
                    </a:prstGeom>
                    <a:noFill/>
                    <a:ln>
                      <a:noFill/>
                    </a:ln>
                  </pic:spPr>
                </pic:pic>
              </a:graphicData>
            </a:graphic>
          </wp:inline>
        </w:drawing>
      </w:r>
    </w:p>
    <w:p w14:paraId="5AD2D683" w14:textId="50F8F738" w:rsidR="00C4352E" w:rsidRDefault="00941EF7" w:rsidP="00C22A98">
      <w:pPr>
        <w:widowControl/>
      </w:pPr>
      <w:r>
        <w:t>Informations complémentaire :</w:t>
      </w:r>
    </w:p>
    <w:p w14:paraId="6D25B968" w14:textId="544A6B70" w:rsidR="0016267E" w:rsidRDefault="00941EF7" w:rsidP="00C22A98">
      <w:pPr>
        <w:widowControl/>
        <w:rPr>
          <w:color w:val="2E74B5" w:themeColor="accent1" w:themeShade="BF"/>
        </w:rPr>
      </w:pPr>
      <w:r>
        <w:rPr>
          <w:color w:val="2E74B5" w:themeColor="accent1" w:themeShade="BF"/>
        </w:rPr>
        <w:t xml:space="preserve">                   </w:t>
      </w:r>
      <w:r>
        <w:rPr>
          <w:noProof/>
          <w:color w:val="2E74B5" w:themeColor="accent1" w:themeShade="BF"/>
          <w:lang w:val="en-US"/>
        </w:rPr>
        <w:drawing>
          <wp:inline distT="0" distB="0" distL="0" distR="0" wp14:anchorId="065CB7CA" wp14:editId="44AA2CB1">
            <wp:extent cx="2337435" cy="2013790"/>
            <wp:effectExtent l="0" t="0" r="0" b="0"/>
            <wp:docPr id="11" name="图片 11" descr="屏幕快照%202016-06-17%2007.2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06-17%2007.29.3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3102" cy="2018672"/>
                    </a:xfrm>
                    <a:prstGeom prst="rect">
                      <a:avLst/>
                    </a:prstGeom>
                    <a:noFill/>
                    <a:ln>
                      <a:noFill/>
                    </a:ln>
                  </pic:spPr>
                </pic:pic>
              </a:graphicData>
            </a:graphic>
          </wp:inline>
        </w:drawing>
      </w:r>
    </w:p>
    <w:p w14:paraId="5B46B9F9" w14:textId="77777777" w:rsidR="0016267E" w:rsidRDefault="0016267E" w:rsidP="00C22A98">
      <w:pPr>
        <w:widowControl/>
        <w:rPr>
          <w:color w:val="2E74B5" w:themeColor="accent1" w:themeShade="BF"/>
        </w:rPr>
      </w:pPr>
    </w:p>
    <w:p w14:paraId="7A31113B" w14:textId="77777777" w:rsidR="00941EF7" w:rsidRDefault="00941EF7" w:rsidP="00C22A98">
      <w:pPr>
        <w:widowControl/>
        <w:rPr>
          <w:color w:val="2E74B5" w:themeColor="accent1" w:themeShade="BF"/>
        </w:rPr>
      </w:pPr>
    </w:p>
    <w:p w14:paraId="067A2954" w14:textId="7C1E376A" w:rsidR="00E53C59" w:rsidRDefault="00084697" w:rsidP="00C22A98">
      <w:pPr>
        <w:widowControl/>
        <w:rPr>
          <w:color w:val="2E74B5" w:themeColor="accent1" w:themeShade="BF"/>
        </w:rPr>
      </w:pPr>
      <w:r w:rsidRPr="00084697">
        <w:rPr>
          <w:color w:val="2E74B5" w:themeColor="accent1" w:themeShade="BF"/>
        </w:rPr>
        <w:t>Avec des codes anarchiques</w:t>
      </w:r>
    </w:p>
    <w:p w14:paraId="47135DB2" w14:textId="1824D0F6" w:rsidR="00EC4186" w:rsidRDefault="0016267E" w:rsidP="00C22A98">
      <w:pPr>
        <w:widowControl/>
        <w:rPr>
          <w:color w:val="000000" w:themeColor="text1"/>
        </w:rPr>
      </w:pPr>
      <w:r>
        <w:rPr>
          <w:color w:val="000000" w:themeColor="text1"/>
        </w:rPr>
        <w:t xml:space="preserve">  Ce</w:t>
      </w:r>
      <w:r w:rsidR="00084697">
        <w:rPr>
          <w:color w:val="000000" w:themeColor="text1"/>
        </w:rPr>
        <w:t xml:space="preserve"> processus agréable </w:t>
      </w:r>
      <w:r w:rsidR="00C330DB">
        <w:rPr>
          <w:color w:val="000000" w:themeColor="text1"/>
        </w:rPr>
        <w:t xml:space="preserve">devient complexe si le web n’écrit pas trop bien. C’est le cas du </w:t>
      </w:r>
      <w:proofErr w:type="spellStart"/>
      <w:r w:rsidR="00C330DB">
        <w:rPr>
          <w:color w:val="000000" w:themeColor="text1"/>
        </w:rPr>
        <w:t>website</w:t>
      </w:r>
      <w:proofErr w:type="spellEnd"/>
      <w:r w:rsidR="00C330DB">
        <w:rPr>
          <w:color w:val="000000" w:themeColor="text1"/>
        </w:rPr>
        <w:t xml:space="preserve"> </w:t>
      </w:r>
      <w:proofErr w:type="spellStart"/>
      <w:r w:rsidR="00C330DB">
        <w:rPr>
          <w:color w:val="000000" w:themeColor="text1"/>
        </w:rPr>
        <w:t>SoccerStat</w:t>
      </w:r>
      <w:proofErr w:type="spellEnd"/>
      <w:r w:rsidR="00C330DB">
        <w:rPr>
          <w:color w:val="000000" w:themeColor="text1"/>
        </w:rPr>
        <w:t xml:space="preserve">. Comme on peut voir en-dessous, </w:t>
      </w:r>
      <w:r>
        <w:rPr>
          <w:color w:val="000000" w:themeColor="text1"/>
        </w:rPr>
        <w:t xml:space="preserve">il y a presque aucun ticket particulier pour chaque tableau et chaque </w:t>
      </w:r>
      <w:proofErr w:type="spellStart"/>
      <w:r>
        <w:rPr>
          <w:color w:val="000000" w:themeColor="text1"/>
        </w:rPr>
        <w:t>colone</w:t>
      </w:r>
      <w:proofErr w:type="spellEnd"/>
      <w:r>
        <w:rPr>
          <w:color w:val="000000" w:themeColor="text1"/>
        </w:rPr>
        <w:t> </w:t>
      </w:r>
      <w:r w:rsidR="007137D6">
        <w:rPr>
          <w:color w:val="000000" w:themeColor="text1"/>
        </w:rPr>
        <w:t>des données</w:t>
      </w:r>
      <w:r w:rsidR="004829C6">
        <w:rPr>
          <w:color w:val="000000" w:themeColor="text1"/>
        </w:rPr>
        <w:t xml:space="preserve"> </w:t>
      </w:r>
      <w:r w:rsidR="007137D6">
        <w:rPr>
          <w:color w:val="000000" w:themeColor="text1"/>
        </w:rPr>
        <w:t>(Chaque tableau s’appelle « </w:t>
      </w:r>
      <w:proofErr w:type="spellStart"/>
      <w:r w:rsidR="007137D6">
        <w:rPr>
          <w:color w:val="000000" w:themeColor="text1"/>
        </w:rPr>
        <w:t>btable</w:t>
      </w:r>
      <w:proofErr w:type="spellEnd"/>
      <w:r w:rsidR="007137D6">
        <w:rPr>
          <w:color w:val="000000" w:themeColor="text1"/>
        </w:rPr>
        <w:t xml:space="preserve"> » et il y a aucun ticket pour </w:t>
      </w:r>
      <w:proofErr w:type="gramStart"/>
      <w:r w:rsidR="007137D6">
        <w:rPr>
          <w:color w:val="000000" w:themeColor="text1"/>
        </w:rPr>
        <w:t>des paramètre</w:t>
      </w:r>
      <w:proofErr w:type="gramEnd"/>
      <w:r w:rsidR="007137D6">
        <w:rPr>
          <w:color w:val="000000" w:themeColor="text1"/>
        </w:rPr>
        <w:t xml:space="preserve"> de match !) L’ordinateur ne peut pas </w:t>
      </w:r>
      <w:r w:rsidR="004829C6">
        <w:rPr>
          <w:color w:val="000000" w:themeColor="text1"/>
        </w:rPr>
        <w:t>réaliser les fonctionnements s’</w:t>
      </w:r>
      <w:r w:rsidR="007137D6">
        <w:rPr>
          <w:color w:val="000000" w:themeColor="text1"/>
        </w:rPr>
        <w:t>il ne peut pas dire des différences entre le tableau que l’on a besoin et les autre</w:t>
      </w:r>
      <w:r w:rsidR="0068657E">
        <w:rPr>
          <w:color w:val="000000" w:themeColor="text1"/>
        </w:rPr>
        <w:t>s</w:t>
      </w:r>
      <w:r w:rsidR="007137D6">
        <w:rPr>
          <w:color w:val="000000" w:themeColor="text1"/>
        </w:rPr>
        <w:t xml:space="preserve"> tableaux enregistrés dans </w:t>
      </w:r>
      <w:proofErr w:type="spellStart"/>
      <w:r w:rsidR="007137D6">
        <w:rPr>
          <w:color w:val="000000" w:themeColor="text1"/>
        </w:rPr>
        <w:t>Soccerstat</w:t>
      </w:r>
      <w:proofErr w:type="spellEnd"/>
      <w:r w:rsidR="007137D6">
        <w:rPr>
          <w:color w:val="000000" w:themeColor="text1"/>
        </w:rPr>
        <w:t xml:space="preserve">. </w:t>
      </w:r>
    </w:p>
    <w:p w14:paraId="3AF908C5" w14:textId="61261C71" w:rsidR="00EC4186" w:rsidRDefault="00EC4186" w:rsidP="00C22A98">
      <w:pPr>
        <w:widowControl/>
        <w:rPr>
          <w:color w:val="000000" w:themeColor="text1"/>
        </w:rPr>
      </w:pPr>
      <w:r>
        <w:rPr>
          <w:color w:val="000000" w:themeColor="text1"/>
        </w:rPr>
        <w:t xml:space="preserve">  Il y a</w:t>
      </w:r>
      <w:r w:rsidR="0068657E">
        <w:rPr>
          <w:color w:val="000000" w:themeColor="text1"/>
        </w:rPr>
        <w:t xml:space="preserve"> deux résolutions pour ce cas là</w:t>
      </w:r>
      <w:r>
        <w:rPr>
          <w:color w:val="000000" w:themeColor="text1"/>
        </w:rPr>
        <w:t>, soit on abandonne</w:t>
      </w:r>
      <w:r w:rsidR="0068657E">
        <w:rPr>
          <w:color w:val="000000" w:themeColor="text1"/>
        </w:rPr>
        <w:t xml:space="preserve"> ce site et chercher un autre</w:t>
      </w:r>
      <w:r w:rsidR="00941EF7">
        <w:rPr>
          <w:color w:val="000000" w:themeColor="text1"/>
        </w:rPr>
        <w:t>(mais les données eux-m</w:t>
      </w:r>
      <w:r w:rsidR="00941EF7">
        <w:rPr>
          <w:rFonts w:hint="eastAsia"/>
          <w:color w:val="000000" w:themeColor="text1"/>
        </w:rPr>
        <w:t>ê</w:t>
      </w:r>
      <w:r w:rsidR="00941EF7">
        <w:rPr>
          <w:color w:val="000000" w:themeColor="text1"/>
        </w:rPr>
        <w:t>me sont satisfaisantes du coup c’est n’est pas nécessaire),</w:t>
      </w:r>
      <w:r w:rsidR="0068657E">
        <w:rPr>
          <w:color w:val="000000" w:themeColor="text1"/>
        </w:rPr>
        <w:t xml:space="preserve"> soit </w:t>
      </w:r>
      <w:r w:rsidR="00DC0034">
        <w:rPr>
          <w:color w:val="000000" w:themeColor="text1"/>
        </w:rPr>
        <w:t>on compte l’ordre d</w:t>
      </w:r>
      <w:r w:rsidR="000D089B">
        <w:rPr>
          <w:rFonts w:hint="eastAsia"/>
          <w:color w:val="000000" w:themeColor="text1"/>
        </w:rPr>
        <w:t>e</w:t>
      </w:r>
      <w:r w:rsidR="00DC0034">
        <w:rPr>
          <w:color w:val="000000" w:themeColor="text1"/>
        </w:rPr>
        <w:t xml:space="preserve">s tableau dans le code original jusqu’à trouver le bon tableau(il peut </w:t>
      </w:r>
      <w:r w:rsidR="00DC0034">
        <w:rPr>
          <w:rFonts w:hint="eastAsia"/>
          <w:color w:val="000000" w:themeColor="text1"/>
        </w:rPr>
        <w:t>ê</w:t>
      </w:r>
      <w:proofErr w:type="spellStart"/>
      <w:r w:rsidR="00DC0034">
        <w:rPr>
          <w:color w:val="000000" w:themeColor="text1"/>
        </w:rPr>
        <w:t>tre</w:t>
      </w:r>
      <w:proofErr w:type="spellEnd"/>
      <w:r w:rsidR="00DC0034">
        <w:rPr>
          <w:color w:val="000000" w:themeColor="text1"/>
        </w:rPr>
        <w:t xml:space="preserve"> dure) .</w:t>
      </w:r>
      <w:r w:rsidR="000D089B">
        <w:rPr>
          <w:color w:val="000000" w:themeColor="text1"/>
        </w:rPr>
        <w:t xml:space="preserve"> M</w:t>
      </w:r>
      <w:r w:rsidR="000D089B">
        <w:rPr>
          <w:rFonts w:hint="eastAsia"/>
          <w:color w:val="000000" w:themeColor="text1"/>
        </w:rPr>
        <w:t>ê</w:t>
      </w:r>
      <w:r w:rsidR="000D089B">
        <w:rPr>
          <w:color w:val="000000" w:themeColor="text1"/>
        </w:rPr>
        <w:t xml:space="preserve">me principe pour chaque </w:t>
      </w:r>
      <w:proofErr w:type="spellStart"/>
      <w:r w:rsidR="000D089B">
        <w:rPr>
          <w:color w:val="000000" w:themeColor="text1"/>
        </w:rPr>
        <w:t>colone</w:t>
      </w:r>
      <w:proofErr w:type="spellEnd"/>
      <w:r w:rsidR="000D089B">
        <w:rPr>
          <w:color w:val="000000" w:themeColor="text1"/>
        </w:rPr>
        <w:t>.</w:t>
      </w:r>
    </w:p>
    <w:p w14:paraId="3DAC71AC" w14:textId="6EF98C8F" w:rsidR="0016267E" w:rsidRDefault="0016267E" w:rsidP="00C22A98">
      <w:pPr>
        <w:widowControl/>
        <w:rPr>
          <w:color w:val="000000" w:themeColor="text1"/>
        </w:rPr>
      </w:pPr>
      <w:r>
        <w:rPr>
          <w:color w:val="000000" w:themeColor="text1"/>
        </w:rPr>
        <w:t xml:space="preserve">  </w:t>
      </w:r>
      <w:r w:rsidR="007137D6">
        <w:rPr>
          <w:noProof/>
          <w:color w:val="000000" w:themeColor="text1"/>
          <w:lang w:val="en-US"/>
        </w:rPr>
        <w:drawing>
          <wp:inline distT="0" distB="0" distL="0" distR="0" wp14:anchorId="199AAF70" wp14:editId="3EA58559">
            <wp:extent cx="5270500" cy="2736850"/>
            <wp:effectExtent l="0" t="0" r="12700" b="6350"/>
            <wp:docPr id="10" name="图片 10" descr="屏幕快照%202016-06-17%2007.2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06-17%2007.21.3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736850"/>
                    </a:xfrm>
                    <a:prstGeom prst="rect">
                      <a:avLst/>
                    </a:prstGeom>
                    <a:noFill/>
                    <a:ln>
                      <a:noFill/>
                    </a:ln>
                  </pic:spPr>
                </pic:pic>
              </a:graphicData>
            </a:graphic>
          </wp:inline>
        </w:drawing>
      </w:r>
    </w:p>
    <w:p w14:paraId="6F14590F" w14:textId="77777777" w:rsidR="00D23FD4" w:rsidRDefault="00D23FD4" w:rsidP="00C22A98">
      <w:pPr>
        <w:widowControl/>
        <w:rPr>
          <w:color w:val="000000" w:themeColor="text1"/>
        </w:rPr>
      </w:pPr>
    </w:p>
    <w:p w14:paraId="7AA97926" w14:textId="04C4A462" w:rsidR="00D23FD4" w:rsidRDefault="00D23FD4" w:rsidP="00C22A98">
      <w:pPr>
        <w:widowControl/>
        <w:rPr>
          <w:color w:val="2E74B5" w:themeColor="accent1" w:themeShade="BF"/>
          <w:sz w:val="28"/>
          <w:szCs w:val="28"/>
        </w:rPr>
      </w:pPr>
      <w:r w:rsidRPr="00D23FD4">
        <w:rPr>
          <w:color w:val="2E74B5" w:themeColor="accent1" w:themeShade="BF"/>
          <w:sz w:val="28"/>
          <w:szCs w:val="28"/>
        </w:rPr>
        <w:t xml:space="preserve">Cas particulier : </w:t>
      </w:r>
      <w:proofErr w:type="spellStart"/>
      <w:r w:rsidRPr="00D23FD4">
        <w:rPr>
          <w:color w:val="2E74B5" w:themeColor="accent1" w:themeShade="BF"/>
          <w:sz w:val="28"/>
          <w:szCs w:val="28"/>
        </w:rPr>
        <w:t>render</w:t>
      </w:r>
      <w:proofErr w:type="spellEnd"/>
      <w:r w:rsidRPr="00D23FD4">
        <w:rPr>
          <w:color w:val="2E74B5" w:themeColor="accent1" w:themeShade="BF"/>
          <w:sz w:val="28"/>
          <w:szCs w:val="28"/>
        </w:rPr>
        <w:t xml:space="preserve"> </w:t>
      </w:r>
      <w:proofErr w:type="spellStart"/>
      <w:r w:rsidRPr="00D23FD4">
        <w:rPr>
          <w:color w:val="2E74B5" w:themeColor="accent1" w:themeShade="BF"/>
          <w:sz w:val="28"/>
          <w:szCs w:val="28"/>
        </w:rPr>
        <w:t>object</w:t>
      </w:r>
      <w:proofErr w:type="spellEnd"/>
    </w:p>
    <w:p w14:paraId="07D7D645" w14:textId="77777777" w:rsidR="00300DFF" w:rsidRDefault="002077D9" w:rsidP="00C22A98">
      <w:pPr>
        <w:widowControl/>
        <w:rPr>
          <w:color w:val="000000" w:themeColor="text1"/>
        </w:rPr>
      </w:pPr>
      <w:r>
        <w:rPr>
          <w:color w:val="000000" w:themeColor="text1"/>
        </w:rPr>
        <w:t xml:space="preserve">  </w:t>
      </w:r>
      <w:r w:rsidR="00D23FD4">
        <w:rPr>
          <w:color w:val="000000" w:themeColor="text1"/>
        </w:rPr>
        <w:t>On rencontre le cas particulier</w:t>
      </w:r>
      <w:r w:rsidR="00A20A14">
        <w:rPr>
          <w:color w:val="000000" w:themeColor="text1"/>
        </w:rPr>
        <w:t xml:space="preserve"> dans le </w:t>
      </w:r>
      <w:r w:rsidR="00860B5A">
        <w:rPr>
          <w:color w:val="000000" w:themeColor="text1"/>
        </w:rPr>
        <w:t xml:space="preserve">deuxième </w:t>
      </w:r>
      <w:r w:rsidR="00C05E40">
        <w:rPr>
          <w:color w:val="000000" w:themeColor="text1"/>
        </w:rPr>
        <w:t xml:space="preserve">tableau de Eurosport, je trouve que même j’ai bien trouvé les tickets des différents paramètres pour chaque match, l’ordinateur n’ai rien trouvé dans la page comme les tickets n’existe pas. Donc je les vérifie dans le code original, et je trouve qu’il est écrit par une façon totalement différent, c’est à dire les données sont cachées dans </w:t>
      </w:r>
      <w:proofErr w:type="spellStart"/>
      <w:r w:rsidR="00C05E40">
        <w:rPr>
          <w:color w:val="000000" w:themeColor="text1"/>
        </w:rPr>
        <w:t>javascript</w:t>
      </w:r>
      <w:proofErr w:type="spellEnd"/>
      <w:r w:rsidR="00C05E40">
        <w:rPr>
          <w:color w:val="000000" w:themeColor="text1"/>
        </w:rPr>
        <w:t xml:space="preserve"> et il n’écrit pas comme ce qu’il affiche dans le page. </w:t>
      </w:r>
    </w:p>
    <w:p w14:paraId="32A2B628" w14:textId="77777777" w:rsidR="00300DFF" w:rsidRDefault="00300DFF" w:rsidP="00C22A98">
      <w:pPr>
        <w:widowControl/>
        <w:rPr>
          <w:color w:val="000000" w:themeColor="text1"/>
        </w:rPr>
      </w:pPr>
    </w:p>
    <w:p w14:paraId="2732EB35" w14:textId="447361CA" w:rsidR="00300DFF" w:rsidRDefault="00300DFF" w:rsidP="00C22A98">
      <w:pPr>
        <w:widowControl/>
        <w:rPr>
          <w:color w:val="000000" w:themeColor="text1"/>
        </w:rPr>
      </w:pPr>
      <w:r>
        <w:rPr>
          <w:noProof/>
          <w:color w:val="000000" w:themeColor="text1"/>
          <w:lang w:val="en-US"/>
        </w:rPr>
        <w:drawing>
          <wp:inline distT="0" distB="0" distL="0" distR="0" wp14:anchorId="197B5ED9" wp14:editId="2CF263DB">
            <wp:extent cx="5264150" cy="2622550"/>
            <wp:effectExtent l="0" t="0" r="0" b="0"/>
            <wp:docPr id="12" name="图片 12" descr="屏幕快照%202016-06-17%2007.5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06-17%2007.58.2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4150" cy="2622550"/>
                    </a:xfrm>
                    <a:prstGeom prst="rect">
                      <a:avLst/>
                    </a:prstGeom>
                    <a:noFill/>
                    <a:ln>
                      <a:noFill/>
                    </a:ln>
                  </pic:spPr>
                </pic:pic>
              </a:graphicData>
            </a:graphic>
          </wp:inline>
        </w:drawing>
      </w:r>
    </w:p>
    <w:p w14:paraId="69ED84CC" w14:textId="77777777" w:rsidR="00300DFF" w:rsidRDefault="00300DFF" w:rsidP="00C22A98">
      <w:pPr>
        <w:widowControl/>
        <w:rPr>
          <w:color w:val="000000" w:themeColor="text1"/>
        </w:rPr>
      </w:pPr>
      <w:r>
        <w:rPr>
          <w:color w:val="000000" w:themeColor="text1"/>
        </w:rPr>
        <w:t xml:space="preserve">  </w:t>
      </w:r>
    </w:p>
    <w:p w14:paraId="462D7ED7" w14:textId="73C2FA25" w:rsidR="002077D9" w:rsidRDefault="00300DFF" w:rsidP="00C22A98">
      <w:pPr>
        <w:widowControl/>
        <w:rPr>
          <w:color w:val="000000" w:themeColor="text1"/>
        </w:rPr>
      </w:pPr>
      <w:r>
        <w:rPr>
          <w:color w:val="000000" w:themeColor="text1"/>
        </w:rPr>
        <w:t xml:space="preserve">  </w:t>
      </w:r>
      <w:r w:rsidR="00C05E40">
        <w:rPr>
          <w:color w:val="000000" w:themeColor="text1"/>
        </w:rPr>
        <w:t xml:space="preserve">La seule résolution </w:t>
      </w:r>
      <w:r w:rsidR="006248EE">
        <w:rPr>
          <w:color w:val="000000" w:themeColor="text1"/>
        </w:rPr>
        <w:t xml:space="preserve">est le </w:t>
      </w:r>
      <w:proofErr w:type="spellStart"/>
      <w:r w:rsidR="006248EE">
        <w:rPr>
          <w:color w:val="000000" w:themeColor="text1"/>
        </w:rPr>
        <w:t>phantomjs</w:t>
      </w:r>
      <w:proofErr w:type="spellEnd"/>
      <w:r w:rsidR="006248EE">
        <w:rPr>
          <w:color w:val="000000" w:themeColor="text1"/>
        </w:rPr>
        <w:t xml:space="preserve"> que j’ai cité dans la deuxième partie du rapport (ou bien changer de nouveau</w:t>
      </w:r>
      <w:r w:rsidR="002077D9">
        <w:rPr>
          <w:color w:val="000000" w:themeColor="text1"/>
        </w:rPr>
        <w:t xml:space="preserve"> un site mais je ne peux pas trouver un site pratique pour les paramètres particuliers). Du coup je construis un sans-tête navigateur en utilisant </w:t>
      </w:r>
      <w:proofErr w:type="spellStart"/>
      <w:r w:rsidR="002077D9">
        <w:rPr>
          <w:color w:val="000000" w:themeColor="text1"/>
        </w:rPr>
        <w:t>phantomjs</w:t>
      </w:r>
      <w:proofErr w:type="spellEnd"/>
      <w:r w:rsidR="002077D9">
        <w:rPr>
          <w:color w:val="000000" w:themeColor="text1"/>
        </w:rPr>
        <w:t xml:space="preserve"> et </w:t>
      </w:r>
      <w:proofErr w:type="spellStart"/>
      <w:r w:rsidR="002077D9">
        <w:rPr>
          <w:color w:val="000000" w:themeColor="text1"/>
        </w:rPr>
        <w:t>javascript</w:t>
      </w:r>
      <w:proofErr w:type="spellEnd"/>
      <w:r w:rsidR="002077D9">
        <w:rPr>
          <w:color w:val="000000" w:themeColor="text1"/>
        </w:rPr>
        <w:t xml:space="preserve"> et l’exploiter dans le terminal.</w:t>
      </w:r>
    </w:p>
    <w:p w14:paraId="4CF6C2E2" w14:textId="65DDEADE" w:rsidR="00D23FD4" w:rsidRDefault="00300DFF" w:rsidP="00C22A98">
      <w:pPr>
        <w:widowControl/>
        <w:rPr>
          <w:color w:val="000000" w:themeColor="text1"/>
        </w:rPr>
      </w:pPr>
      <w:r>
        <w:rPr>
          <w:color w:val="000000" w:themeColor="text1"/>
        </w:rPr>
        <w:t xml:space="preserve">  </w:t>
      </w:r>
      <w:r w:rsidRPr="00300DFF">
        <w:rPr>
          <w:color w:val="000000" w:themeColor="text1"/>
          <w:lang w:val="en-US"/>
        </w:rPr>
        <w:drawing>
          <wp:inline distT="0" distB="0" distL="0" distR="0" wp14:anchorId="0D8820F1" wp14:editId="1F6E2BF7">
            <wp:extent cx="5270500" cy="4314825"/>
            <wp:effectExtent l="0" t="0" r="12700" b="317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0500" cy="4314825"/>
                    </a:xfrm>
                    <a:prstGeom prst="rect">
                      <a:avLst/>
                    </a:prstGeom>
                  </pic:spPr>
                </pic:pic>
              </a:graphicData>
            </a:graphic>
          </wp:inline>
        </w:drawing>
      </w:r>
    </w:p>
    <w:p w14:paraId="4CB30DF9" w14:textId="77777777" w:rsidR="00300DFF" w:rsidRDefault="00300DFF" w:rsidP="00C22A98">
      <w:pPr>
        <w:widowControl/>
        <w:rPr>
          <w:color w:val="000000" w:themeColor="text1"/>
        </w:rPr>
      </w:pPr>
    </w:p>
    <w:p w14:paraId="590D41C0" w14:textId="77777777" w:rsidR="003C188C" w:rsidRDefault="00725550" w:rsidP="00C22A98">
      <w:pPr>
        <w:widowControl/>
        <w:rPr>
          <w:color w:val="000000" w:themeColor="text1"/>
        </w:rPr>
      </w:pPr>
      <w:r>
        <w:rPr>
          <w:color w:val="000000" w:themeColor="text1"/>
        </w:rPr>
        <w:t xml:space="preserve">  </w:t>
      </w:r>
      <w:r w:rsidR="00A40995">
        <w:rPr>
          <w:color w:val="000000" w:themeColor="text1"/>
        </w:rPr>
        <w:t>En fait c’</w:t>
      </w:r>
      <w:r w:rsidR="00940EE4">
        <w:rPr>
          <w:color w:val="000000" w:themeColor="text1"/>
        </w:rPr>
        <w:t>est la</w:t>
      </w:r>
      <w:r w:rsidR="00A40995">
        <w:rPr>
          <w:color w:val="000000" w:themeColor="text1"/>
        </w:rPr>
        <w:t xml:space="preserve"> mauvais</w:t>
      </w:r>
      <w:r w:rsidR="00940EE4">
        <w:rPr>
          <w:color w:val="000000" w:themeColor="text1"/>
        </w:rPr>
        <w:t>e situation qu’on peut renco</w:t>
      </w:r>
      <w:r w:rsidR="000F4910">
        <w:rPr>
          <w:color w:val="000000" w:themeColor="text1"/>
        </w:rPr>
        <w:t>ntre pour construire une araign</w:t>
      </w:r>
      <w:r w:rsidR="00940EE4">
        <w:rPr>
          <w:color w:val="000000" w:themeColor="text1"/>
        </w:rPr>
        <w:t>ée</w:t>
      </w:r>
      <w:r w:rsidR="000F4910">
        <w:rPr>
          <w:color w:val="000000" w:themeColor="text1"/>
        </w:rPr>
        <w:t xml:space="preserve"> en cause de deux raisons : Premièrement, l’araignée construit par </w:t>
      </w:r>
      <w:proofErr w:type="spellStart"/>
      <w:r w:rsidR="000F4910">
        <w:rPr>
          <w:color w:val="000000" w:themeColor="text1"/>
        </w:rPr>
        <w:t>javascript</w:t>
      </w:r>
      <w:proofErr w:type="spellEnd"/>
      <w:r w:rsidR="000F4910">
        <w:rPr>
          <w:color w:val="000000" w:themeColor="text1"/>
        </w:rPr>
        <w:t xml:space="preserve"> n‘est pas </w:t>
      </w:r>
      <w:proofErr w:type="spellStart"/>
      <w:r w:rsidR="000F4910" w:rsidRPr="000F4910">
        <w:rPr>
          <w:color w:val="000000" w:themeColor="text1"/>
        </w:rPr>
        <w:t>chronoséquentiel</w:t>
      </w:r>
      <w:proofErr w:type="spellEnd"/>
      <w:r w:rsidR="000F4910">
        <w:rPr>
          <w:color w:val="000000" w:themeColor="text1"/>
        </w:rPr>
        <w:t> ! On peut consulter</w:t>
      </w:r>
      <w:r>
        <w:rPr>
          <w:color w:val="000000" w:themeColor="text1"/>
        </w:rPr>
        <w:t xml:space="preserve"> le </w:t>
      </w:r>
      <w:proofErr w:type="spellStart"/>
      <w:r>
        <w:rPr>
          <w:color w:val="000000" w:themeColor="text1"/>
        </w:rPr>
        <w:t>demo</w:t>
      </w:r>
      <w:proofErr w:type="spellEnd"/>
      <w:r>
        <w:rPr>
          <w:color w:val="000000" w:themeColor="text1"/>
        </w:rPr>
        <w:t xml:space="preserve"> officiel pour écrire une circulation de python mais on ne peut pas faire ça dans </w:t>
      </w:r>
      <w:proofErr w:type="spellStart"/>
      <w:r>
        <w:rPr>
          <w:color w:val="000000" w:themeColor="text1"/>
        </w:rPr>
        <w:t>javascript</w:t>
      </w:r>
      <w:proofErr w:type="spellEnd"/>
      <w:r>
        <w:rPr>
          <w:color w:val="000000" w:themeColor="text1"/>
        </w:rPr>
        <w:t xml:space="preserve"> cars même on réussit de saisir une donnée, on ne peut pas le répéter en utilisant la répétition. Il va rapporter une erreur. On doit écrire une fonction et la met dans une récurrence pour assurer qu’il ne va pas finir jusqu’à la fin. Deuxièmement quand le terminal </w:t>
      </w:r>
      <w:r w:rsidR="00E81E52">
        <w:rPr>
          <w:color w:val="000000" w:themeColor="text1"/>
        </w:rPr>
        <w:t xml:space="preserve">fait </w:t>
      </w:r>
      <w:proofErr w:type="gramStart"/>
      <w:r w:rsidR="00E81E52">
        <w:rPr>
          <w:color w:val="000000" w:themeColor="text1"/>
        </w:rPr>
        <w:t>la exploitation</w:t>
      </w:r>
      <w:proofErr w:type="gramEnd"/>
      <w:r w:rsidR="00E81E52">
        <w:rPr>
          <w:color w:val="000000" w:themeColor="text1"/>
        </w:rPr>
        <w:t xml:space="preserve">, on ne peut pas faire d’autre chose puisque </w:t>
      </w:r>
      <w:proofErr w:type="spellStart"/>
      <w:r w:rsidR="00E81E52">
        <w:rPr>
          <w:color w:val="000000" w:themeColor="text1"/>
        </w:rPr>
        <w:t>javascript</w:t>
      </w:r>
      <w:proofErr w:type="spellEnd"/>
      <w:r w:rsidR="00E81E52">
        <w:rPr>
          <w:color w:val="000000" w:themeColor="text1"/>
        </w:rPr>
        <w:t xml:space="preserve"> n’est pas robuste, on est obligé d’attendre jusqu’à la fin d’un processus. Les deux raisons</w:t>
      </w:r>
      <w:r>
        <w:rPr>
          <w:color w:val="000000" w:themeColor="text1"/>
        </w:rPr>
        <w:t xml:space="preserve"> </w:t>
      </w:r>
      <w:r w:rsidR="00E81E52">
        <w:rPr>
          <w:color w:val="000000" w:themeColor="text1"/>
        </w:rPr>
        <w:t>nous</w:t>
      </w:r>
      <w:r w:rsidR="00E81E52">
        <w:rPr>
          <w:color w:val="000000" w:themeColor="text1"/>
        </w:rPr>
        <w:t xml:space="preserve"> </w:t>
      </w:r>
      <w:proofErr w:type="gramStart"/>
      <w:r>
        <w:rPr>
          <w:color w:val="000000" w:themeColor="text1"/>
        </w:rPr>
        <w:t>force</w:t>
      </w:r>
      <w:proofErr w:type="gramEnd"/>
      <w:r>
        <w:rPr>
          <w:color w:val="000000" w:themeColor="text1"/>
        </w:rPr>
        <w:t xml:space="preserve"> de récupérer les données une par une.</w:t>
      </w:r>
      <w:r w:rsidR="00E81E52">
        <w:rPr>
          <w:color w:val="000000" w:themeColor="text1"/>
        </w:rPr>
        <w:t xml:space="preserve"> On peut voir dans le capture d’écran </w:t>
      </w:r>
      <w:proofErr w:type="gramStart"/>
      <w:r w:rsidR="00E81E52">
        <w:rPr>
          <w:color w:val="000000" w:themeColor="text1"/>
        </w:rPr>
        <w:t>que il</w:t>
      </w:r>
      <w:proofErr w:type="gramEnd"/>
      <w:r w:rsidR="00E81E52">
        <w:rPr>
          <w:color w:val="000000" w:themeColor="text1"/>
        </w:rPr>
        <w:t xml:space="preserve"> y a vers 10 paramètre pour chaque match, et on doit récupérer tous les match pendant 3 années, ça me prend une moi pour cette dernière partie !</w:t>
      </w:r>
      <w:r>
        <w:rPr>
          <w:color w:val="000000" w:themeColor="text1"/>
        </w:rPr>
        <w:t xml:space="preserve"> </w:t>
      </w:r>
    </w:p>
    <w:p w14:paraId="5AFEF5FE" w14:textId="77777777" w:rsidR="003C188C" w:rsidRDefault="003C188C" w:rsidP="00C22A98">
      <w:pPr>
        <w:widowControl/>
        <w:rPr>
          <w:color w:val="000000" w:themeColor="text1"/>
        </w:rPr>
      </w:pPr>
    </w:p>
    <w:p w14:paraId="34377A51" w14:textId="02C60FF0" w:rsidR="00300DFF" w:rsidRPr="00D23FD4" w:rsidRDefault="00725550" w:rsidP="00C22A98">
      <w:pPr>
        <w:widowControl/>
        <w:rPr>
          <w:color w:val="000000" w:themeColor="text1"/>
        </w:rPr>
      </w:pPr>
      <w:bookmarkStart w:id="0" w:name="_GoBack"/>
      <w:bookmarkEnd w:id="0"/>
      <w:r>
        <w:rPr>
          <w:color w:val="000000" w:themeColor="text1"/>
        </w:rPr>
        <w:t xml:space="preserve">   </w:t>
      </w:r>
      <w:r w:rsidR="000F4910">
        <w:rPr>
          <w:color w:val="000000" w:themeColor="text1"/>
        </w:rPr>
        <w:t xml:space="preserve"> </w:t>
      </w:r>
      <w:r w:rsidR="00A40995">
        <w:rPr>
          <w:color w:val="000000" w:themeColor="text1"/>
        </w:rPr>
        <w:t xml:space="preserve"> </w:t>
      </w:r>
    </w:p>
    <w:sectPr w:rsidR="00300DFF" w:rsidRPr="00D23FD4" w:rsidSect="0056490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Modern No. 20">
    <w:panose1 w:val="020707040705050203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2F94"/>
    <w:rsid w:val="00047BC1"/>
    <w:rsid w:val="00062F94"/>
    <w:rsid w:val="00084697"/>
    <w:rsid w:val="000B3E8B"/>
    <w:rsid w:val="000D089B"/>
    <w:rsid w:val="000F4910"/>
    <w:rsid w:val="000F5025"/>
    <w:rsid w:val="0016267E"/>
    <w:rsid w:val="001713BE"/>
    <w:rsid w:val="001F5137"/>
    <w:rsid w:val="001F77C9"/>
    <w:rsid w:val="002077D9"/>
    <w:rsid w:val="00300DFF"/>
    <w:rsid w:val="00315476"/>
    <w:rsid w:val="003625CA"/>
    <w:rsid w:val="003C188C"/>
    <w:rsid w:val="004420CE"/>
    <w:rsid w:val="004829C6"/>
    <w:rsid w:val="004A0290"/>
    <w:rsid w:val="00564905"/>
    <w:rsid w:val="005936FB"/>
    <w:rsid w:val="005F5821"/>
    <w:rsid w:val="006144D3"/>
    <w:rsid w:val="00615173"/>
    <w:rsid w:val="006248EE"/>
    <w:rsid w:val="0068657E"/>
    <w:rsid w:val="006F683B"/>
    <w:rsid w:val="007137D6"/>
    <w:rsid w:val="00725550"/>
    <w:rsid w:val="00763A1A"/>
    <w:rsid w:val="00774CC1"/>
    <w:rsid w:val="007A2BF6"/>
    <w:rsid w:val="007F0BA2"/>
    <w:rsid w:val="007F5144"/>
    <w:rsid w:val="008052CB"/>
    <w:rsid w:val="00822626"/>
    <w:rsid w:val="008547B2"/>
    <w:rsid w:val="00860B5A"/>
    <w:rsid w:val="00940EE4"/>
    <w:rsid w:val="00941EF7"/>
    <w:rsid w:val="009D21D0"/>
    <w:rsid w:val="00A016E3"/>
    <w:rsid w:val="00A10F4B"/>
    <w:rsid w:val="00A20A14"/>
    <w:rsid w:val="00A40995"/>
    <w:rsid w:val="00B31368"/>
    <w:rsid w:val="00B64584"/>
    <w:rsid w:val="00B66B7A"/>
    <w:rsid w:val="00BA71BD"/>
    <w:rsid w:val="00C05E40"/>
    <w:rsid w:val="00C22A98"/>
    <w:rsid w:val="00C24E75"/>
    <w:rsid w:val="00C330DB"/>
    <w:rsid w:val="00C4352E"/>
    <w:rsid w:val="00C610EB"/>
    <w:rsid w:val="00D23FD4"/>
    <w:rsid w:val="00D83C26"/>
    <w:rsid w:val="00DC0034"/>
    <w:rsid w:val="00E14491"/>
    <w:rsid w:val="00E53C59"/>
    <w:rsid w:val="00E81E52"/>
    <w:rsid w:val="00E94ED4"/>
    <w:rsid w:val="00EB38DE"/>
    <w:rsid w:val="00EC41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CFCC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lang w:val="fr-FR"/>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63A1A"/>
    <w:pPr>
      <w:widowControl/>
      <w:spacing w:before="100" w:beforeAutospacing="1" w:after="100" w:afterAutospacing="1"/>
      <w:jc w:val="left"/>
    </w:pPr>
    <w:rPr>
      <w:rFonts w:ascii="Times New Roman" w:hAnsi="Times New Roman" w:cs="Times New Roman"/>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8905464">
      <w:bodyDiv w:val="1"/>
      <w:marLeft w:val="0"/>
      <w:marRight w:val="0"/>
      <w:marTop w:val="0"/>
      <w:marBottom w:val="0"/>
      <w:divBdr>
        <w:top w:val="none" w:sz="0" w:space="0" w:color="auto"/>
        <w:left w:val="none" w:sz="0" w:space="0" w:color="auto"/>
        <w:bottom w:val="none" w:sz="0" w:space="0" w:color="auto"/>
        <w:right w:val="none" w:sz="0" w:space="0" w:color="auto"/>
      </w:divBdr>
    </w:div>
    <w:div w:id="1303079881">
      <w:bodyDiv w:val="1"/>
      <w:marLeft w:val="0"/>
      <w:marRight w:val="0"/>
      <w:marTop w:val="0"/>
      <w:marBottom w:val="0"/>
      <w:divBdr>
        <w:top w:val="none" w:sz="0" w:space="0" w:color="auto"/>
        <w:left w:val="none" w:sz="0" w:space="0" w:color="auto"/>
        <w:bottom w:val="none" w:sz="0" w:space="0" w:color="auto"/>
        <w:right w:val="none" w:sz="0" w:space="0" w:color="auto"/>
      </w:divBdr>
    </w:div>
    <w:div w:id="1616907233">
      <w:bodyDiv w:val="1"/>
      <w:marLeft w:val="0"/>
      <w:marRight w:val="0"/>
      <w:marTop w:val="0"/>
      <w:marBottom w:val="0"/>
      <w:divBdr>
        <w:top w:val="none" w:sz="0" w:space="0" w:color="auto"/>
        <w:left w:val="none" w:sz="0" w:space="0" w:color="auto"/>
        <w:bottom w:val="none" w:sz="0" w:space="0" w:color="auto"/>
        <w:right w:val="none" w:sz="0" w:space="0" w:color="auto"/>
      </w:divBdr>
    </w:div>
    <w:div w:id="21320901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7</Pages>
  <Words>1172</Words>
  <Characters>6683</Characters>
  <Application>Microsoft Macintosh Word</Application>
  <DocSecurity>0</DocSecurity>
  <Lines>55</Lines>
  <Paragraphs>15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7840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53</cp:revision>
  <dcterms:created xsi:type="dcterms:W3CDTF">2016-06-16T21:33:00Z</dcterms:created>
  <dcterms:modified xsi:type="dcterms:W3CDTF">2016-06-17T06:15:00Z</dcterms:modified>
</cp:coreProperties>
</file>