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DFB22C" w14:textId="77BAF8BC" w:rsidR="00FB4120" w:rsidRPr="00AF70E9" w:rsidRDefault="00562303" w:rsidP="00562303">
      <w:pPr>
        <w:jc w:val="center"/>
        <w:rPr>
          <w:rFonts w:ascii="Times New Roman" w:hAnsi="Times New Roman" w:cs="Times New Roman"/>
          <w:sz w:val="32"/>
          <w:szCs w:val="32"/>
        </w:rPr>
      </w:pPr>
      <w:r w:rsidRPr="00AF70E9">
        <w:rPr>
          <w:rFonts w:ascii="Times New Roman" w:hAnsi="Times New Roman" w:cs="Times New Roman"/>
          <w:sz w:val="32"/>
          <w:szCs w:val="32"/>
        </w:rPr>
        <w:t xml:space="preserve">OS </w:t>
      </w:r>
      <w:r w:rsidR="00943B06" w:rsidRPr="00AF70E9">
        <w:rPr>
          <w:rFonts w:ascii="Times New Roman" w:hAnsi="Times New Roman" w:cs="Times New Roman"/>
          <w:sz w:val="32"/>
          <w:szCs w:val="32"/>
        </w:rPr>
        <w:t>Project 3 – Report</w:t>
      </w:r>
    </w:p>
    <w:p w14:paraId="315A03D6" w14:textId="77777777" w:rsidR="00562303" w:rsidRPr="00AF70E9" w:rsidRDefault="00562303" w:rsidP="00943B06">
      <w:pPr>
        <w:jc w:val="center"/>
        <w:rPr>
          <w:rFonts w:ascii="Times New Roman" w:hAnsi="Times New Roman" w:cs="Times New Roman"/>
        </w:rPr>
      </w:pPr>
    </w:p>
    <w:p w14:paraId="67BEE815" w14:textId="6083562C" w:rsidR="00622B1E" w:rsidRPr="00AF70E9" w:rsidRDefault="00622B1E" w:rsidP="00622B1E">
      <w:pPr>
        <w:rPr>
          <w:rFonts w:ascii="Times New Roman" w:hAnsi="Times New Roman" w:cs="Times New Roman"/>
          <w:b/>
          <w:bCs/>
          <w:sz w:val="28"/>
          <w:szCs w:val="28"/>
        </w:rPr>
      </w:pPr>
      <w:r w:rsidRPr="00AF70E9">
        <w:rPr>
          <w:rFonts w:ascii="Times New Roman" w:hAnsi="Times New Roman" w:cs="Times New Roman"/>
          <w:b/>
          <w:bCs/>
          <w:sz w:val="28"/>
          <w:szCs w:val="28"/>
        </w:rPr>
        <w:t>File Allocation Table (FAT) Analysis:</w:t>
      </w:r>
    </w:p>
    <w:p w14:paraId="7A3A3F34" w14:textId="582F2DCE" w:rsidR="00943B06" w:rsidRPr="00AF70E9" w:rsidRDefault="00943B06" w:rsidP="00943B06">
      <w:pPr>
        <w:rPr>
          <w:rFonts w:ascii="Times New Roman" w:hAnsi="Times New Roman" w:cs="Times New Roman"/>
        </w:rPr>
      </w:pPr>
    </w:p>
    <w:p w14:paraId="24FD1F64" w14:textId="3AA2371C" w:rsidR="00820A0C" w:rsidRPr="00AF70E9" w:rsidRDefault="00D52D9A" w:rsidP="00943B06">
      <w:pPr>
        <w:rPr>
          <w:rFonts w:ascii="Times New Roman" w:hAnsi="Times New Roman" w:cs="Times New Roman"/>
        </w:rPr>
      </w:pPr>
      <w:r w:rsidRPr="00AF70E9">
        <w:rPr>
          <w:rFonts w:ascii="Times New Roman" w:hAnsi="Times New Roman" w:cs="Times New Roman"/>
        </w:rPr>
        <w:t>Timetable</w:t>
      </w:r>
      <w:r w:rsidR="00820A0C" w:rsidRPr="00AF70E9">
        <w:rPr>
          <w:rFonts w:ascii="Times New Roman" w:hAnsi="Times New Roman" w:cs="Times New Roman"/>
        </w:rPr>
        <w:t xml:space="preserve"> for File Allocation Table</w:t>
      </w:r>
      <w:r w:rsidR="007E095C" w:rsidRPr="00AF70E9">
        <w:rPr>
          <w:rFonts w:ascii="Times New Roman" w:hAnsi="Times New Roman" w:cs="Times New Roman"/>
        </w:rPr>
        <w:t xml:space="preserve"> (FAT):</w:t>
      </w:r>
    </w:p>
    <w:p w14:paraId="7C28F7CC" w14:textId="77777777" w:rsidR="00562303" w:rsidRPr="00AF70E9" w:rsidRDefault="00562303" w:rsidP="00943B06">
      <w:pPr>
        <w:rPr>
          <w:rFonts w:ascii="Times New Roman" w:hAnsi="Times New Roman" w:cs="Times New Roman"/>
        </w:rPr>
      </w:pPr>
    </w:p>
    <w:p w14:paraId="022C72D1" w14:textId="329C22BB" w:rsidR="00943B06" w:rsidRPr="00AF70E9" w:rsidRDefault="00820A0C" w:rsidP="00943B06">
      <w:pPr>
        <w:rPr>
          <w:rFonts w:ascii="Times New Roman" w:hAnsi="Times New Roman" w:cs="Times New Roman"/>
        </w:rPr>
      </w:pPr>
      <w:r w:rsidRPr="00AF70E9">
        <w:rPr>
          <w:rFonts w:ascii="Times New Roman" w:hAnsi="Times New Roman" w:cs="Times New Roman"/>
          <w:noProof/>
        </w:rPr>
        <w:drawing>
          <wp:inline distT="0" distB="0" distL="0" distR="0" wp14:anchorId="484C6BBE" wp14:editId="4C528A40">
            <wp:extent cx="2758190" cy="1646831"/>
            <wp:effectExtent l="0" t="0" r="0" b="4445"/>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0-06-05 at 11.18.22 AM.png"/>
                    <pic:cNvPicPr/>
                  </pic:nvPicPr>
                  <pic:blipFill>
                    <a:blip r:embed="rId7">
                      <a:extLst>
                        <a:ext uri="{28A0092B-C50C-407E-A947-70E740481C1C}">
                          <a14:useLocalDpi xmlns:a14="http://schemas.microsoft.com/office/drawing/2010/main" val="0"/>
                        </a:ext>
                      </a:extLst>
                    </a:blip>
                    <a:stretch>
                      <a:fillRect/>
                    </a:stretch>
                  </pic:blipFill>
                  <pic:spPr>
                    <a:xfrm>
                      <a:off x="0" y="0"/>
                      <a:ext cx="2833353" cy="1691709"/>
                    </a:xfrm>
                    <a:prstGeom prst="rect">
                      <a:avLst/>
                    </a:prstGeom>
                  </pic:spPr>
                </pic:pic>
              </a:graphicData>
            </a:graphic>
          </wp:inline>
        </w:drawing>
      </w:r>
    </w:p>
    <w:p w14:paraId="2AED3EF2" w14:textId="356C284A" w:rsidR="00D52D9A" w:rsidRPr="00AF70E9" w:rsidRDefault="00D52D9A" w:rsidP="00943B06">
      <w:pPr>
        <w:rPr>
          <w:rFonts w:ascii="Times New Roman" w:hAnsi="Times New Roman" w:cs="Times New Roman"/>
        </w:rPr>
      </w:pPr>
    </w:p>
    <w:p w14:paraId="11526CD0" w14:textId="04012684" w:rsidR="00EE73C1" w:rsidRPr="00AF70E9" w:rsidRDefault="00EE73C1" w:rsidP="00943B06">
      <w:pPr>
        <w:rPr>
          <w:rFonts w:ascii="Times New Roman" w:hAnsi="Times New Roman" w:cs="Times New Roman"/>
        </w:rPr>
      </w:pPr>
    </w:p>
    <w:p w14:paraId="17B8C4D0" w14:textId="19D2CF3D" w:rsidR="00EE73C1" w:rsidRPr="00AF70E9" w:rsidRDefault="00EE73C1" w:rsidP="00EE73C1">
      <w:pPr>
        <w:rPr>
          <w:rFonts w:ascii="Times New Roman" w:hAnsi="Times New Roman" w:cs="Times New Roman"/>
        </w:rPr>
      </w:pPr>
      <w:r w:rsidRPr="00AF70E9">
        <w:rPr>
          <w:rFonts w:ascii="Times New Roman" w:hAnsi="Times New Roman" w:cs="Times New Roman"/>
        </w:rPr>
        <w:t>Operations Table for File Allocation Table (FAT):</w:t>
      </w:r>
    </w:p>
    <w:p w14:paraId="47650CA9" w14:textId="0AA37D66" w:rsidR="00EE73C1" w:rsidRPr="00AF70E9" w:rsidRDefault="00EE73C1" w:rsidP="00EE73C1">
      <w:pPr>
        <w:rPr>
          <w:rFonts w:ascii="Times New Roman" w:hAnsi="Times New Roman" w:cs="Times New Roman"/>
        </w:rPr>
      </w:pPr>
    </w:p>
    <w:p w14:paraId="3D0E68E7" w14:textId="47194F65" w:rsidR="00EE73C1" w:rsidRPr="00AF70E9" w:rsidRDefault="00562303" w:rsidP="00EE73C1">
      <w:pPr>
        <w:rPr>
          <w:rFonts w:ascii="Times New Roman" w:hAnsi="Times New Roman" w:cs="Times New Roman"/>
        </w:rPr>
      </w:pPr>
      <w:r w:rsidRPr="00AF70E9">
        <w:rPr>
          <w:rFonts w:ascii="Times New Roman" w:hAnsi="Times New Roman" w:cs="Times New Roman"/>
          <w:noProof/>
        </w:rPr>
        <w:drawing>
          <wp:inline distT="0" distB="0" distL="0" distR="0" wp14:anchorId="31079D66" wp14:editId="68CAAC74">
            <wp:extent cx="5943600" cy="1217295"/>
            <wp:effectExtent l="0" t="0" r="0" b="1905"/>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20-06-05 at 11.46.30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217295"/>
                    </a:xfrm>
                    <a:prstGeom prst="rect">
                      <a:avLst/>
                    </a:prstGeom>
                  </pic:spPr>
                </pic:pic>
              </a:graphicData>
            </a:graphic>
          </wp:inline>
        </w:drawing>
      </w:r>
    </w:p>
    <w:p w14:paraId="3B2F4EF9" w14:textId="20F58911" w:rsidR="00EE73C1" w:rsidRPr="00AF70E9" w:rsidRDefault="00EE73C1" w:rsidP="00943B06">
      <w:pPr>
        <w:rPr>
          <w:rFonts w:ascii="Times New Roman" w:hAnsi="Times New Roman" w:cs="Times New Roman"/>
        </w:rPr>
      </w:pPr>
    </w:p>
    <w:p w14:paraId="21275543" w14:textId="77777777" w:rsidR="00AF70E9" w:rsidRDefault="00AF70E9" w:rsidP="00622B1E">
      <w:pPr>
        <w:rPr>
          <w:rFonts w:ascii="Times New Roman" w:hAnsi="Times New Roman" w:cs="Times New Roman"/>
        </w:rPr>
      </w:pPr>
    </w:p>
    <w:p w14:paraId="53557919" w14:textId="77777777" w:rsidR="00AF70E9" w:rsidRDefault="00AF70E9" w:rsidP="00622B1E">
      <w:pPr>
        <w:rPr>
          <w:rFonts w:ascii="Times New Roman" w:hAnsi="Times New Roman" w:cs="Times New Roman"/>
        </w:rPr>
      </w:pPr>
    </w:p>
    <w:p w14:paraId="3A48F997" w14:textId="77777777" w:rsidR="00AF70E9" w:rsidRDefault="00AF70E9" w:rsidP="00622B1E">
      <w:pPr>
        <w:rPr>
          <w:rFonts w:ascii="Times New Roman" w:hAnsi="Times New Roman" w:cs="Times New Roman"/>
        </w:rPr>
      </w:pPr>
    </w:p>
    <w:p w14:paraId="25DCCA9D" w14:textId="77777777" w:rsidR="00AF70E9" w:rsidRDefault="00AF70E9" w:rsidP="00622B1E">
      <w:pPr>
        <w:rPr>
          <w:rFonts w:ascii="Times New Roman" w:hAnsi="Times New Roman" w:cs="Times New Roman"/>
        </w:rPr>
      </w:pPr>
    </w:p>
    <w:p w14:paraId="4BB2449F" w14:textId="77777777" w:rsidR="00AF70E9" w:rsidRDefault="00AF70E9" w:rsidP="00622B1E">
      <w:pPr>
        <w:rPr>
          <w:rFonts w:ascii="Times New Roman" w:hAnsi="Times New Roman" w:cs="Times New Roman"/>
        </w:rPr>
      </w:pPr>
    </w:p>
    <w:p w14:paraId="2F812BEE" w14:textId="77777777" w:rsidR="00AF70E9" w:rsidRDefault="00AF70E9" w:rsidP="00622B1E">
      <w:pPr>
        <w:rPr>
          <w:rFonts w:ascii="Times New Roman" w:hAnsi="Times New Roman" w:cs="Times New Roman"/>
        </w:rPr>
      </w:pPr>
    </w:p>
    <w:p w14:paraId="6BE1E502" w14:textId="77777777" w:rsidR="00AF70E9" w:rsidRDefault="00AF70E9" w:rsidP="00622B1E">
      <w:pPr>
        <w:rPr>
          <w:rFonts w:ascii="Times New Roman" w:hAnsi="Times New Roman" w:cs="Times New Roman"/>
        </w:rPr>
      </w:pPr>
    </w:p>
    <w:p w14:paraId="395F9763" w14:textId="77777777" w:rsidR="00AF70E9" w:rsidRDefault="00AF70E9" w:rsidP="00622B1E">
      <w:pPr>
        <w:rPr>
          <w:rFonts w:ascii="Times New Roman" w:hAnsi="Times New Roman" w:cs="Times New Roman"/>
        </w:rPr>
      </w:pPr>
    </w:p>
    <w:p w14:paraId="56DF7C77" w14:textId="77777777" w:rsidR="00AF70E9" w:rsidRDefault="00AF70E9" w:rsidP="00622B1E">
      <w:pPr>
        <w:rPr>
          <w:rFonts w:ascii="Times New Roman" w:hAnsi="Times New Roman" w:cs="Times New Roman"/>
        </w:rPr>
      </w:pPr>
    </w:p>
    <w:p w14:paraId="3CB1C203" w14:textId="77777777" w:rsidR="00AF70E9" w:rsidRDefault="00AF70E9" w:rsidP="00622B1E">
      <w:pPr>
        <w:rPr>
          <w:rFonts w:ascii="Times New Roman" w:hAnsi="Times New Roman" w:cs="Times New Roman"/>
        </w:rPr>
      </w:pPr>
    </w:p>
    <w:p w14:paraId="08609DEC" w14:textId="77777777" w:rsidR="00AF70E9" w:rsidRDefault="00AF70E9" w:rsidP="00622B1E">
      <w:pPr>
        <w:rPr>
          <w:rFonts w:ascii="Times New Roman" w:hAnsi="Times New Roman" w:cs="Times New Roman"/>
        </w:rPr>
      </w:pPr>
    </w:p>
    <w:p w14:paraId="2B451F3A" w14:textId="77777777" w:rsidR="00AF70E9" w:rsidRDefault="00AF70E9" w:rsidP="00622B1E">
      <w:pPr>
        <w:rPr>
          <w:rFonts w:ascii="Times New Roman" w:hAnsi="Times New Roman" w:cs="Times New Roman"/>
        </w:rPr>
      </w:pPr>
    </w:p>
    <w:p w14:paraId="44CFCA87" w14:textId="77777777" w:rsidR="00AF70E9" w:rsidRDefault="00AF70E9" w:rsidP="00622B1E">
      <w:pPr>
        <w:rPr>
          <w:rFonts w:ascii="Times New Roman" w:hAnsi="Times New Roman" w:cs="Times New Roman"/>
        </w:rPr>
      </w:pPr>
    </w:p>
    <w:p w14:paraId="022DE7E7" w14:textId="77777777" w:rsidR="00AF70E9" w:rsidRDefault="00AF70E9" w:rsidP="00622B1E">
      <w:pPr>
        <w:rPr>
          <w:rFonts w:ascii="Times New Roman" w:hAnsi="Times New Roman" w:cs="Times New Roman"/>
        </w:rPr>
      </w:pPr>
    </w:p>
    <w:p w14:paraId="721BD50E" w14:textId="77777777" w:rsidR="00AF70E9" w:rsidRDefault="00AF70E9" w:rsidP="00622B1E">
      <w:pPr>
        <w:rPr>
          <w:rFonts w:ascii="Times New Roman" w:hAnsi="Times New Roman" w:cs="Times New Roman"/>
        </w:rPr>
      </w:pPr>
    </w:p>
    <w:p w14:paraId="3B1AA96E" w14:textId="77777777" w:rsidR="00AF70E9" w:rsidRDefault="00AF70E9" w:rsidP="00622B1E">
      <w:pPr>
        <w:rPr>
          <w:rFonts w:ascii="Times New Roman" w:hAnsi="Times New Roman" w:cs="Times New Roman"/>
        </w:rPr>
      </w:pPr>
    </w:p>
    <w:p w14:paraId="4E295D52" w14:textId="77777777" w:rsidR="00AF70E9" w:rsidRDefault="00AF70E9" w:rsidP="00622B1E">
      <w:pPr>
        <w:rPr>
          <w:rFonts w:ascii="Times New Roman" w:hAnsi="Times New Roman" w:cs="Times New Roman"/>
        </w:rPr>
      </w:pPr>
    </w:p>
    <w:p w14:paraId="24B25AEF" w14:textId="58FBC7B5" w:rsidR="00622B1E" w:rsidRPr="00AF70E9" w:rsidRDefault="00622B1E" w:rsidP="00622B1E">
      <w:pPr>
        <w:rPr>
          <w:rFonts w:ascii="Times New Roman" w:hAnsi="Times New Roman" w:cs="Times New Roman"/>
          <w:b/>
          <w:bCs/>
          <w:sz w:val="28"/>
          <w:szCs w:val="28"/>
        </w:rPr>
      </w:pPr>
      <w:r w:rsidRPr="00AF70E9">
        <w:rPr>
          <w:rFonts w:ascii="Times New Roman" w:hAnsi="Times New Roman" w:cs="Times New Roman"/>
          <w:b/>
          <w:bCs/>
          <w:sz w:val="28"/>
          <w:szCs w:val="28"/>
        </w:rPr>
        <w:lastRenderedPageBreak/>
        <w:t>Directory</w:t>
      </w:r>
      <w:r w:rsidR="001D5BE7" w:rsidRPr="00AF70E9">
        <w:rPr>
          <w:rFonts w:ascii="Times New Roman" w:hAnsi="Times New Roman" w:cs="Times New Roman"/>
          <w:b/>
          <w:bCs/>
          <w:sz w:val="28"/>
          <w:szCs w:val="28"/>
        </w:rPr>
        <w:t xml:space="preserve"> </w:t>
      </w:r>
      <w:r w:rsidRPr="00AF70E9">
        <w:rPr>
          <w:rFonts w:ascii="Times New Roman" w:hAnsi="Times New Roman" w:cs="Times New Roman"/>
          <w:b/>
          <w:bCs/>
          <w:sz w:val="28"/>
          <w:szCs w:val="28"/>
        </w:rPr>
        <w:t>Table (DT) Analysis:</w:t>
      </w:r>
    </w:p>
    <w:p w14:paraId="76EF7E73" w14:textId="77777777" w:rsidR="00622B1E" w:rsidRPr="00AF70E9" w:rsidRDefault="00622B1E" w:rsidP="00943B06">
      <w:pPr>
        <w:rPr>
          <w:rFonts w:ascii="Times New Roman" w:hAnsi="Times New Roman" w:cs="Times New Roman"/>
        </w:rPr>
      </w:pPr>
    </w:p>
    <w:p w14:paraId="45416FFA" w14:textId="0AE58CC1" w:rsidR="000F325E" w:rsidRPr="00AF70E9" w:rsidRDefault="00D52D9A" w:rsidP="00D52D9A">
      <w:pPr>
        <w:rPr>
          <w:rFonts w:ascii="Times New Roman" w:hAnsi="Times New Roman" w:cs="Times New Roman"/>
        </w:rPr>
      </w:pPr>
      <w:r w:rsidRPr="00AF70E9">
        <w:rPr>
          <w:rFonts w:ascii="Times New Roman" w:hAnsi="Times New Roman" w:cs="Times New Roman"/>
        </w:rPr>
        <w:t>Timetable:</w:t>
      </w:r>
    </w:p>
    <w:p w14:paraId="5F72A1CA" w14:textId="1A8C1FDD" w:rsidR="00D52D9A" w:rsidRPr="00AF70E9" w:rsidRDefault="00EE73C1" w:rsidP="00943B06">
      <w:pPr>
        <w:rPr>
          <w:rFonts w:ascii="Times New Roman" w:hAnsi="Times New Roman" w:cs="Times New Roman"/>
        </w:rPr>
      </w:pPr>
      <w:r w:rsidRPr="00AF70E9">
        <w:rPr>
          <w:rFonts w:ascii="Times New Roman" w:hAnsi="Times New Roman" w:cs="Times New Roman"/>
          <w:noProof/>
        </w:rPr>
        <w:drawing>
          <wp:inline distT="0" distB="0" distL="0" distR="0" wp14:anchorId="0F440296" wp14:editId="1E3DC636">
            <wp:extent cx="2758190" cy="1646831"/>
            <wp:effectExtent l="0" t="0" r="0" b="4445"/>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t_time.png"/>
                    <pic:cNvPicPr/>
                  </pic:nvPicPr>
                  <pic:blipFill>
                    <a:blip r:embed="rId9">
                      <a:extLst>
                        <a:ext uri="{28A0092B-C50C-407E-A947-70E740481C1C}">
                          <a14:useLocalDpi xmlns:a14="http://schemas.microsoft.com/office/drawing/2010/main" val="0"/>
                        </a:ext>
                      </a:extLst>
                    </a:blip>
                    <a:stretch>
                      <a:fillRect/>
                    </a:stretch>
                  </pic:blipFill>
                  <pic:spPr>
                    <a:xfrm>
                      <a:off x="0" y="0"/>
                      <a:ext cx="2816367" cy="1681567"/>
                    </a:xfrm>
                    <a:prstGeom prst="rect">
                      <a:avLst/>
                    </a:prstGeom>
                  </pic:spPr>
                </pic:pic>
              </a:graphicData>
            </a:graphic>
          </wp:inline>
        </w:drawing>
      </w:r>
    </w:p>
    <w:p w14:paraId="0CAF276C" w14:textId="36880E4F" w:rsidR="00562303" w:rsidRPr="00AF70E9" w:rsidRDefault="00562303" w:rsidP="00943B06">
      <w:pPr>
        <w:rPr>
          <w:rFonts w:ascii="Times New Roman" w:hAnsi="Times New Roman" w:cs="Times New Roman"/>
        </w:rPr>
      </w:pPr>
    </w:p>
    <w:p w14:paraId="1C99CFC2" w14:textId="263B3197" w:rsidR="00562303" w:rsidRPr="00AF70E9" w:rsidRDefault="00562303" w:rsidP="00943B06">
      <w:pPr>
        <w:rPr>
          <w:rFonts w:ascii="Times New Roman" w:hAnsi="Times New Roman" w:cs="Times New Roman"/>
        </w:rPr>
      </w:pPr>
      <w:r w:rsidRPr="00AF70E9">
        <w:rPr>
          <w:rFonts w:ascii="Times New Roman" w:hAnsi="Times New Roman" w:cs="Times New Roman"/>
        </w:rPr>
        <w:t>Operations Table:</w:t>
      </w:r>
    </w:p>
    <w:p w14:paraId="47EA2FF2" w14:textId="7E3E2955" w:rsidR="00562303" w:rsidRPr="00AF70E9" w:rsidRDefault="00562303" w:rsidP="00943B06">
      <w:pPr>
        <w:rPr>
          <w:rFonts w:ascii="Times New Roman" w:hAnsi="Times New Roman" w:cs="Times New Roman"/>
        </w:rPr>
      </w:pPr>
    </w:p>
    <w:p w14:paraId="31C49A97" w14:textId="5AE53D28" w:rsidR="00562303" w:rsidRPr="00AF70E9" w:rsidRDefault="00562303" w:rsidP="00943B06">
      <w:pPr>
        <w:rPr>
          <w:rFonts w:ascii="Times New Roman" w:hAnsi="Times New Roman" w:cs="Times New Roman"/>
          <w:noProof/>
        </w:rPr>
      </w:pPr>
      <w:r w:rsidRPr="00AF70E9">
        <w:rPr>
          <w:rFonts w:ascii="Times New Roman" w:hAnsi="Times New Roman" w:cs="Times New Roman"/>
          <w:noProof/>
        </w:rPr>
        <w:drawing>
          <wp:inline distT="0" distB="0" distL="0" distR="0" wp14:anchorId="1562232D" wp14:editId="0588D710">
            <wp:extent cx="5943600" cy="1217295"/>
            <wp:effectExtent l="0" t="0" r="0" b="1905"/>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20-06-05 at 11.45.36 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217295"/>
                    </a:xfrm>
                    <a:prstGeom prst="rect">
                      <a:avLst/>
                    </a:prstGeom>
                  </pic:spPr>
                </pic:pic>
              </a:graphicData>
            </a:graphic>
          </wp:inline>
        </w:drawing>
      </w:r>
    </w:p>
    <w:p w14:paraId="276800EC" w14:textId="40659A0B" w:rsidR="00562303" w:rsidRPr="00AF70E9" w:rsidRDefault="00562303" w:rsidP="00562303">
      <w:pPr>
        <w:rPr>
          <w:rFonts w:ascii="Times New Roman" w:hAnsi="Times New Roman" w:cs="Times New Roman"/>
        </w:rPr>
      </w:pPr>
    </w:p>
    <w:p w14:paraId="2AB4305E" w14:textId="347FDE59" w:rsidR="00562303" w:rsidRPr="00AF70E9" w:rsidRDefault="00562303" w:rsidP="00562303">
      <w:pPr>
        <w:tabs>
          <w:tab w:val="left" w:pos="3812"/>
        </w:tabs>
        <w:rPr>
          <w:rFonts w:ascii="Times New Roman" w:hAnsi="Times New Roman" w:cs="Times New Roman"/>
          <w:b/>
          <w:bCs/>
          <w:sz w:val="28"/>
          <w:szCs w:val="28"/>
        </w:rPr>
      </w:pPr>
      <w:r w:rsidRPr="00AF70E9">
        <w:rPr>
          <w:rFonts w:ascii="Times New Roman" w:hAnsi="Times New Roman" w:cs="Times New Roman"/>
          <w:b/>
          <w:bCs/>
          <w:sz w:val="28"/>
          <w:szCs w:val="28"/>
        </w:rPr>
        <w:t>Questions:</w:t>
      </w:r>
    </w:p>
    <w:p w14:paraId="2881C52A" w14:textId="762E7643" w:rsidR="00562303" w:rsidRDefault="00562303" w:rsidP="00562303">
      <w:pPr>
        <w:tabs>
          <w:tab w:val="left" w:pos="3812"/>
        </w:tabs>
        <w:rPr>
          <w:rFonts w:ascii="Times New Roman" w:hAnsi="Times New Roman" w:cs="Times New Roman"/>
        </w:rPr>
      </w:pPr>
    </w:p>
    <w:p w14:paraId="3FCAE169" w14:textId="23E0E7FA" w:rsidR="00577AD8" w:rsidRDefault="00577AD8" w:rsidP="00577AD8">
      <w:pPr>
        <w:pStyle w:val="NormalWeb"/>
        <w:rPr>
          <w:rFonts w:ascii="CMR12" w:hAnsi="CMR12"/>
        </w:rPr>
      </w:pPr>
      <w:r>
        <w:t xml:space="preserve">1 - </w:t>
      </w:r>
      <w:r>
        <w:rPr>
          <w:rFonts w:ascii="CMR12" w:hAnsi="CMR12"/>
        </w:rPr>
        <w:t xml:space="preserve">With test instances having a block size of 1024, in which cases (inputs) contiguous allocation has a shorter average operation time? Why? What are the dominating operations in these cases? In which linked is better, why? </w:t>
      </w:r>
    </w:p>
    <w:p w14:paraId="061509B2" w14:textId="07B114B5" w:rsidR="001F36C9" w:rsidRPr="00131C1D" w:rsidRDefault="00577AD8" w:rsidP="00131C1D">
      <w:pPr>
        <w:pStyle w:val="NormalWeb"/>
        <w:numPr>
          <w:ilvl w:val="0"/>
          <w:numId w:val="2"/>
        </w:numPr>
        <w:rPr>
          <w:rFonts w:ascii="CMR12" w:hAnsi="CMR12"/>
        </w:rPr>
      </w:pPr>
      <w:r>
        <w:rPr>
          <w:rFonts w:ascii="CMR12" w:hAnsi="CMR12"/>
        </w:rPr>
        <w:t>Contiguous allocation has short</w:t>
      </w:r>
      <w:r w:rsidR="001F36C9">
        <w:rPr>
          <w:rFonts w:ascii="CMR12" w:hAnsi="CMR12"/>
        </w:rPr>
        <w:t>er</w:t>
      </w:r>
      <w:r>
        <w:rPr>
          <w:rFonts w:ascii="CMR12" w:hAnsi="CMR12"/>
        </w:rPr>
        <w:t xml:space="preserve"> average time for</w:t>
      </w:r>
      <w:r w:rsidR="001F36C9">
        <w:rPr>
          <w:rFonts w:ascii="CMR12" w:hAnsi="CMR12"/>
        </w:rPr>
        <w:t xml:space="preserve"> </w:t>
      </w:r>
      <w:r w:rsidR="001F36C9" w:rsidRPr="00131C1D">
        <w:rPr>
          <w:rFonts w:ascii="CMR12" w:hAnsi="CMR12"/>
        </w:rPr>
        <w:t xml:space="preserve">“input_1024_200_9_0_0.txt”. </w:t>
      </w:r>
    </w:p>
    <w:p w14:paraId="655D837E" w14:textId="7FCF6D6D" w:rsidR="00EC0939" w:rsidRDefault="00EC0939" w:rsidP="00EC0939">
      <w:pPr>
        <w:pStyle w:val="NormalWeb"/>
        <w:tabs>
          <w:tab w:val="left" w:pos="3967"/>
        </w:tabs>
        <w:ind w:left="720"/>
        <w:rPr>
          <w:rFonts w:ascii="CMR12" w:hAnsi="CMR12"/>
        </w:rPr>
      </w:pPr>
      <w:r>
        <w:rPr>
          <w:rFonts w:ascii="CMR12" w:hAnsi="CMR12"/>
        </w:rPr>
        <w:t>Dominating Operation for “</w:t>
      </w:r>
      <w:r w:rsidRPr="00577AD8">
        <w:rPr>
          <w:rFonts w:ascii="CMR12" w:hAnsi="CMR12"/>
        </w:rPr>
        <w:t>input_1024_200_9_0_9.txt</w:t>
      </w:r>
      <w:r>
        <w:rPr>
          <w:rFonts w:ascii="CMR12" w:hAnsi="CMR12"/>
        </w:rPr>
        <w:t>” is Access.</w:t>
      </w:r>
    </w:p>
    <w:p w14:paraId="53A5DC0F" w14:textId="017DB754" w:rsidR="00AE0AF1" w:rsidRDefault="00AE0AF1" w:rsidP="00EC0939">
      <w:pPr>
        <w:pStyle w:val="NormalWeb"/>
        <w:tabs>
          <w:tab w:val="left" w:pos="3967"/>
        </w:tabs>
        <w:ind w:left="720"/>
        <w:rPr>
          <w:rFonts w:ascii="CMR12" w:hAnsi="CMR12"/>
        </w:rPr>
      </w:pPr>
      <w:r>
        <w:rPr>
          <w:rFonts w:ascii="CMR12" w:hAnsi="CMR12"/>
        </w:rPr>
        <w:t>Because Access operations take shorter time for Contiguous allocations, we have shorter average time. Access operations takes shorter time because we know the starting point and because we have contiguous memory space, we can just add offset to starting point to access any part of memory for given file.</w:t>
      </w:r>
      <w:r w:rsidR="0019274A">
        <w:rPr>
          <w:rFonts w:ascii="CMR12" w:hAnsi="CMR12"/>
        </w:rPr>
        <w:t xml:space="preserve"> </w:t>
      </w:r>
    </w:p>
    <w:p w14:paraId="2727744F" w14:textId="27FCAD2F" w:rsidR="007B464C" w:rsidRDefault="007B464C" w:rsidP="007B464C">
      <w:pPr>
        <w:pStyle w:val="NormalWeb"/>
        <w:numPr>
          <w:ilvl w:val="0"/>
          <w:numId w:val="2"/>
        </w:numPr>
        <w:tabs>
          <w:tab w:val="left" w:pos="3967"/>
        </w:tabs>
        <w:rPr>
          <w:rFonts w:ascii="CMR12" w:hAnsi="CMR12"/>
        </w:rPr>
      </w:pPr>
      <w:r>
        <w:rPr>
          <w:rFonts w:ascii="CMR12" w:hAnsi="CMR12"/>
        </w:rPr>
        <w:t xml:space="preserve">Linked list is better for all input files except </w:t>
      </w:r>
      <w:r w:rsidRPr="00131C1D">
        <w:rPr>
          <w:rFonts w:ascii="CMR12" w:hAnsi="CMR12"/>
        </w:rPr>
        <w:t>“input_1024_200_9_0_0.txt”.</w:t>
      </w:r>
      <w:r>
        <w:rPr>
          <w:rFonts w:ascii="CMR12" w:hAnsi="CMR12"/>
        </w:rPr>
        <w:t xml:space="preserve"> </w:t>
      </w:r>
    </w:p>
    <w:p w14:paraId="6EC91838" w14:textId="33B30ADD" w:rsidR="00EC0939" w:rsidRDefault="00EC0939" w:rsidP="00EC0939">
      <w:pPr>
        <w:pStyle w:val="NormalWeb"/>
        <w:tabs>
          <w:tab w:val="left" w:pos="3967"/>
        </w:tabs>
        <w:ind w:left="720"/>
        <w:rPr>
          <w:rFonts w:ascii="CMR12" w:hAnsi="CMR12"/>
        </w:rPr>
      </w:pPr>
    </w:p>
    <w:p w14:paraId="5533AE79" w14:textId="77777777" w:rsidR="001F36C9" w:rsidRDefault="001F36C9" w:rsidP="0019274A">
      <w:pPr>
        <w:pStyle w:val="NormalWeb"/>
        <w:rPr>
          <w:rFonts w:ascii="CMR12" w:hAnsi="CMR12"/>
        </w:rPr>
      </w:pPr>
    </w:p>
    <w:p w14:paraId="75D931B5" w14:textId="7021A13E" w:rsidR="00577AD8" w:rsidRPr="00577AD8" w:rsidRDefault="00577AD8" w:rsidP="00577AD8">
      <w:pPr>
        <w:pStyle w:val="NormalWeb"/>
        <w:numPr>
          <w:ilvl w:val="0"/>
          <w:numId w:val="2"/>
        </w:numPr>
        <w:rPr>
          <w:rFonts w:ascii="CMR12" w:hAnsi="CMR12"/>
        </w:rPr>
      </w:pPr>
      <w:r>
        <w:rPr>
          <w:rFonts w:ascii="CMR12" w:hAnsi="CMR12"/>
        </w:rPr>
        <w:lastRenderedPageBreak/>
        <w:t xml:space="preserve">because it has 200 creation and 409113 access calls. Because </w:t>
      </w:r>
      <w:r w:rsidR="001F36C9">
        <w:rPr>
          <w:rFonts w:ascii="CMR12" w:hAnsi="CMR12"/>
        </w:rPr>
        <w:t>contiguous</w:t>
      </w:r>
      <w:r>
        <w:rPr>
          <w:rFonts w:ascii="CMR12" w:hAnsi="CMR12"/>
        </w:rPr>
        <w:t xml:space="preserve"> allocation is good at accessing the memory it has shorter average time.</w:t>
      </w:r>
      <w:r w:rsidR="001F36C9">
        <w:rPr>
          <w:rFonts w:ascii="CMR12" w:hAnsi="CMR12"/>
        </w:rPr>
        <w:t xml:space="preserve"> </w:t>
      </w:r>
    </w:p>
    <w:p w14:paraId="37A6C780" w14:textId="2854E6BD" w:rsidR="00577AD8" w:rsidRDefault="00577AD8" w:rsidP="00577AD8">
      <w:pPr>
        <w:pStyle w:val="NormalWeb"/>
        <w:numPr>
          <w:ilvl w:val="0"/>
          <w:numId w:val="2"/>
        </w:numPr>
        <w:rPr>
          <w:rFonts w:ascii="CMR12" w:hAnsi="CMR12"/>
        </w:rPr>
      </w:pPr>
    </w:p>
    <w:p w14:paraId="027C65C6" w14:textId="77777777" w:rsidR="00577AD8" w:rsidRDefault="00577AD8" w:rsidP="00577AD8">
      <w:pPr>
        <w:pStyle w:val="NormalWeb"/>
        <w:rPr>
          <w:rFonts w:ascii="CMSY10" w:hAnsi="CMSY10"/>
        </w:rPr>
      </w:pPr>
    </w:p>
    <w:p w14:paraId="6F7BE2FF" w14:textId="6536401A" w:rsidR="004E5CBD" w:rsidRPr="00AF70E9" w:rsidRDefault="004E5CBD" w:rsidP="00562303">
      <w:pPr>
        <w:tabs>
          <w:tab w:val="left" w:pos="3812"/>
        </w:tabs>
        <w:rPr>
          <w:rFonts w:ascii="Times New Roman" w:hAnsi="Times New Roman" w:cs="Times New Roman"/>
        </w:rPr>
      </w:pPr>
    </w:p>
    <w:p w14:paraId="5D484C3D" w14:textId="77777777" w:rsidR="00562303" w:rsidRPr="00AF70E9" w:rsidRDefault="00562303" w:rsidP="00562303">
      <w:pPr>
        <w:tabs>
          <w:tab w:val="left" w:pos="3812"/>
        </w:tabs>
        <w:rPr>
          <w:rFonts w:ascii="Times New Roman" w:hAnsi="Times New Roman" w:cs="Times New Roman"/>
        </w:rPr>
      </w:pPr>
    </w:p>
    <w:sectPr w:rsidR="00562303" w:rsidRPr="00AF70E9" w:rsidSect="00B9769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ACB6FC" w14:textId="77777777" w:rsidR="00FA5F7B" w:rsidRDefault="00FA5F7B" w:rsidP="00562303">
      <w:r>
        <w:separator/>
      </w:r>
    </w:p>
  </w:endnote>
  <w:endnote w:type="continuationSeparator" w:id="0">
    <w:p w14:paraId="49703411" w14:textId="77777777" w:rsidR="00FA5F7B" w:rsidRDefault="00FA5F7B" w:rsidP="00562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MR12">
    <w:altName w:val="Cambria"/>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MSY10">
    <w:altName w:val="Cambria"/>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332DFC" w14:textId="77777777" w:rsidR="00FA5F7B" w:rsidRDefault="00FA5F7B" w:rsidP="00562303">
      <w:r>
        <w:separator/>
      </w:r>
    </w:p>
  </w:footnote>
  <w:footnote w:type="continuationSeparator" w:id="0">
    <w:p w14:paraId="2064E371" w14:textId="77777777" w:rsidR="00FA5F7B" w:rsidRDefault="00FA5F7B" w:rsidP="005623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AAF1BE" w14:textId="77777777" w:rsidR="00562303" w:rsidRPr="00562303" w:rsidRDefault="00562303" w:rsidP="00562303">
    <w:pPr>
      <w:rPr>
        <w:b/>
        <w:bCs/>
        <w:sz w:val="32"/>
        <w:szCs w:val="32"/>
      </w:rPr>
    </w:pPr>
    <w:r w:rsidRPr="00562303">
      <w:rPr>
        <w:b/>
        <w:bCs/>
        <w:sz w:val="32"/>
        <w:szCs w:val="32"/>
      </w:rPr>
      <w:t>Firat Tamur</w:t>
    </w:r>
  </w:p>
  <w:p w14:paraId="1B08ECE7" w14:textId="77777777" w:rsidR="00562303" w:rsidRPr="00562303" w:rsidRDefault="00562303" w:rsidP="00562303">
    <w:pPr>
      <w:rPr>
        <w:b/>
        <w:bCs/>
        <w:sz w:val="32"/>
        <w:szCs w:val="32"/>
      </w:rPr>
    </w:pPr>
    <w:r w:rsidRPr="00562303">
      <w:rPr>
        <w:b/>
        <w:bCs/>
        <w:sz w:val="32"/>
        <w:szCs w:val="32"/>
      </w:rPr>
      <w:t>60534</w:t>
    </w:r>
  </w:p>
  <w:p w14:paraId="28768D74" w14:textId="77777777" w:rsidR="00562303" w:rsidRDefault="005623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BF0F79"/>
    <w:multiLevelType w:val="multilevel"/>
    <w:tmpl w:val="6FF2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6E74D44"/>
    <w:multiLevelType w:val="hybridMultilevel"/>
    <w:tmpl w:val="160ADFE2"/>
    <w:lvl w:ilvl="0" w:tplc="6172C318">
      <w:start w:val="1"/>
      <w:numFmt w:val="bullet"/>
      <w:lvlText w:val="-"/>
      <w:lvlJc w:val="left"/>
      <w:pPr>
        <w:ind w:left="720" w:hanging="360"/>
      </w:pPr>
      <w:rPr>
        <w:rFonts w:ascii="CMR12" w:eastAsia="Times New Roman" w:hAnsi="CMR12"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B06"/>
    <w:rsid w:val="000F325E"/>
    <w:rsid w:val="00131C1D"/>
    <w:rsid w:val="0019274A"/>
    <w:rsid w:val="001D5BE7"/>
    <w:rsid w:val="001F36C9"/>
    <w:rsid w:val="00305CB5"/>
    <w:rsid w:val="00361D9F"/>
    <w:rsid w:val="004E261E"/>
    <w:rsid w:val="004E5CBD"/>
    <w:rsid w:val="00500736"/>
    <w:rsid w:val="00540AAC"/>
    <w:rsid w:val="00562303"/>
    <w:rsid w:val="00577AD8"/>
    <w:rsid w:val="00622B1E"/>
    <w:rsid w:val="007B464C"/>
    <w:rsid w:val="007E095C"/>
    <w:rsid w:val="00820A0C"/>
    <w:rsid w:val="0091114E"/>
    <w:rsid w:val="00943B06"/>
    <w:rsid w:val="00AE0AF1"/>
    <w:rsid w:val="00AF70E9"/>
    <w:rsid w:val="00B13C83"/>
    <w:rsid w:val="00B97698"/>
    <w:rsid w:val="00D52D9A"/>
    <w:rsid w:val="00EC0939"/>
    <w:rsid w:val="00EE73C1"/>
    <w:rsid w:val="00FA5F7B"/>
    <w:rsid w:val="00FB4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307CF3"/>
  <w15:chartTrackingRefBased/>
  <w15:docId w15:val="{1ED00BEE-4FD8-6749-B1F9-B1B25B7F5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2303"/>
    <w:pPr>
      <w:tabs>
        <w:tab w:val="center" w:pos="4680"/>
        <w:tab w:val="right" w:pos="9360"/>
      </w:tabs>
    </w:pPr>
  </w:style>
  <w:style w:type="character" w:customStyle="1" w:styleId="HeaderChar">
    <w:name w:val="Header Char"/>
    <w:basedOn w:val="DefaultParagraphFont"/>
    <w:link w:val="Header"/>
    <w:uiPriority w:val="99"/>
    <w:rsid w:val="00562303"/>
  </w:style>
  <w:style w:type="paragraph" w:styleId="Footer">
    <w:name w:val="footer"/>
    <w:basedOn w:val="Normal"/>
    <w:link w:val="FooterChar"/>
    <w:uiPriority w:val="99"/>
    <w:unhideWhenUsed/>
    <w:rsid w:val="00562303"/>
    <w:pPr>
      <w:tabs>
        <w:tab w:val="center" w:pos="4680"/>
        <w:tab w:val="right" w:pos="9360"/>
      </w:tabs>
    </w:pPr>
  </w:style>
  <w:style w:type="character" w:customStyle="1" w:styleId="FooterChar">
    <w:name w:val="Footer Char"/>
    <w:basedOn w:val="DefaultParagraphFont"/>
    <w:link w:val="Footer"/>
    <w:uiPriority w:val="99"/>
    <w:rsid w:val="00562303"/>
  </w:style>
  <w:style w:type="paragraph" w:styleId="NormalWeb">
    <w:name w:val="Normal (Web)"/>
    <w:basedOn w:val="Normal"/>
    <w:uiPriority w:val="99"/>
    <w:semiHidden/>
    <w:unhideWhenUsed/>
    <w:rsid w:val="00577AD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362043">
      <w:bodyDiv w:val="1"/>
      <w:marLeft w:val="0"/>
      <w:marRight w:val="0"/>
      <w:marTop w:val="0"/>
      <w:marBottom w:val="0"/>
      <w:divBdr>
        <w:top w:val="none" w:sz="0" w:space="0" w:color="auto"/>
        <w:left w:val="none" w:sz="0" w:space="0" w:color="auto"/>
        <w:bottom w:val="none" w:sz="0" w:space="0" w:color="auto"/>
        <w:right w:val="none" w:sz="0" w:space="0" w:color="auto"/>
      </w:divBdr>
    </w:div>
    <w:div w:id="490564847">
      <w:bodyDiv w:val="1"/>
      <w:marLeft w:val="0"/>
      <w:marRight w:val="0"/>
      <w:marTop w:val="0"/>
      <w:marBottom w:val="0"/>
      <w:divBdr>
        <w:top w:val="none" w:sz="0" w:space="0" w:color="auto"/>
        <w:left w:val="none" w:sz="0" w:space="0" w:color="auto"/>
        <w:bottom w:val="none" w:sz="0" w:space="0" w:color="auto"/>
        <w:right w:val="none" w:sz="0" w:space="0" w:color="auto"/>
      </w:divBdr>
    </w:div>
    <w:div w:id="1246259754">
      <w:bodyDiv w:val="1"/>
      <w:marLeft w:val="0"/>
      <w:marRight w:val="0"/>
      <w:marTop w:val="0"/>
      <w:marBottom w:val="0"/>
      <w:divBdr>
        <w:top w:val="none" w:sz="0" w:space="0" w:color="auto"/>
        <w:left w:val="none" w:sz="0" w:space="0" w:color="auto"/>
        <w:bottom w:val="none" w:sz="0" w:space="0" w:color="auto"/>
        <w:right w:val="none" w:sz="0" w:space="0" w:color="auto"/>
      </w:divBdr>
      <w:divsChild>
        <w:div w:id="1752770077">
          <w:marLeft w:val="0"/>
          <w:marRight w:val="0"/>
          <w:marTop w:val="0"/>
          <w:marBottom w:val="0"/>
          <w:divBdr>
            <w:top w:val="none" w:sz="0" w:space="0" w:color="auto"/>
            <w:left w:val="none" w:sz="0" w:space="0" w:color="auto"/>
            <w:bottom w:val="none" w:sz="0" w:space="0" w:color="auto"/>
            <w:right w:val="none" w:sz="0" w:space="0" w:color="auto"/>
          </w:divBdr>
          <w:divsChild>
            <w:div w:id="68577140">
              <w:marLeft w:val="0"/>
              <w:marRight w:val="0"/>
              <w:marTop w:val="0"/>
              <w:marBottom w:val="0"/>
              <w:divBdr>
                <w:top w:val="none" w:sz="0" w:space="0" w:color="auto"/>
                <w:left w:val="none" w:sz="0" w:space="0" w:color="auto"/>
                <w:bottom w:val="none" w:sz="0" w:space="0" w:color="auto"/>
                <w:right w:val="none" w:sz="0" w:space="0" w:color="auto"/>
              </w:divBdr>
              <w:divsChild>
                <w:div w:id="6092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292137">
      <w:bodyDiv w:val="1"/>
      <w:marLeft w:val="0"/>
      <w:marRight w:val="0"/>
      <w:marTop w:val="0"/>
      <w:marBottom w:val="0"/>
      <w:divBdr>
        <w:top w:val="none" w:sz="0" w:space="0" w:color="auto"/>
        <w:left w:val="none" w:sz="0" w:space="0" w:color="auto"/>
        <w:bottom w:val="none" w:sz="0" w:space="0" w:color="auto"/>
        <w:right w:val="none" w:sz="0" w:space="0" w:color="auto"/>
      </w:divBdr>
    </w:div>
    <w:div w:id="1673795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173</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FIRAT TAMUR</dc:creator>
  <cp:keywords/>
  <dc:description/>
  <cp:lastModifiedBy>FIRAT TAMUR</cp:lastModifiedBy>
  <cp:revision>20</cp:revision>
  <dcterms:created xsi:type="dcterms:W3CDTF">2020-06-05T08:17:00Z</dcterms:created>
  <dcterms:modified xsi:type="dcterms:W3CDTF">2020-06-07T12:08:00Z</dcterms:modified>
</cp:coreProperties>
</file>