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F90103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抽卡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F90103" w:rsidP="003758D9">
            <w:r>
              <w:rPr>
                <w:rFonts w:hint="eastAsia"/>
              </w:rPr>
              <w:t>建立文档</w:t>
            </w:r>
          </w:p>
        </w:tc>
        <w:tc>
          <w:tcPr>
            <w:tcW w:w="2841" w:type="dxa"/>
          </w:tcPr>
          <w:p w:rsidR="003758D9" w:rsidRDefault="003758D9" w:rsidP="003758D9">
            <w:r>
              <w:t>2013</w:t>
            </w:r>
            <w:r w:rsidR="00F90103">
              <w:t>/</w:t>
            </w:r>
            <w:r w:rsidR="00F90103">
              <w:rPr>
                <w:rFonts w:hint="eastAsia"/>
              </w:rPr>
              <w:t>11</w:t>
            </w:r>
            <w:r>
              <w:t>/28</w:t>
            </w:r>
          </w:p>
        </w:tc>
      </w:tr>
      <w:tr w:rsidR="003758D9" w:rsidTr="003758D9">
        <w:tc>
          <w:tcPr>
            <w:tcW w:w="2840" w:type="dxa"/>
          </w:tcPr>
          <w:p w:rsidR="003758D9" w:rsidRDefault="00F90103" w:rsidP="003758D9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3758D9" w:rsidRDefault="00F90103" w:rsidP="003758D9">
            <w:proofErr w:type="gramStart"/>
            <w:r>
              <w:rPr>
                <w:rFonts w:hint="eastAsia"/>
              </w:rPr>
              <w:t>增加抽卡方式</w:t>
            </w:r>
            <w:proofErr w:type="gramEnd"/>
          </w:p>
        </w:tc>
        <w:tc>
          <w:tcPr>
            <w:tcW w:w="2841" w:type="dxa"/>
          </w:tcPr>
          <w:p w:rsidR="003758D9" w:rsidRDefault="00F90103" w:rsidP="003758D9">
            <w:r>
              <w:t>2013/</w:t>
            </w:r>
            <w:r>
              <w:rPr>
                <w:rFonts w:hint="eastAsia"/>
              </w:rPr>
              <w:t>12</w:t>
            </w:r>
            <w:r>
              <w:t>/2</w:t>
            </w:r>
          </w:p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C900A0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20609" w:history="1">
            <w:r w:rsidR="00C900A0" w:rsidRPr="001F3735">
              <w:rPr>
                <w:rStyle w:val="a5"/>
                <w:noProof/>
              </w:rPr>
              <w:t>1.</w:t>
            </w:r>
            <w:r w:rsidR="00C900A0">
              <w:rPr>
                <w:noProof/>
              </w:rPr>
              <w:tab/>
            </w:r>
            <w:r w:rsidR="00C900A0" w:rsidRPr="001F3735">
              <w:rPr>
                <w:rStyle w:val="a5"/>
                <w:rFonts w:hint="eastAsia"/>
                <w:noProof/>
              </w:rPr>
              <w:t>系统说明</w:t>
            </w:r>
            <w:r w:rsidR="00C900A0">
              <w:rPr>
                <w:noProof/>
                <w:webHidden/>
              </w:rPr>
              <w:tab/>
            </w:r>
            <w:r w:rsidR="00C900A0">
              <w:rPr>
                <w:noProof/>
                <w:webHidden/>
              </w:rPr>
              <w:fldChar w:fldCharType="begin"/>
            </w:r>
            <w:r w:rsidR="00C900A0">
              <w:rPr>
                <w:noProof/>
                <w:webHidden/>
              </w:rPr>
              <w:instrText xml:space="preserve"> PAGEREF _Toc374220609 \h </w:instrText>
            </w:r>
            <w:r w:rsidR="00C900A0">
              <w:rPr>
                <w:noProof/>
                <w:webHidden/>
              </w:rPr>
            </w:r>
            <w:r w:rsidR="00C900A0">
              <w:rPr>
                <w:noProof/>
                <w:webHidden/>
              </w:rPr>
              <w:fldChar w:fldCharType="separate"/>
            </w:r>
            <w:r w:rsidR="00C900A0">
              <w:rPr>
                <w:noProof/>
                <w:webHidden/>
              </w:rPr>
              <w:t>3</w:t>
            </w:r>
            <w:r w:rsidR="00C900A0">
              <w:rPr>
                <w:noProof/>
                <w:webHidden/>
              </w:rPr>
              <w:fldChar w:fldCharType="end"/>
            </w:r>
          </w:hyperlink>
        </w:p>
        <w:p w:rsidR="00C900A0" w:rsidRDefault="00C900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610" w:history="1">
            <w:r w:rsidRPr="001F3735">
              <w:rPr>
                <w:rStyle w:val="a5"/>
                <w:noProof/>
              </w:rPr>
              <w:t>1.1.</w:t>
            </w:r>
            <w:r w:rsidRPr="001F3735">
              <w:rPr>
                <w:rStyle w:val="a5"/>
                <w:rFonts w:hint="eastAsia"/>
                <w:noProof/>
              </w:rPr>
              <w:t>系统入口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0A0" w:rsidRDefault="00C900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611" w:history="1">
            <w:r w:rsidRPr="001F3735">
              <w:rPr>
                <w:rStyle w:val="a5"/>
                <w:noProof/>
              </w:rPr>
              <w:t>1.2.</w:t>
            </w:r>
            <w:r w:rsidRPr="001F3735">
              <w:rPr>
                <w:rStyle w:val="a5"/>
                <w:rFonts w:hint="eastAsia"/>
                <w:noProof/>
              </w:rPr>
              <w:t>抽卡界面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0A0" w:rsidRDefault="00C900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612" w:history="1">
            <w:r w:rsidRPr="001F3735">
              <w:rPr>
                <w:rStyle w:val="a5"/>
                <w:noProof/>
              </w:rPr>
              <w:t>1.3.</w:t>
            </w:r>
            <w:r w:rsidRPr="001F3735">
              <w:rPr>
                <w:rStyle w:val="a5"/>
                <w:rFonts w:hint="eastAsia"/>
                <w:noProof/>
              </w:rPr>
              <w:t>活动抽卡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0A0" w:rsidRDefault="00C900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613" w:history="1">
            <w:r w:rsidRPr="001F3735">
              <w:rPr>
                <w:rStyle w:val="a5"/>
                <w:noProof/>
              </w:rPr>
              <w:t>1.4.</w:t>
            </w:r>
            <w:r w:rsidRPr="001F3735">
              <w:rPr>
                <w:rStyle w:val="a5"/>
                <w:rFonts w:hint="eastAsia"/>
                <w:noProof/>
              </w:rPr>
              <w:t>配置表说明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  <w:bookmarkStart w:id="0" w:name="_GoBack"/>
      <w:bookmarkEnd w:id="0"/>
    </w:p>
    <w:p w:rsidR="003758D9" w:rsidRDefault="00A16CE0" w:rsidP="003758D9">
      <w:pPr>
        <w:pStyle w:val="1"/>
        <w:numPr>
          <w:ilvl w:val="0"/>
          <w:numId w:val="1"/>
        </w:numPr>
      </w:pPr>
      <w:bookmarkStart w:id="1" w:name="_Toc374220609"/>
      <w:r>
        <w:rPr>
          <w:rFonts w:hint="eastAsia"/>
        </w:rPr>
        <w:lastRenderedPageBreak/>
        <w:t>系统说明</w:t>
      </w:r>
      <w:bookmarkEnd w:id="1"/>
    </w:p>
    <w:p w:rsidR="003758D9" w:rsidRDefault="00A16CE0" w:rsidP="00A16CE0">
      <w:pPr>
        <w:pStyle w:val="2"/>
      </w:pPr>
      <w:bookmarkStart w:id="2" w:name="_Toc374220610"/>
      <w:r w:rsidRPr="00A16CE0">
        <w:rPr>
          <w:rFonts w:hint="eastAsia"/>
          <w:b w:val="0"/>
          <w:bCs w:val="0"/>
        </w:rPr>
        <w:t>1.</w:t>
      </w:r>
      <w:r>
        <w:rPr>
          <w:rFonts w:hint="eastAsia"/>
        </w:rPr>
        <w:t>1.</w:t>
      </w:r>
      <w:r>
        <w:rPr>
          <w:rFonts w:hint="eastAsia"/>
        </w:rPr>
        <w:t>系统入口</w:t>
      </w:r>
      <w:bookmarkEnd w:id="2"/>
    </w:p>
    <w:p w:rsidR="00A16CE0" w:rsidRDefault="00A16CE0" w:rsidP="00A16CE0">
      <w:pPr>
        <w:pStyle w:val="a9"/>
        <w:ind w:firstLineChars="0" w:firstLine="0"/>
      </w:pPr>
      <w:r>
        <w:rPr>
          <w:rFonts w:hint="eastAsia"/>
        </w:rPr>
        <w:t>·玩家在图鉴界面</w:t>
      </w:r>
      <w:proofErr w:type="gramStart"/>
      <w:r>
        <w:rPr>
          <w:rFonts w:hint="eastAsia"/>
        </w:rPr>
        <w:t>查看卡</w:t>
      </w:r>
      <w:proofErr w:type="gramEnd"/>
      <w:r>
        <w:rPr>
          <w:rFonts w:hint="eastAsia"/>
        </w:rPr>
        <w:t>牌时，可以通过点击获取此卡进入</w:t>
      </w:r>
      <w:proofErr w:type="gramStart"/>
      <w:r>
        <w:rPr>
          <w:rFonts w:hint="eastAsia"/>
        </w:rPr>
        <w:t>抽卡界面</w:t>
      </w:r>
      <w:proofErr w:type="gramEnd"/>
      <w:r>
        <w:rPr>
          <w:rFonts w:hint="eastAsia"/>
        </w:rPr>
        <w:t>。</w:t>
      </w:r>
    </w:p>
    <w:p w:rsidR="00A16CE0" w:rsidRPr="00A16CE0" w:rsidRDefault="00A16CE0" w:rsidP="0040395F">
      <w:pPr>
        <w:pStyle w:val="a9"/>
        <w:ind w:firstLineChars="0" w:firstLine="0"/>
      </w:pPr>
      <w:r>
        <w:rPr>
          <w:rFonts w:hint="eastAsia"/>
        </w:rPr>
        <w:t>·玩家可以通过商城按钮进入</w:t>
      </w:r>
      <w:proofErr w:type="gramStart"/>
      <w:r>
        <w:rPr>
          <w:rFonts w:hint="eastAsia"/>
        </w:rPr>
        <w:t>抽卡界面</w:t>
      </w:r>
      <w:proofErr w:type="gramEnd"/>
      <w:r>
        <w:rPr>
          <w:rFonts w:hint="eastAsia"/>
        </w:rPr>
        <w:t>。</w:t>
      </w:r>
    </w:p>
    <w:p w:rsidR="00A16CE0" w:rsidRDefault="00A16CE0" w:rsidP="00A16CE0">
      <w:pPr>
        <w:pStyle w:val="2"/>
      </w:pPr>
      <w:bookmarkStart w:id="3" w:name="_Toc374220611"/>
      <w:r>
        <w:rPr>
          <w:rFonts w:hint="eastAsia"/>
        </w:rPr>
        <w:t>1.2.</w:t>
      </w:r>
      <w:proofErr w:type="gramStart"/>
      <w:r>
        <w:rPr>
          <w:rFonts w:hint="eastAsia"/>
        </w:rPr>
        <w:t>抽卡界面</w:t>
      </w:r>
      <w:bookmarkEnd w:id="3"/>
      <w:proofErr w:type="gramEnd"/>
    </w:p>
    <w:p w:rsidR="0040395F" w:rsidRPr="0040395F" w:rsidRDefault="0040395F" w:rsidP="0040395F">
      <w:r>
        <w:rPr>
          <w:rFonts w:hint="eastAsia"/>
        </w:rPr>
        <w:t>·在</w:t>
      </w:r>
      <w:proofErr w:type="gramStart"/>
      <w:r>
        <w:rPr>
          <w:rFonts w:hint="eastAsia"/>
        </w:rPr>
        <w:t>抽卡界面</w:t>
      </w:r>
      <w:proofErr w:type="gramEnd"/>
      <w:r>
        <w:rPr>
          <w:rFonts w:hint="eastAsia"/>
        </w:rPr>
        <w:t>，玩家可以通过种族，稀有度，进行筛选。</w:t>
      </w:r>
    </w:p>
    <w:p w:rsidR="0040395F" w:rsidRDefault="0040395F" w:rsidP="0040395F">
      <w:r>
        <w:object w:dxaOrig="12500" w:dyaOrig="1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453pt" o:ole="">
            <v:imagedata r:id="rId9" o:title=""/>
          </v:shape>
          <o:OLEObject Type="Embed" ProgID="Visio.Drawing.11" ShapeID="_x0000_i1025" DrawAspect="Content" ObjectID="_1447962439" r:id="rId10"/>
        </w:object>
      </w:r>
    </w:p>
    <w:p w:rsidR="0040395F" w:rsidRDefault="0040395F" w:rsidP="0040395F"/>
    <w:p w:rsidR="0040395F" w:rsidRDefault="0040395F" w:rsidP="0040395F">
      <w:r>
        <w:rPr>
          <w:rFonts w:hint="eastAsia"/>
        </w:rPr>
        <w:lastRenderedPageBreak/>
        <w:t>·当玩家点击</w:t>
      </w:r>
      <w:proofErr w:type="gramStart"/>
      <w:r>
        <w:rPr>
          <w:rFonts w:hint="eastAsia"/>
        </w:rPr>
        <w:t>抽卡按钮后会弹出抽卡</w:t>
      </w:r>
      <w:proofErr w:type="gramEnd"/>
      <w:r>
        <w:rPr>
          <w:rFonts w:hint="eastAsia"/>
        </w:rPr>
        <w:t>的动画，动画内容为卡片从</w:t>
      </w:r>
      <w:proofErr w:type="gramStart"/>
      <w:r>
        <w:rPr>
          <w:rFonts w:hint="eastAsia"/>
        </w:rPr>
        <w:t>六芒星</w:t>
      </w:r>
      <w:proofErr w:type="gramEnd"/>
      <w:r>
        <w:rPr>
          <w:rFonts w:hint="eastAsia"/>
        </w:rPr>
        <w:t>阵中慢慢浮现上来，当卡的品质不同时，浮现时的特效不同。</w:t>
      </w:r>
    </w:p>
    <w:p w:rsidR="0040395F" w:rsidRDefault="0040395F" w:rsidP="0040395F">
      <w:r>
        <w:rPr>
          <w:rFonts w:hint="eastAsia"/>
        </w:rPr>
        <w:t>·每个种族都有自己的</w:t>
      </w:r>
      <w:proofErr w:type="gramStart"/>
      <w:r>
        <w:rPr>
          <w:rFonts w:hint="eastAsia"/>
        </w:rPr>
        <w:t>六芒星阵</w:t>
      </w:r>
      <w:proofErr w:type="gramEnd"/>
      <w:r>
        <w:rPr>
          <w:rFonts w:hint="eastAsia"/>
        </w:rPr>
        <w:t>。</w:t>
      </w:r>
    </w:p>
    <w:p w:rsidR="00583748" w:rsidRDefault="00583748" w:rsidP="0040395F">
      <w:pPr>
        <w:rPr>
          <w:rFonts w:hint="eastAsia"/>
        </w:rPr>
      </w:pPr>
      <w:r>
        <w:rPr>
          <w:rFonts w:hint="eastAsia"/>
        </w:rPr>
        <w:t>·当</w:t>
      </w:r>
      <w:proofErr w:type="gramStart"/>
      <w:r>
        <w:rPr>
          <w:rFonts w:hint="eastAsia"/>
        </w:rPr>
        <w:t>抽出卡</w:t>
      </w:r>
      <w:proofErr w:type="gramEnd"/>
      <w:r>
        <w:rPr>
          <w:rFonts w:hint="eastAsia"/>
        </w:rPr>
        <w:t>时，玩家可以通过点击卡片查看卡片的详细信息。</w:t>
      </w:r>
    </w:p>
    <w:p w:rsidR="00F90103" w:rsidRDefault="00F90103" w:rsidP="0040395F">
      <w:pPr>
        <w:rPr>
          <w:rFonts w:hint="eastAsia"/>
        </w:rPr>
      </w:pPr>
    </w:p>
    <w:p w:rsidR="00F90103" w:rsidRDefault="00F90103" w:rsidP="00F90103">
      <w:pPr>
        <w:pStyle w:val="2"/>
        <w:rPr>
          <w:rFonts w:hint="eastAsia"/>
        </w:rPr>
      </w:pPr>
      <w:bookmarkStart w:id="4" w:name="_Toc374220612"/>
      <w:r>
        <w:rPr>
          <w:rFonts w:hint="eastAsia"/>
        </w:rPr>
        <w:t>1.3.</w:t>
      </w:r>
      <w:r>
        <w:rPr>
          <w:rFonts w:hint="eastAsia"/>
        </w:rPr>
        <w:t>活动抽卡</w:t>
      </w:r>
      <w:bookmarkEnd w:id="4"/>
    </w:p>
    <w:p w:rsidR="00F90103" w:rsidRDefault="00F90103" w:rsidP="00F90103">
      <w:pPr>
        <w:rPr>
          <w:rFonts w:hint="eastAsia"/>
        </w:rPr>
      </w:pPr>
      <w:r>
        <w:rPr>
          <w:rFonts w:hint="eastAsia"/>
        </w:rPr>
        <w:t>·在某些活动时玩家可以通过道具进行抽卡。</w:t>
      </w:r>
    </w:p>
    <w:p w:rsidR="00F90103" w:rsidRDefault="00F90103" w:rsidP="00F90103">
      <w:pPr>
        <w:rPr>
          <w:rFonts w:hint="eastAsia"/>
        </w:rPr>
      </w:pPr>
      <w:r>
        <w:rPr>
          <w:rFonts w:hint="eastAsia"/>
        </w:rPr>
        <w:t>·道具可以在商城或者活动关卡获得。</w:t>
      </w:r>
    </w:p>
    <w:p w:rsidR="00F90103" w:rsidRDefault="00F90103" w:rsidP="00F90103">
      <w:pPr>
        <w:rPr>
          <w:rFonts w:hint="eastAsia"/>
        </w:rPr>
      </w:pPr>
    </w:p>
    <w:p w:rsidR="00F90103" w:rsidRPr="00F90103" w:rsidRDefault="00F90103" w:rsidP="00F90103"/>
    <w:p w:rsidR="0040395F" w:rsidRPr="00583748" w:rsidRDefault="0040395F" w:rsidP="0040395F"/>
    <w:p w:rsidR="00A16CE0" w:rsidRPr="00A16CE0" w:rsidRDefault="00F90103" w:rsidP="00A16CE0">
      <w:pPr>
        <w:pStyle w:val="2"/>
      </w:pPr>
      <w:bookmarkStart w:id="5" w:name="_Toc374220613"/>
      <w:r>
        <w:rPr>
          <w:rFonts w:hint="eastAsia"/>
        </w:rPr>
        <w:t>1.4</w:t>
      </w:r>
      <w:r w:rsidR="00A16CE0">
        <w:rPr>
          <w:rFonts w:hint="eastAsia"/>
        </w:rPr>
        <w:t>.</w:t>
      </w:r>
      <w:r w:rsidR="00A16CE0">
        <w:rPr>
          <w:rFonts w:hint="eastAsia"/>
        </w:rPr>
        <w:t>配置表说明</w:t>
      </w:r>
      <w:bookmarkEnd w:id="5"/>
    </w:p>
    <w:p w:rsidR="003758D9" w:rsidRDefault="00583748" w:rsidP="003758D9">
      <w:r>
        <w:rPr>
          <w:rFonts w:hint="eastAsia"/>
        </w:rPr>
        <w:t>·需要配置</w:t>
      </w:r>
      <w:proofErr w:type="gramStart"/>
      <w:r>
        <w:rPr>
          <w:rFonts w:hint="eastAsia"/>
        </w:rPr>
        <w:t>一个卡包配置</w:t>
      </w:r>
      <w:proofErr w:type="gramEnd"/>
      <w:r>
        <w:rPr>
          <w:rFonts w:hint="eastAsia"/>
        </w:rPr>
        <w:t>表，卡片的掉落记录在卡片配置表中，并通过</w:t>
      </w:r>
      <w:r>
        <w:rPr>
          <w:rFonts w:hint="eastAsia"/>
        </w:rPr>
        <w:t>id</w:t>
      </w:r>
      <w:r>
        <w:rPr>
          <w:rFonts w:hint="eastAsia"/>
        </w:rPr>
        <w:t>进行关联。</w:t>
      </w:r>
    </w:p>
    <w:p w:rsidR="00583748" w:rsidRDefault="00583748" w:rsidP="003758D9">
      <w:r>
        <w:rPr>
          <w:rFonts w:hint="eastAsia"/>
        </w:rPr>
        <w:t>参考配置表：</w:t>
      </w:r>
    </w:p>
    <w:tbl>
      <w:tblPr>
        <w:tblStyle w:val="a4"/>
        <w:tblW w:w="8991" w:type="dxa"/>
        <w:tblLook w:val="04A0" w:firstRow="1" w:lastRow="0" w:firstColumn="1" w:lastColumn="0" w:noHBand="0" w:noVBand="1"/>
      </w:tblPr>
      <w:tblGrid>
        <w:gridCol w:w="1028"/>
        <w:gridCol w:w="1090"/>
        <w:gridCol w:w="1123"/>
        <w:gridCol w:w="1098"/>
        <w:gridCol w:w="858"/>
        <w:gridCol w:w="1122"/>
        <w:gridCol w:w="1503"/>
        <w:gridCol w:w="1169"/>
      </w:tblGrid>
      <w:tr w:rsidR="00583748" w:rsidTr="00583748">
        <w:tc>
          <w:tcPr>
            <w:tcW w:w="1028" w:type="dxa"/>
          </w:tcPr>
          <w:p w:rsidR="00583748" w:rsidRDefault="00583748" w:rsidP="003758D9">
            <w:proofErr w:type="gramStart"/>
            <w:r>
              <w:rPr>
                <w:rFonts w:hint="eastAsia"/>
              </w:rPr>
              <w:t>卡包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090" w:type="dxa"/>
          </w:tcPr>
          <w:p w:rsidR="00583748" w:rsidRDefault="00583748" w:rsidP="003758D9">
            <w:proofErr w:type="gramStart"/>
            <w:r>
              <w:rPr>
                <w:rFonts w:hint="eastAsia"/>
              </w:rPr>
              <w:t>卡包说明</w:t>
            </w:r>
            <w:proofErr w:type="gramEnd"/>
          </w:p>
        </w:tc>
        <w:tc>
          <w:tcPr>
            <w:tcW w:w="1123" w:type="dxa"/>
          </w:tcPr>
          <w:p w:rsidR="00583748" w:rsidRDefault="00583748" w:rsidP="003758D9">
            <w:proofErr w:type="gramStart"/>
            <w:r>
              <w:rPr>
                <w:rFonts w:hint="eastAsia"/>
              </w:rPr>
              <w:t>卡包种族</w:t>
            </w:r>
            <w:proofErr w:type="gramEnd"/>
          </w:p>
        </w:tc>
        <w:tc>
          <w:tcPr>
            <w:tcW w:w="1098" w:type="dxa"/>
          </w:tcPr>
          <w:p w:rsidR="00583748" w:rsidRDefault="00583748" w:rsidP="003758D9">
            <w:proofErr w:type="gramStart"/>
            <w:r>
              <w:rPr>
                <w:rFonts w:hint="eastAsia"/>
              </w:rPr>
              <w:t>卡包稀有</w:t>
            </w:r>
            <w:proofErr w:type="gramEnd"/>
            <w:r>
              <w:rPr>
                <w:rFonts w:hint="eastAsia"/>
              </w:rPr>
              <w:t>度</w:t>
            </w:r>
          </w:p>
        </w:tc>
        <w:tc>
          <w:tcPr>
            <w:tcW w:w="858" w:type="dxa"/>
          </w:tcPr>
          <w:p w:rsidR="00583748" w:rsidRDefault="00583748" w:rsidP="003758D9">
            <w:proofErr w:type="gramStart"/>
            <w:r>
              <w:rPr>
                <w:rFonts w:hint="eastAsia"/>
              </w:rPr>
              <w:t>卡包类型</w:t>
            </w:r>
            <w:proofErr w:type="gramEnd"/>
          </w:p>
        </w:tc>
        <w:tc>
          <w:tcPr>
            <w:tcW w:w="1122" w:type="dxa"/>
          </w:tcPr>
          <w:p w:rsidR="00583748" w:rsidRDefault="00583748" w:rsidP="003758D9">
            <w:proofErr w:type="gramStart"/>
            <w:r>
              <w:rPr>
                <w:rFonts w:hint="eastAsia"/>
              </w:rPr>
              <w:t>卡包一次</w:t>
            </w:r>
            <w:proofErr w:type="gramEnd"/>
            <w:r>
              <w:rPr>
                <w:rFonts w:hint="eastAsia"/>
              </w:rPr>
              <w:t>价格</w:t>
            </w:r>
          </w:p>
        </w:tc>
        <w:tc>
          <w:tcPr>
            <w:tcW w:w="1503" w:type="dxa"/>
          </w:tcPr>
          <w:p w:rsidR="00583748" w:rsidRDefault="00583748" w:rsidP="003758D9">
            <w:proofErr w:type="gramStart"/>
            <w:r>
              <w:rPr>
                <w:rFonts w:hint="eastAsia"/>
              </w:rPr>
              <w:t>卡包六次</w:t>
            </w:r>
            <w:proofErr w:type="gramEnd"/>
            <w:r>
              <w:rPr>
                <w:rFonts w:hint="eastAsia"/>
              </w:rPr>
              <w:t>价格</w:t>
            </w:r>
          </w:p>
        </w:tc>
        <w:tc>
          <w:tcPr>
            <w:tcW w:w="1169" w:type="dxa"/>
          </w:tcPr>
          <w:p w:rsidR="00583748" w:rsidRDefault="00583748" w:rsidP="003758D9">
            <w:proofErr w:type="gramStart"/>
            <w:r>
              <w:rPr>
                <w:rFonts w:hint="eastAsia"/>
              </w:rPr>
              <w:t>卡包位置</w:t>
            </w:r>
            <w:proofErr w:type="gramEnd"/>
          </w:p>
        </w:tc>
      </w:tr>
      <w:tr w:rsidR="00583748" w:rsidTr="00583748">
        <w:tc>
          <w:tcPr>
            <w:tcW w:w="1028" w:type="dxa"/>
          </w:tcPr>
          <w:p w:rsidR="00583748" w:rsidRDefault="00583748" w:rsidP="003758D9"/>
        </w:tc>
        <w:tc>
          <w:tcPr>
            <w:tcW w:w="1090" w:type="dxa"/>
          </w:tcPr>
          <w:p w:rsidR="00583748" w:rsidRDefault="00583748" w:rsidP="003758D9"/>
        </w:tc>
        <w:tc>
          <w:tcPr>
            <w:tcW w:w="1123" w:type="dxa"/>
          </w:tcPr>
          <w:p w:rsidR="00583748" w:rsidRDefault="00583748" w:rsidP="003758D9"/>
        </w:tc>
        <w:tc>
          <w:tcPr>
            <w:tcW w:w="1098" w:type="dxa"/>
          </w:tcPr>
          <w:p w:rsidR="00583748" w:rsidRDefault="00583748" w:rsidP="003758D9"/>
        </w:tc>
        <w:tc>
          <w:tcPr>
            <w:tcW w:w="858" w:type="dxa"/>
          </w:tcPr>
          <w:p w:rsidR="00583748" w:rsidRDefault="00583748" w:rsidP="003758D9"/>
        </w:tc>
        <w:tc>
          <w:tcPr>
            <w:tcW w:w="1122" w:type="dxa"/>
          </w:tcPr>
          <w:p w:rsidR="00583748" w:rsidRDefault="00583748" w:rsidP="003758D9"/>
        </w:tc>
        <w:tc>
          <w:tcPr>
            <w:tcW w:w="1503" w:type="dxa"/>
          </w:tcPr>
          <w:p w:rsidR="00583748" w:rsidRDefault="00583748" w:rsidP="003758D9"/>
        </w:tc>
        <w:tc>
          <w:tcPr>
            <w:tcW w:w="1169" w:type="dxa"/>
          </w:tcPr>
          <w:p w:rsidR="00583748" w:rsidRDefault="00583748" w:rsidP="003758D9"/>
        </w:tc>
      </w:tr>
    </w:tbl>
    <w:p w:rsidR="00583748" w:rsidRPr="00583748" w:rsidRDefault="00583748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DD" w:rsidRDefault="006A76DD" w:rsidP="00A16CE0">
      <w:r>
        <w:separator/>
      </w:r>
    </w:p>
  </w:endnote>
  <w:endnote w:type="continuationSeparator" w:id="0">
    <w:p w:rsidR="006A76DD" w:rsidRDefault="006A76DD" w:rsidP="00A1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DD" w:rsidRDefault="006A76DD" w:rsidP="00A16CE0">
      <w:r>
        <w:separator/>
      </w:r>
    </w:p>
  </w:footnote>
  <w:footnote w:type="continuationSeparator" w:id="0">
    <w:p w:rsidR="006A76DD" w:rsidRDefault="006A76DD" w:rsidP="00A16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multilevel"/>
    <w:tmpl w:val="AE2AF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3758D9"/>
    <w:rsid w:val="003D61EB"/>
    <w:rsid w:val="0040395F"/>
    <w:rsid w:val="00583748"/>
    <w:rsid w:val="006A76DD"/>
    <w:rsid w:val="006D6949"/>
    <w:rsid w:val="00802788"/>
    <w:rsid w:val="00A16CE0"/>
    <w:rsid w:val="00C900A0"/>
    <w:rsid w:val="00F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A16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16CE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16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16CE0"/>
    <w:rPr>
      <w:sz w:val="18"/>
      <w:szCs w:val="18"/>
    </w:rPr>
  </w:style>
  <w:style w:type="paragraph" w:styleId="a9">
    <w:name w:val="List Paragraph"/>
    <w:basedOn w:val="a"/>
    <w:uiPriority w:val="34"/>
    <w:qFormat/>
    <w:rsid w:val="00A16C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A16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16CE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16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16CE0"/>
    <w:rPr>
      <w:sz w:val="18"/>
      <w:szCs w:val="18"/>
    </w:rPr>
  </w:style>
  <w:style w:type="paragraph" w:styleId="a9">
    <w:name w:val="List Paragraph"/>
    <w:basedOn w:val="a"/>
    <w:uiPriority w:val="34"/>
    <w:qFormat/>
    <w:rsid w:val="00A16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E4ADE-6658-4F68-BD1E-E2BAE79D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2013-08-28T13:46:00Z</dcterms:created>
  <dcterms:modified xsi:type="dcterms:W3CDTF">2013-12-07T15:01:00Z</dcterms:modified>
</cp:coreProperties>
</file>