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5C7" w:rsidRDefault="00D175C7" w:rsidP="00D175C7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C11C33" wp14:editId="686371F1">
                <wp:simplePos x="0" y="0"/>
                <wp:positionH relativeFrom="column">
                  <wp:posOffset>3286125</wp:posOffset>
                </wp:positionH>
                <wp:positionV relativeFrom="paragraph">
                  <wp:posOffset>-448310</wp:posOffset>
                </wp:positionV>
                <wp:extent cx="2710815" cy="1522095"/>
                <wp:effectExtent l="0" t="0" r="13335" b="2095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0815" cy="152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5C7" w:rsidRPr="008273D7" w:rsidRDefault="00D175C7" w:rsidP="00D175C7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273D7">
                              <w:rPr>
                                <w:rFonts w:ascii="Arial Black" w:hAnsi="Arial Black"/>
                                <w:sz w:val="32"/>
                              </w:rPr>
                              <w:t>KIAMA</w:t>
                            </w:r>
                            <w:r w:rsidRPr="008273D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8273D7">
                              <w:rPr>
                                <w:b/>
                                <w:sz w:val="24"/>
                                <w:szCs w:val="24"/>
                              </w:rPr>
                              <w:t>S.A.</w:t>
                            </w:r>
                            <w:r w:rsidRPr="008273D7">
                              <w:rPr>
                                <w:b/>
                                <w:sz w:val="12"/>
                                <w:szCs w:val="18"/>
                              </w:rPr>
                              <w:t xml:space="preserve"> </w:t>
                            </w:r>
                            <w:r w:rsidRPr="008273D7">
                              <w:rPr>
                                <w:sz w:val="18"/>
                                <w:szCs w:val="18"/>
                              </w:rPr>
                              <w:t xml:space="preserve">au capital de F CFA  40000000. </w:t>
                            </w:r>
                          </w:p>
                          <w:p w:rsidR="00D175C7" w:rsidRPr="008273D7" w:rsidRDefault="00D175C7" w:rsidP="00D175C7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273D7">
                              <w:rPr>
                                <w:b/>
                                <w:sz w:val="18"/>
                                <w:szCs w:val="18"/>
                              </w:rPr>
                              <w:t>Direction Générale</w:t>
                            </w:r>
                            <w:r w:rsidRPr="008273D7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OMNISPORT derrière le stade annexe.</w:t>
                            </w:r>
                          </w:p>
                          <w:p w:rsidR="00D175C7" w:rsidRPr="008273D7" w:rsidRDefault="00D175C7" w:rsidP="00D175C7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3D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Email:</w:t>
                            </w:r>
                            <w:r w:rsidRPr="008273D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contact@kiama.cm  </w:t>
                            </w:r>
                          </w:p>
                          <w:p w:rsidR="00D175C7" w:rsidRPr="008273D7" w:rsidRDefault="00D175C7" w:rsidP="00D175C7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3D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Site web:</w:t>
                            </w:r>
                            <w:r w:rsidRPr="008273D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www.kiama.cm</w:t>
                            </w:r>
                          </w:p>
                          <w:p w:rsidR="00D175C7" w:rsidRPr="008273D7" w:rsidRDefault="00D175C7" w:rsidP="00D175C7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3D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Mobile:</w:t>
                            </w:r>
                            <w:r w:rsidRPr="008273D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42CCB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9"/>
                                <w:shd w:val="clear" w:color="auto" w:fill="FFFFFF"/>
                              </w:rPr>
                              <w:t>(237) 697 812 515/ 682 202 675</w:t>
                            </w:r>
                          </w:p>
                          <w:p w:rsidR="00D175C7" w:rsidRPr="008273D7" w:rsidRDefault="00D175C7" w:rsidP="00D175C7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3D7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Fixe:</w:t>
                            </w:r>
                            <w:r w:rsidRPr="008273D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(237) 222 209 043</w:t>
                            </w:r>
                          </w:p>
                          <w:p w:rsidR="00D175C7" w:rsidRPr="008273D7" w:rsidRDefault="00D175C7" w:rsidP="00D175C7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3D7">
                              <w:rPr>
                                <w:sz w:val="18"/>
                                <w:szCs w:val="18"/>
                                <w:lang w:val="en-US"/>
                              </w:rPr>
                              <w:t>BP: 15709 Yaoundé</w:t>
                            </w:r>
                          </w:p>
                          <w:p w:rsidR="00D175C7" w:rsidRDefault="00D175C7" w:rsidP="00D17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11C3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8.75pt;margin-top:-35.3pt;width:213.45pt;height:1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" fillcolor="white [3201]" strokecolor="white [3212]" strokeweight=".5pt">
                <v:path arrowok="t"/>
                <v:textbox>
                  <w:txbxContent>
                    <w:p w:rsidR="00D175C7" w:rsidRPr="008273D7" w:rsidRDefault="00D175C7" w:rsidP="00D175C7">
                      <w:pPr>
                        <w:tabs>
                          <w:tab w:val="center" w:pos="4536"/>
                          <w:tab w:val="right" w:pos="9072"/>
                        </w:tabs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273D7">
                        <w:rPr>
                          <w:rFonts w:ascii="Arial Black" w:hAnsi="Arial Black"/>
                          <w:sz w:val="32"/>
                        </w:rPr>
                        <w:t>KIAMA</w:t>
                      </w:r>
                      <w:r w:rsidRPr="008273D7">
                        <w:rPr>
                          <w:b/>
                          <w:sz w:val="28"/>
                        </w:rPr>
                        <w:t xml:space="preserve"> </w:t>
                      </w:r>
                      <w:r w:rsidRPr="008273D7">
                        <w:rPr>
                          <w:b/>
                          <w:sz w:val="24"/>
                          <w:szCs w:val="24"/>
                        </w:rPr>
                        <w:t>S.A.</w:t>
                      </w:r>
                      <w:r w:rsidRPr="008273D7">
                        <w:rPr>
                          <w:b/>
                          <w:sz w:val="12"/>
                          <w:szCs w:val="18"/>
                        </w:rPr>
                        <w:t xml:space="preserve"> </w:t>
                      </w:r>
                      <w:r w:rsidRPr="008273D7">
                        <w:rPr>
                          <w:sz w:val="18"/>
                          <w:szCs w:val="18"/>
                        </w:rPr>
                        <w:t xml:space="preserve">au capital de F CFA  40000000. </w:t>
                      </w:r>
                    </w:p>
                    <w:p w:rsidR="00D175C7" w:rsidRPr="008273D7" w:rsidRDefault="00D175C7" w:rsidP="00D175C7">
                      <w:pPr>
                        <w:tabs>
                          <w:tab w:val="center" w:pos="4536"/>
                          <w:tab w:val="right" w:pos="9072"/>
                        </w:tabs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273D7">
                        <w:rPr>
                          <w:b/>
                          <w:sz w:val="18"/>
                          <w:szCs w:val="18"/>
                        </w:rPr>
                        <w:t>Direction Générale</w:t>
                      </w:r>
                      <w:r w:rsidRPr="008273D7">
                        <w:rPr>
                          <w:sz w:val="18"/>
                          <w:szCs w:val="18"/>
                        </w:rPr>
                        <w:t xml:space="preserve"> : </w:t>
                      </w:r>
                      <w:r>
                        <w:rPr>
                          <w:sz w:val="18"/>
                          <w:szCs w:val="18"/>
                        </w:rPr>
                        <w:t>OMNISPORT derrière le stade annexe.</w:t>
                      </w:r>
                    </w:p>
                    <w:p w:rsidR="00D175C7" w:rsidRPr="008273D7" w:rsidRDefault="00D175C7" w:rsidP="00D175C7">
                      <w:pPr>
                        <w:tabs>
                          <w:tab w:val="center" w:pos="4536"/>
                          <w:tab w:val="right" w:pos="9072"/>
                        </w:tabs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3D7">
                        <w:rPr>
                          <w:b/>
                          <w:sz w:val="18"/>
                          <w:szCs w:val="18"/>
                          <w:lang w:val="en-US"/>
                        </w:rPr>
                        <w:t>Email:</w:t>
                      </w:r>
                      <w:r w:rsidRPr="008273D7">
                        <w:rPr>
                          <w:sz w:val="18"/>
                          <w:szCs w:val="18"/>
                          <w:lang w:val="en-US"/>
                        </w:rPr>
                        <w:t xml:space="preserve"> contact@kiama.cm  </w:t>
                      </w:r>
                    </w:p>
                    <w:p w:rsidR="00D175C7" w:rsidRPr="008273D7" w:rsidRDefault="00D175C7" w:rsidP="00D175C7">
                      <w:pPr>
                        <w:tabs>
                          <w:tab w:val="center" w:pos="4536"/>
                          <w:tab w:val="right" w:pos="9072"/>
                        </w:tabs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3D7">
                        <w:rPr>
                          <w:b/>
                          <w:sz w:val="18"/>
                          <w:szCs w:val="18"/>
                          <w:lang w:val="en-US"/>
                        </w:rPr>
                        <w:t>Site web:</w:t>
                      </w:r>
                      <w:r w:rsidRPr="008273D7">
                        <w:rPr>
                          <w:sz w:val="18"/>
                          <w:szCs w:val="18"/>
                          <w:lang w:val="en-US"/>
                        </w:rPr>
                        <w:t xml:space="preserve"> www.kiama.cm</w:t>
                      </w:r>
                    </w:p>
                    <w:p w:rsidR="00D175C7" w:rsidRPr="008273D7" w:rsidRDefault="00D175C7" w:rsidP="00D175C7">
                      <w:pPr>
                        <w:tabs>
                          <w:tab w:val="center" w:pos="4536"/>
                          <w:tab w:val="right" w:pos="9072"/>
                        </w:tabs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3D7">
                        <w:rPr>
                          <w:b/>
                          <w:sz w:val="18"/>
                          <w:szCs w:val="18"/>
                          <w:lang w:val="en-US"/>
                        </w:rPr>
                        <w:t>Mobile:</w:t>
                      </w:r>
                      <w:r w:rsidRPr="008273D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42CCB">
                        <w:rPr>
                          <w:rFonts w:ascii="Arial" w:hAnsi="Arial" w:cs="Arial"/>
                          <w:color w:val="222222"/>
                          <w:sz w:val="18"/>
                          <w:szCs w:val="19"/>
                          <w:shd w:val="clear" w:color="auto" w:fill="FFFFFF"/>
                        </w:rPr>
                        <w:t>(237) 697 812 515/ 682 202 675</w:t>
                      </w:r>
                    </w:p>
                    <w:p w:rsidR="00D175C7" w:rsidRPr="008273D7" w:rsidRDefault="00D175C7" w:rsidP="00D175C7">
                      <w:pPr>
                        <w:tabs>
                          <w:tab w:val="center" w:pos="4536"/>
                          <w:tab w:val="right" w:pos="9072"/>
                        </w:tabs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3D7">
                        <w:rPr>
                          <w:b/>
                          <w:sz w:val="18"/>
                          <w:szCs w:val="18"/>
                          <w:lang w:val="en-US"/>
                        </w:rPr>
                        <w:t>Fixe:</w:t>
                      </w:r>
                      <w:r w:rsidRPr="008273D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(237) 222 209 043</w:t>
                      </w:r>
                    </w:p>
                    <w:p w:rsidR="00D175C7" w:rsidRPr="008273D7" w:rsidRDefault="00D175C7" w:rsidP="00D175C7">
                      <w:pPr>
                        <w:tabs>
                          <w:tab w:val="center" w:pos="4536"/>
                          <w:tab w:val="right" w:pos="9072"/>
                        </w:tabs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73D7">
                        <w:rPr>
                          <w:sz w:val="18"/>
                          <w:szCs w:val="18"/>
                          <w:lang w:val="en-US"/>
                        </w:rPr>
                        <w:t>BP: 15709 Yaoundé</w:t>
                      </w:r>
                    </w:p>
                    <w:p w:rsidR="00D175C7" w:rsidRDefault="00D175C7" w:rsidP="00D175C7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93FD1C5" wp14:editId="005F4B36">
            <wp:simplePos x="0" y="0"/>
            <wp:positionH relativeFrom="margin">
              <wp:align>left</wp:align>
            </wp:positionH>
            <wp:positionV relativeFrom="paragraph">
              <wp:posOffset>-292100</wp:posOffset>
            </wp:positionV>
            <wp:extent cx="831215" cy="913765"/>
            <wp:effectExtent l="0" t="0" r="6985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Kia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5C7" w:rsidRDefault="00D175C7" w:rsidP="00D175C7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0D6BA" wp14:editId="198A8BB8">
                <wp:simplePos x="0" y="0"/>
                <wp:positionH relativeFrom="column">
                  <wp:posOffset>852170</wp:posOffset>
                </wp:positionH>
                <wp:positionV relativeFrom="paragraph">
                  <wp:posOffset>142240</wp:posOffset>
                </wp:positionV>
                <wp:extent cx="1647825" cy="304800"/>
                <wp:effectExtent l="0" t="0" r="28575" b="1905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175C7" w:rsidRDefault="00D175C7" w:rsidP="00D175C7">
                            <w:pPr>
                              <w:pStyle w:val="En-tte"/>
                            </w:pPr>
                            <w:r>
                              <w:t>Au</w:t>
                            </w:r>
                            <w:r w:rsidRPr="008273D7">
                              <w:t xml:space="preserve"> cœur de l’innovation</w:t>
                            </w:r>
                          </w:p>
                          <w:p w:rsidR="00D175C7" w:rsidRPr="009920A2" w:rsidRDefault="00D175C7" w:rsidP="00D175C7">
                            <w:pPr>
                              <w:pStyle w:val="En-tte"/>
                              <w:tabs>
                                <w:tab w:val="left" w:pos="514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D6BA" id="Zone de texte 6" o:spid="_x0000_s1027" type="#_x0000_t202" style="position:absolute;left:0;text-align:left;margin-left:67.1pt;margin-top:11.2pt;width:129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" filled="f" strokecolor="window" strokeweight=".5pt">
                <v:path arrowok="t"/>
                <v:textbox>
                  <w:txbxContent>
                    <w:p w:rsidR="00D175C7" w:rsidRDefault="00D175C7" w:rsidP="00D175C7">
                      <w:pPr>
                        <w:pStyle w:val="En-tte"/>
                      </w:pPr>
                      <w:r>
                        <w:t>Au</w:t>
                      </w:r>
                      <w:r w:rsidRPr="008273D7">
                        <w:t xml:space="preserve"> cœur de l’innovation</w:t>
                      </w:r>
                    </w:p>
                    <w:p w:rsidR="00D175C7" w:rsidRPr="009920A2" w:rsidRDefault="00D175C7" w:rsidP="00D175C7">
                      <w:pPr>
                        <w:pStyle w:val="En-tte"/>
                        <w:tabs>
                          <w:tab w:val="left" w:pos="514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D175C7" w:rsidRDefault="00D175C7" w:rsidP="00D175C7">
      <w:pPr>
        <w:jc w:val="right"/>
      </w:pPr>
    </w:p>
    <w:p w:rsidR="00D175C7" w:rsidRDefault="00D175C7" w:rsidP="00690EC7"/>
    <w:p w:rsidR="00E0799A" w:rsidRDefault="00B946E7" w:rsidP="00B946E7">
      <w:pPr>
        <w:jc w:val="center"/>
        <w:rPr>
          <w:b/>
        </w:rPr>
      </w:pPr>
      <w:r>
        <w:rPr>
          <w:b/>
        </w:rPr>
        <w:t>CONCEPTION ET BUDGETISATION DU RESEAU WIFI DE KIAMA</w:t>
      </w:r>
    </w:p>
    <w:p w:rsidR="00B946E7" w:rsidRPr="00B946E7" w:rsidRDefault="00B946E7" w:rsidP="00B946E7">
      <w:pPr>
        <w:pStyle w:val="Paragraphedeliste"/>
        <w:numPr>
          <w:ilvl w:val="0"/>
          <w:numId w:val="3"/>
        </w:numPr>
        <w:rPr>
          <w:b/>
        </w:rPr>
      </w:pPr>
      <w:r w:rsidRPr="00B946E7">
        <w:rPr>
          <w:b/>
        </w:rPr>
        <w:t>Objectifs </w:t>
      </w:r>
    </w:p>
    <w:p w:rsidR="00B946E7" w:rsidRDefault="00B946E7" w:rsidP="00B946E7">
      <w:pPr>
        <w:pStyle w:val="Paragraphedeliste"/>
        <w:numPr>
          <w:ilvl w:val="0"/>
          <w:numId w:val="4"/>
        </w:numPr>
      </w:pPr>
      <w:r>
        <w:t>Connecter par Wifi ou/et filaire</w:t>
      </w:r>
      <w:r w:rsidR="00690EC7">
        <w:t>.</w:t>
      </w:r>
    </w:p>
    <w:p w:rsidR="00B946E7" w:rsidRDefault="00B946E7" w:rsidP="00B946E7">
      <w:pPr>
        <w:pStyle w:val="Paragraphedeliste"/>
        <w:numPr>
          <w:ilvl w:val="0"/>
          <w:numId w:val="4"/>
        </w:numPr>
      </w:pPr>
      <w:r>
        <w:t>Disposer de 02 sources internet permettant de basculer d’un réseau à l’autre et d’utiliser le plein potentiel des sources internet.</w:t>
      </w:r>
    </w:p>
    <w:p w:rsidR="0013254C" w:rsidRDefault="0013254C" w:rsidP="00B946E7">
      <w:pPr>
        <w:pStyle w:val="Paragraphedeliste"/>
        <w:numPr>
          <w:ilvl w:val="0"/>
          <w:numId w:val="4"/>
        </w:numPr>
      </w:pPr>
      <w:r>
        <w:t xml:space="preserve">Déployer les services </w:t>
      </w:r>
    </w:p>
    <w:p w:rsidR="0013254C" w:rsidRDefault="0013254C" w:rsidP="0013254C">
      <w:pPr>
        <w:pStyle w:val="Paragraphedeliste"/>
        <w:numPr>
          <w:ilvl w:val="1"/>
          <w:numId w:val="4"/>
        </w:numPr>
      </w:pPr>
      <w:r>
        <w:t xml:space="preserve">Vidéo surveillance interne et externe ; </w:t>
      </w:r>
    </w:p>
    <w:p w:rsidR="0013254C" w:rsidRDefault="003B3EF2" w:rsidP="0013254C">
      <w:pPr>
        <w:pStyle w:val="Paragraphedeliste"/>
        <w:numPr>
          <w:ilvl w:val="1"/>
          <w:numId w:val="4"/>
        </w:numPr>
      </w:pPr>
      <w:r>
        <w:t>Contrôle</w:t>
      </w:r>
      <w:r w:rsidR="0013254C">
        <w:t xml:space="preserve"> de présence et d’accès ;</w:t>
      </w:r>
    </w:p>
    <w:p w:rsidR="0013254C" w:rsidRDefault="0013254C" w:rsidP="0013254C">
      <w:pPr>
        <w:pStyle w:val="Paragraphedeliste"/>
        <w:numPr>
          <w:ilvl w:val="1"/>
          <w:numId w:val="4"/>
        </w:numPr>
      </w:pPr>
      <w:r>
        <w:t>Téléphonie mobile.</w:t>
      </w:r>
    </w:p>
    <w:p w:rsidR="00B946E7" w:rsidRDefault="00B946E7" w:rsidP="00B946E7">
      <w:pPr>
        <w:pStyle w:val="Paragraphedeliste"/>
        <w:ind w:left="1080"/>
      </w:pPr>
    </w:p>
    <w:p w:rsidR="00B946E7" w:rsidRPr="0013254C" w:rsidRDefault="00B946E7" w:rsidP="00B946E7">
      <w:pPr>
        <w:pStyle w:val="Paragraphedeliste"/>
        <w:numPr>
          <w:ilvl w:val="0"/>
          <w:numId w:val="3"/>
        </w:numPr>
        <w:rPr>
          <w:b/>
        </w:rPr>
      </w:pPr>
      <w:r w:rsidRPr="0013254C">
        <w:rPr>
          <w:b/>
        </w:rPr>
        <w:t xml:space="preserve">Etat des lieux </w:t>
      </w:r>
    </w:p>
    <w:p w:rsidR="00F14DCB" w:rsidRDefault="00F14DCB" w:rsidP="00B946E7">
      <w:pPr>
        <w:pStyle w:val="Paragraphedeliste"/>
        <w:numPr>
          <w:ilvl w:val="0"/>
          <w:numId w:val="4"/>
        </w:numPr>
      </w:pPr>
      <w:r>
        <w:t>Fournisseur </w:t>
      </w:r>
      <w:r w:rsidR="00F234F4">
        <w:t xml:space="preserve">Internet </w:t>
      </w:r>
      <w:r>
        <w:t xml:space="preserve">: </w:t>
      </w:r>
      <w:r w:rsidR="00F234F4">
        <w:t>CAMTEL</w:t>
      </w:r>
    </w:p>
    <w:p w:rsidR="00F234F4" w:rsidRDefault="00F234F4" w:rsidP="00B946E7">
      <w:pPr>
        <w:pStyle w:val="Paragraphedeliste"/>
        <w:numPr>
          <w:ilvl w:val="0"/>
          <w:numId w:val="4"/>
        </w:numPr>
      </w:pPr>
      <w:r>
        <w:t xml:space="preserve">Débit : </w:t>
      </w:r>
      <w:r w:rsidR="007F7A8F">
        <w:t>10 Gb/s</w:t>
      </w:r>
    </w:p>
    <w:p w:rsidR="00F14DCB" w:rsidRDefault="00F14DCB" w:rsidP="00B946E7">
      <w:pPr>
        <w:pStyle w:val="Paragraphedeliste"/>
        <w:numPr>
          <w:ilvl w:val="0"/>
          <w:numId w:val="4"/>
        </w:numPr>
      </w:pPr>
      <w:r>
        <w:t xml:space="preserve">Prix </w:t>
      </w:r>
      <w:r w:rsidR="006B7D6C">
        <w:t>Mensuel :</w:t>
      </w:r>
      <w:r>
        <w:t xml:space="preserve"> </w:t>
      </w:r>
      <w:r w:rsidR="003C44BE">
        <w:t>40 000 Fr</w:t>
      </w:r>
    </w:p>
    <w:p w:rsidR="00F14DCB" w:rsidRDefault="00F14DCB" w:rsidP="00B946E7">
      <w:pPr>
        <w:pStyle w:val="Paragraphedeliste"/>
        <w:numPr>
          <w:ilvl w:val="0"/>
          <w:numId w:val="4"/>
        </w:numPr>
      </w:pPr>
      <w:r>
        <w:t>Technologie</w:t>
      </w:r>
      <w:r w:rsidR="006B7D6C">
        <w:t xml:space="preserve"> : </w:t>
      </w:r>
      <w:r w:rsidR="00F234F4">
        <w:t>Fibre optique</w:t>
      </w:r>
    </w:p>
    <w:p w:rsidR="00F14DCB" w:rsidRDefault="00F14DCB" w:rsidP="00B946E7">
      <w:pPr>
        <w:pStyle w:val="Paragraphedeliste"/>
        <w:numPr>
          <w:ilvl w:val="0"/>
          <w:numId w:val="4"/>
        </w:numPr>
      </w:pPr>
      <w:r>
        <w:t xml:space="preserve">Débit moyen nécessaire par personne : </w:t>
      </w:r>
      <w:r w:rsidR="007F7A8F">
        <w:t>2</w:t>
      </w:r>
      <w:r w:rsidR="003C44BE">
        <w:t xml:space="preserve"> Mb/s</w:t>
      </w:r>
    </w:p>
    <w:p w:rsidR="00F14DCB" w:rsidRDefault="00F14DCB" w:rsidP="00B946E7">
      <w:pPr>
        <w:pStyle w:val="Paragraphedeliste"/>
        <w:numPr>
          <w:ilvl w:val="0"/>
          <w:numId w:val="4"/>
        </w:numPr>
      </w:pPr>
      <w:r>
        <w:t>Autres sources disponible au Cameroun</w:t>
      </w:r>
    </w:p>
    <w:p w:rsidR="00F14DCB" w:rsidRDefault="00F14DCB" w:rsidP="00F14DCB">
      <w:pPr>
        <w:pStyle w:val="Paragraphedeliste"/>
        <w:numPr>
          <w:ilvl w:val="1"/>
          <w:numId w:val="4"/>
        </w:numPr>
      </w:pPr>
      <w:r>
        <w:t>Opérateurs mobile : MTN ou Orange</w:t>
      </w:r>
    </w:p>
    <w:p w:rsidR="00F14DCB" w:rsidRDefault="00F14DCB" w:rsidP="00F14DCB">
      <w:pPr>
        <w:pStyle w:val="Paragraphedeliste"/>
        <w:numPr>
          <w:ilvl w:val="1"/>
          <w:numId w:val="4"/>
        </w:numPr>
      </w:pPr>
      <w:r>
        <w:t xml:space="preserve">Opérateurs câblodistributeurs : MATRIX Télécom, CAMTEL, </w:t>
      </w:r>
    </w:p>
    <w:p w:rsidR="00F14DCB" w:rsidRDefault="00F14DCB" w:rsidP="00F14DCB">
      <w:pPr>
        <w:pStyle w:val="Paragraphedeliste"/>
        <w:numPr>
          <w:ilvl w:val="1"/>
          <w:numId w:val="4"/>
        </w:numPr>
      </w:pPr>
      <w:r>
        <w:t>Opérateur Satellite : STARLINK, BLOOSTAT</w:t>
      </w:r>
    </w:p>
    <w:p w:rsidR="00F14DCB" w:rsidRDefault="00F14DCB" w:rsidP="00F14DCB">
      <w:pPr>
        <w:ind w:firstLine="708"/>
      </w:pPr>
      <w:r w:rsidRPr="00F14DCB">
        <w:rPr>
          <w:b/>
        </w:rPr>
        <w:t>Conclusion</w:t>
      </w:r>
      <w:r>
        <w:t> :</w:t>
      </w:r>
      <w:r>
        <w:tab/>
        <w:t>Utiliser Orange : Offre Orange déposée</w:t>
      </w:r>
    </w:p>
    <w:p w:rsidR="00B946E7" w:rsidRPr="006D0AC2" w:rsidRDefault="00B946E7" w:rsidP="00B946E7">
      <w:pPr>
        <w:pStyle w:val="Paragraphedeliste"/>
        <w:numPr>
          <w:ilvl w:val="0"/>
          <w:numId w:val="3"/>
        </w:numPr>
        <w:rPr>
          <w:b/>
        </w:rPr>
      </w:pPr>
      <w:r w:rsidRPr="006D0AC2">
        <w:rPr>
          <w:b/>
        </w:rPr>
        <w:t>C</w:t>
      </w:r>
      <w:r w:rsidR="006D0AC2" w:rsidRPr="006D0AC2">
        <w:rPr>
          <w:b/>
        </w:rPr>
        <w:t xml:space="preserve">hoix technologiques : </w:t>
      </w:r>
    </w:p>
    <w:p w:rsidR="006D0AC2" w:rsidRDefault="006B7D6C" w:rsidP="006D0AC2">
      <w:pPr>
        <w:pStyle w:val="Paragraphedeliste"/>
        <w:numPr>
          <w:ilvl w:val="0"/>
          <w:numId w:val="4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75565</wp:posOffset>
                </wp:positionV>
                <wp:extent cx="5972175" cy="1981200"/>
                <wp:effectExtent l="0" t="0" r="28575" b="1905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981200"/>
                          <a:chOff x="0" y="0"/>
                          <a:chExt cx="5972175" cy="1981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571625" y="714375"/>
                            <a:ext cx="9239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CD8" w:rsidRDefault="00E96CD8" w:rsidP="00E96CD8">
                              <w:pPr>
                                <w:jc w:val="center"/>
                              </w:pPr>
                              <w:r>
                                <w:t>Contrôleur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562350" y="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CD8" w:rsidRDefault="00E96CD8" w:rsidP="00E96CD8">
                              <w:pPr>
                                <w:jc w:val="center"/>
                              </w:pPr>
                              <w:r>
                                <w:t>BAT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562350" y="50482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CD8" w:rsidRDefault="00E96CD8" w:rsidP="00E96CD8">
                              <w:pPr>
                                <w:jc w:val="center"/>
                              </w:pPr>
                              <w:r>
                                <w:t>BAT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533775" y="113347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CD8" w:rsidRDefault="00E96CD8" w:rsidP="00E96CD8">
                              <w:pPr>
                                <w:jc w:val="center"/>
                              </w:pPr>
                              <w:r>
                                <w:t>BAT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33775" y="164782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6CD8" w:rsidRDefault="00E96CD8" w:rsidP="00E96CD8">
                              <w:pPr>
                                <w:jc w:val="center"/>
                              </w:pPr>
                              <w:r>
                                <w:t>BAT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/>
                        <wps:spPr>
                          <a:xfrm flipV="1">
                            <a:off x="2409825" y="219075"/>
                            <a:ext cx="1133475" cy="638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/>
                        <wps:spPr>
                          <a:xfrm flipV="1">
                            <a:off x="2438400" y="666750"/>
                            <a:ext cx="121920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>
                            <a:off x="2381250" y="933450"/>
                            <a:ext cx="12287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2495550" y="962025"/>
                            <a:ext cx="1104900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48250" y="164782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7D6C" w:rsidRDefault="006B7D6C" w:rsidP="006B7D6C"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en angle 14"/>
                        <wps:cNvCnPr/>
                        <wps:spPr>
                          <a:xfrm>
                            <a:off x="2076450" y="952500"/>
                            <a:ext cx="3714750" cy="771525"/>
                          </a:xfrm>
                          <a:prstGeom prst="bentConnector3">
                            <a:avLst>
                              <a:gd name="adj1" fmla="val 9493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50482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7D6C" w:rsidRDefault="006B7D6C" w:rsidP="006B7D6C">
                              <w:pPr>
                                <w:jc w:val="center"/>
                              </w:pPr>
                              <w:r>
                                <w:t>CAMTEL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575" y="141922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7D6C" w:rsidRDefault="006B7D6C" w:rsidP="006B7D6C">
                              <w:pPr>
                                <w:jc w:val="center"/>
                              </w:pPr>
                              <w:r>
                                <w:t>ORANGE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781050" y="571500"/>
                            <a:ext cx="10001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 flipV="1">
                            <a:off x="895350" y="1076325"/>
                            <a:ext cx="76200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" o:spid="_x0000_s1028" style="position:absolute;left:0;text-align:left;margin-left:22.15pt;margin-top:5.95pt;width:470.25pt;height:156pt;z-index:251689984" coordsize="59721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">
                <v:rect id="Rectangle 1" o:spid="_x0000_s1029" style="position:absolute;left:15716;top:7143;width:923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E96CD8" w:rsidRDefault="00E96CD8" w:rsidP="00E96CD8">
                        <w:pPr>
                          <w:jc w:val="center"/>
                        </w:pPr>
                        <w:r>
                          <w:t>Contrôleur</w:t>
                        </w:r>
                      </w:p>
                    </w:txbxContent>
                  </v:textbox>
                </v:rect>
                <v:rect id="Rectangle 3" o:spid="_x0000_s1030" style="position:absolute;left:35623;width:923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E96CD8" w:rsidRDefault="00E96CD8" w:rsidP="00E96CD8">
                        <w:pPr>
                          <w:jc w:val="center"/>
                        </w:pPr>
                        <w:r>
                          <w:t>BAT A</w:t>
                        </w:r>
                      </w:p>
                    </w:txbxContent>
                  </v:textbox>
                </v:rect>
                <v:rect id="Rectangle 4" o:spid="_x0000_s1031" style="position:absolute;left:35623;top:5048;width:923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E96CD8" w:rsidRDefault="00E96CD8" w:rsidP="00E96CD8">
                        <w:pPr>
                          <w:jc w:val="center"/>
                        </w:pPr>
                        <w:r>
                          <w:t>BAT B</w:t>
                        </w:r>
                      </w:p>
                    </w:txbxContent>
                  </v:textbox>
                </v:rect>
                <v:rect id="Rectangle 5" o:spid="_x0000_s1032" style="position:absolute;left:35337;top:11334;width:924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E96CD8" w:rsidRDefault="00E96CD8" w:rsidP="00E96CD8">
                        <w:pPr>
                          <w:jc w:val="center"/>
                        </w:pPr>
                        <w:r>
                          <w:t>BAT C</w:t>
                        </w:r>
                      </w:p>
                    </w:txbxContent>
                  </v:textbox>
                </v:rect>
                <v:rect id="Rectangle 7" o:spid="_x0000_s1033" style="position:absolute;left:35337;top:16478;width:924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E96CD8" w:rsidRDefault="00E96CD8" w:rsidP="00E96CD8">
                        <w:pPr>
                          <w:jc w:val="center"/>
                        </w:pPr>
                        <w:r>
                          <w:t>BAT D</w:t>
                        </w:r>
                      </w:p>
                    </w:txbxContent>
                  </v:textbox>
                </v:rect>
                <v:line id="Connecteur droit 8" o:spid="_x0000_s1034" style="position:absolute;flip:y;visibility:visible;mso-wrap-style:square" from="24098,2190" to="35433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5b9bd5 [3204]" strokeweight=".5pt">
                  <v:stroke joinstyle="miter"/>
                </v:line>
                <v:line id="Connecteur droit 9" o:spid="_x0000_s1035" style="position:absolute;flip:y;visibility:visible;mso-wrap-style:square" from="24384,6667" to="36576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5b9bd5 [3204]" strokeweight=".5pt">
                  <v:stroke joinstyle="miter"/>
                </v:line>
                <v:line id="Connecteur droit 11" o:spid="_x0000_s1036" style="position:absolute;visibility:visible;mso-wrap-style:square" from="23812,9334" to="36099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5b9bd5 [3204]" strokeweight=".5pt">
                  <v:stroke joinstyle="miter"/>
                </v:line>
                <v:line id="Connecteur droit 12" o:spid="_x0000_s1037" style="position:absolute;visibility:visible;mso-wrap-style:square" from="24955,9620" to="36004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rect id="Rectangle 13" o:spid="_x0000_s1038" style="position:absolute;left:50482;top:16478;width:923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6B7D6C" w:rsidRDefault="006B7D6C" w:rsidP="006B7D6C">
                        <w:pPr>
                          <w:jc w:val="center"/>
                        </w:pPr>
                        <w:r>
                          <w:t>……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14" o:spid="_x0000_s1039" type="#_x0000_t34" style="position:absolute;left:20764;top:9525;width:37148;height:77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" adj="20507" strokecolor="#5b9bd5 [3204]" strokeweight=".5pt"/>
                <v:rect id="Rectangle 15" o:spid="_x0000_s1040" style="position:absolute;top:5048;width:923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6B7D6C" w:rsidRDefault="006B7D6C" w:rsidP="006B7D6C">
                        <w:pPr>
                          <w:jc w:val="center"/>
                        </w:pPr>
                        <w:r>
                          <w:t>CAMTEL</w:t>
                        </w:r>
                      </w:p>
                    </w:txbxContent>
                  </v:textbox>
                </v:rect>
                <v:rect id="Rectangle 16" o:spid="_x0000_s1041" style="position:absolute;left:285;top:14192;width:924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6B7D6C" w:rsidRDefault="006B7D6C" w:rsidP="006B7D6C">
                        <w:pPr>
                          <w:jc w:val="center"/>
                        </w:pPr>
                        <w:r>
                          <w:t>ORANGE</w:t>
                        </w:r>
                      </w:p>
                    </w:txbxContent>
                  </v:textbox>
                </v:rect>
                <v:line id="Connecteur droit 17" o:spid="_x0000_s1042" style="position:absolute;visibility:visible;mso-wrap-style:square" from="7810,5715" to="1781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line id="Connecteur droit 18" o:spid="_x0000_s1043" style="position:absolute;flip:y;visibility:visible;mso-wrap-style:square" from="8953,10763" to="16573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6D0AC2">
        <w:t xml:space="preserve">Architecture : Client/serveur </w:t>
      </w:r>
    </w:p>
    <w:p w:rsidR="00E96CD8" w:rsidRDefault="00E96CD8" w:rsidP="0013254C"/>
    <w:p w:rsidR="00E96CD8" w:rsidRDefault="00E96CD8" w:rsidP="0013254C"/>
    <w:p w:rsidR="00E96CD8" w:rsidRDefault="00E96CD8" w:rsidP="0013254C"/>
    <w:p w:rsidR="0013254C" w:rsidRDefault="0013254C" w:rsidP="0013254C"/>
    <w:p w:rsidR="00E96CD8" w:rsidRDefault="00E96CD8" w:rsidP="0013254C"/>
    <w:p w:rsidR="00E96CD8" w:rsidRDefault="00E96CD8" w:rsidP="0013254C"/>
    <w:p w:rsidR="00E96CD8" w:rsidRDefault="00E96CD8" w:rsidP="0013254C"/>
    <w:p w:rsidR="006D0AC2" w:rsidRPr="0013254C" w:rsidRDefault="006D0AC2" w:rsidP="006D0AC2">
      <w:pPr>
        <w:pStyle w:val="Paragraphedeliste"/>
        <w:numPr>
          <w:ilvl w:val="0"/>
          <w:numId w:val="4"/>
        </w:numPr>
        <w:rPr>
          <w:b/>
        </w:rPr>
      </w:pPr>
      <w:r w:rsidRPr="0013254C">
        <w:rPr>
          <w:b/>
        </w:rPr>
        <w:t xml:space="preserve">Les services à déployer : </w:t>
      </w:r>
    </w:p>
    <w:p w:rsidR="006D0AC2" w:rsidRDefault="006D0AC2" w:rsidP="006D0AC2">
      <w:pPr>
        <w:pStyle w:val="Paragraphedeliste"/>
        <w:numPr>
          <w:ilvl w:val="1"/>
          <w:numId w:val="4"/>
        </w:numPr>
      </w:pPr>
      <w:r>
        <w:t>Accès à internet</w:t>
      </w:r>
    </w:p>
    <w:p w:rsidR="006D0AC2" w:rsidRDefault="006D0AC2" w:rsidP="006D0AC2">
      <w:pPr>
        <w:pStyle w:val="Paragraphedeliste"/>
        <w:numPr>
          <w:ilvl w:val="1"/>
          <w:numId w:val="4"/>
        </w:numPr>
      </w:pPr>
      <w:r>
        <w:t xml:space="preserve">Communication interne par téléphonie </w:t>
      </w:r>
    </w:p>
    <w:p w:rsidR="006D0AC2" w:rsidRDefault="006D0AC2" w:rsidP="006D0AC2">
      <w:pPr>
        <w:pStyle w:val="Paragraphedeliste"/>
        <w:numPr>
          <w:ilvl w:val="1"/>
          <w:numId w:val="4"/>
        </w:numPr>
      </w:pPr>
      <w:r w:rsidRPr="0013254C">
        <w:t>Sécurité</w:t>
      </w:r>
      <w:r>
        <w:t> : Vidéosurveillance interne et externe, Contrôle d’accès et présences.</w:t>
      </w:r>
    </w:p>
    <w:p w:rsidR="006D0AC2" w:rsidRDefault="006B7D6C" w:rsidP="006D0AC2">
      <w:pPr>
        <w:pStyle w:val="Paragraphedeliste"/>
        <w:numPr>
          <w:ilvl w:val="1"/>
          <w:numId w:val="4"/>
        </w:numPr>
      </w:pPr>
      <w:r>
        <w:t>Accès au Scan, imprimante, photocopie</w:t>
      </w:r>
    </w:p>
    <w:p w:rsidR="007F7A8F" w:rsidRDefault="007F7A8F" w:rsidP="007F7A8F"/>
    <w:p w:rsidR="006B7D6C" w:rsidRDefault="006B7D6C" w:rsidP="006B7D6C">
      <w:pPr>
        <w:pStyle w:val="Paragraphedeliste"/>
        <w:ind w:left="1800"/>
      </w:pPr>
    </w:p>
    <w:p w:rsidR="00B946E7" w:rsidRDefault="00425D24" w:rsidP="00B946E7">
      <w:pPr>
        <w:pStyle w:val="Paragraphedeliste"/>
        <w:numPr>
          <w:ilvl w:val="0"/>
          <w:numId w:val="3"/>
        </w:numPr>
        <w:rPr>
          <w:b/>
        </w:rPr>
      </w:pPr>
      <w:r w:rsidRPr="00425D24">
        <w:rPr>
          <w:b/>
        </w:rPr>
        <w:t>Acquisition du matériel informatique</w:t>
      </w:r>
    </w:p>
    <w:p w:rsidR="007F7A8F" w:rsidRDefault="007F7A8F" w:rsidP="00B6774D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4961"/>
        <w:gridCol w:w="1417"/>
        <w:gridCol w:w="993"/>
        <w:gridCol w:w="1270"/>
      </w:tblGrid>
      <w:tr w:rsidR="007F7A8F" w:rsidTr="00614783">
        <w:tc>
          <w:tcPr>
            <w:tcW w:w="421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961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Matériel a Acquérir</w:t>
            </w:r>
          </w:p>
        </w:tc>
        <w:tc>
          <w:tcPr>
            <w:tcW w:w="1417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P U</w:t>
            </w:r>
          </w:p>
        </w:tc>
        <w:tc>
          <w:tcPr>
            <w:tcW w:w="993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Qté</w:t>
            </w:r>
          </w:p>
        </w:tc>
        <w:tc>
          <w:tcPr>
            <w:tcW w:w="1270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PT</w:t>
            </w:r>
          </w:p>
        </w:tc>
      </w:tr>
      <w:tr w:rsidR="007F7A8F" w:rsidTr="00614783">
        <w:tc>
          <w:tcPr>
            <w:tcW w:w="421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61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Ordinateur Laptop</w:t>
            </w:r>
          </w:p>
          <w:p w:rsidR="007F7A8F" w:rsidRPr="007F7A8F" w:rsidRDefault="007F7A8F" w:rsidP="00B6774D">
            <w:r w:rsidRPr="007F7A8F">
              <w:t>15.6’’, i7, 512 Go SSD, 16 Go RAM, 8</w:t>
            </w:r>
            <w:r w:rsidRPr="007F7A8F">
              <w:rPr>
                <w:vertAlign w:val="superscript"/>
              </w:rPr>
              <w:t>iéme</w:t>
            </w:r>
            <w:r w:rsidRPr="007F7A8F">
              <w:t xml:space="preserve"> Génération au moins 2020</w:t>
            </w:r>
          </w:p>
        </w:tc>
        <w:tc>
          <w:tcPr>
            <w:tcW w:w="1417" w:type="dxa"/>
          </w:tcPr>
          <w:p w:rsidR="007F7A8F" w:rsidRPr="00BE773A" w:rsidRDefault="007F7A8F" w:rsidP="007F7A8F">
            <w:pPr>
              <w:jc w:val="right"/>
            </w:pPr>
            <w:r w:rsidRPr="00BE773A">
              <w:t>250 000</w:t>
            </w:r>
          </w:p>
        </w:tc>
        <w:tc>
          <w:tcPr>
            <w:tcW w:w="993" w:type="dxa"/>
          </w:tcPr>
          <w:p w:rsidR="007F7A8F" w:rsidRPr="00BE773A" w:rsidRDefault="007F7A8F" w:rsidP="00614783">
            <w:pPr>
              <w:jc w:val="center"/>
            </w:pPr>
            <w:r w:rsidRPr="00BE773A">
              <w:t>4</w:t>
            </w:r>
          </w:p>
        </w:tc>
        <w:tc>
          <w:tcPr>
            <w:tcW w:w="1270" w:type="dxa"/>
          </w:tcPr>
          <w:p w:rsidR="007F7A8F" w:rsidRPr="00BE773A" w:rsidRDefault="007F7A8F" w:rsidP="007F7A8F">
            <w:pPr>
              <w:jc w:val="right"/>
            </w:pPr>
            <w:r w:rsidRPr="00BE773A">
              <w:t>1 000 000</w:t>
            </w:r>
          </w:p>
        </w:tc>
      </w:tr>
      <w:tr w:rsidR="007F7A8F" w:rsidTr="00614783">
        <w:tc>
          <w:tcPr>
            <w:tcW w:w="421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61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Ordinateur Desktop</w:t>
            </w:r>
          </w:p>
          <w:p w:rsidR="007F7A8F" w:rsidRDefault="007F7A8F" w:rsidP="00B6774D">
            <w:pPr>
              <w:rPr>
                <w:b/>
              </w:rPr>
            </w:pPr>
            <w:r w:rsidRPr="007F7A8F">
              <w:t>I</w:t>
            </w:r>
            <w:r>
              <w:t>5</w:t>
            </w:r>
            <w:r w:rsidRPr="007F7A8F">
              <w:t xml:space="preserve">, 512 Go SSD, </w:t>
            </w:r>
            <w:r>
              <w:t>8</w:t>
            </w:r>
            <w:r w:rsidRPr="007F7A8F">
              <w:t xml:space="preserve"> Go RAM, 8</w:t>
            </w:r>
            <w:r w:rsidRPr="007F7A8F">
              <w:rPr>
                <w:vertAlign w:val="superscript"/>
              </w:rPr>
              <w:t>iéme</w:t>
            </w:r>
            <w:r w:rsidRPr="007F7A8F">
              <w:t xml:space="preserve"> Génération au moins</w:t>
            </w:r>
          </w:p>
        </w:tc>
        <w:tc>
          <w:tcPr>
            <w:tcW w:w="1417" w:type="dxa"/>
          </w:tcPr>
          <w:p w:rsidR="007F7A8F" w:rsidRPr="00BE773A" w:rsidRDefault="007F7A8F" w:rsidP="007F7A8F">
            <w:pPr>
              <w:jc w:val="right"/>
            </w:pPr>
            <w:r w:rsidRPr="00BE773A">
              <w:t>100 000</w:t>
            </w:r>
          </w:p>
        </w:tc>
        <w:tc>
          <w:tcPr>
            <w:tcW w:w="993" w:type="dxa"/>
          </w:tcPr>
          <w:p w:rsidR="007F7A8F" w:rsidRPr="00BE773A" w:rsidRDefault="007F7A8F" w:rsidP="00614783">
            <w:pPr>
              <w:jc w:val="center"/>
            </w:pPr>
            <w:r w:rsidRPr="00BE773A">
              <w:t>2</w:t>
            </w:r>
          </w:p>
        </w:tc>
        <w:tc>
          <w:tcPr>
            <w:tcW w:w="1270" w:type="dxa"/>
          </w:tcPr>
          <w:p w:rsidR="007F7A8F" w:rsidRPr="00BE773A" w:rsidRDefault="007F7A8F" w:rsidP="007F7A8F">
            <w:pPr>
              <w:jc w:val="right"/>
            </w:pPr>
            <w:r w:rsidRPr="00BE773A">
              <w:t>2</w:t>
            </w:r>
            <w:r w:rsidRPr="00BE773A">
              <w:t>00 000</w:t>
            </w:r>
          </w:p>
        </w:tc>
      </w:tr>
      <w:tr w:rsidR="007F7A8F" w:rsidTr="00614783">
        <w:tc>
          <w:tcPr>
            <w:tcW w:w="421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61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Copieur N/B Canon similaire DAAF</w:t>
            </w:r>
          </w:p>
        </w:tc>
        <w:tc>
          <w:tcPr>
            <w:tcW w:w="1417" w:type="dxa"/>
          </w:tcPr>
          <w:p w:rsidR="007F7A8F" w:rsidRPr="00BE773A" w:rsidRDefault="007F7A8F" w:rsidP="007F7A8F">
            <w:pPr>
              <w:jc w:val="right"/>
            </w:pPr>
            <w:r w:rsidRPr="00BE773A">
              <w:t>300 000</w:t>
            </w:r>
          </w:p>
        </w:tc>
        <w:tc>
          <w:tcPr>
            <w:tcW w:w="993" w:type="dxa"/>
          </w:tcPr>
          <w:p w:rsidR="007F7A8F" w:rsidRPr="00BE773A" w:rsidRDefault="007F7A8F" w:rsidP="00614783">
            <w:pPr>
              <w:jc w:val="center"/>
            </w:pPr>
            <w:r w:rsidRPr="00BE773A">
              <w:t>1</w:t>
            </w:r>
          </w:p>
        </w:tc>
        <w:tc>
          <w:tcPr>
            <w:tcW w:w="1270" w:type="dxa"/>
          </w:tcPr>
          <w:p w:rsidR="007F7A8F" w:rsidRPr="00BE773A" w:rsidRDefault="007F7A8F" w:rsidP="007F7A8F">
            <w:pPr>
              <w:jc w:val="right"/>
            </w:pPr>
            <w:r w:rsidRPr="00BE773A">
              <w:t>300 000</w:t>
            </w:r>
          </w:p>
        </w:tc>
      </w:tr>
      <w:tr w:rsidR="007F7A8F" w:rsidTr="00614783">
        <w:tc>
          <w:tcPr>
            <w:tcW w:w="421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961" w:type="dxa"/>
          </w:tcPr>
          <w:p w:rsidR="007F7A8F" w:rsidRDefault="007F7A8F" w:rsidP="00B6774D">
            <w:pPr>
              <w:rPr>
                <w:b/>
              </w:rPr>
            </w:pPr>
            <w:r>
              <w:rPr>
                <w:b/>
              </w:rPr>
              <w:t>Copieur couleur RICOH DAAF</w:t>
            </w:r>
          </w:p>
        </w:tc>
        <w:tc>
          <w:tcPr>
            <w:tcW w:w="1417" w:type="dxa"/>
          </w:tcPr>
          <w:p w:rsidR="007F7A8F" w:rsidRPr="00BE773A" w:rsidRDefault="007F7A8F" w:rsidP="007F7A8F">
            <w:pPr>
              <w:jc w:val="right"/>
            </w:pPr>
            <w:r w:rsidRPr="00BE773A">
              <w:t>290 000</w:t>
            </w:r>
          </w:p>
        </w:tc>
        <w:tc>
          <w:tcPr>
            <w:tcW w:w="993" w:type="dxa"/>
          </w:tcPr>
          <w:p w:rsidR="007F7A8F" w:rsidRPr="00BE773A" w:rsidRDefault="007F7A8F" w:rsidP="00614783">
            <w:pPr>
              <w:jc w:val="center"/>
            </w:pPr>
            <w:r w:rsidRPr="00BE773A">
              <w:t>1</w:t>
            </w:r>
          </w:p>
        </w:tc>
        <w:tc>
          <w:tcPr>
            <w:tcW w:w="1270" w:type="dxa"/>
          </w:tcPr>
          <w:p w:rsidR="007F7A8F" w:rsidRPr="00BE773A" w:rsidRDefault="007F7A8F" w:rsidP="007F7A8F">
            <w:pPr>
              <w:jc w:val="right"/>
            </w:pPr>
            <w:r w:rsidRPr="00BE773A">
              <w:t>300 000</w:t>
            </w:r>
          </w:p>
        </w:tc>
      </w:tr>
      <w:tr w:rsidR="007F7A8F" w:rsidTr="00614783">
        <w:tc>
          <w:tcPr>
            <w:tcW w:w="7792" w:type="dxa"/>
            <w:gridSpan w:val="4"/>
          </w:tcPr>
          <w:p w:rsidR="007F7A8F" w:rsidRDefault="007F7A8F" w:rsidP="007F7A8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70" w:type="dxa"/>
          </w:tcPr>
          <w:p w:rsidR="007F7A8F" w:rsidRDefault="007F7A8F" w:rsidP="007F7A8F">
            <w:pPr>
              <w:jc w:val="right"/>
              <w:rPr>
                <w:b/>
              </w:rPr>
            </w:pPr>
            <w:r>
              <w:rPr>
                <w:b/>
              </w:rPr>
              <w:t xml:space="preserve">1 800 000 </w:t>
            </w:r>
          </w:p>
        </w:tc>
      </w:tr>
    </w:tbl>
    <w:p w:rsidR="007F7A8F" w:rsidRPr="00B6774D" w:rsidRDefault="007F7A8F" w:rsidP="00B6774D">
      <w:pPr>
        <w:rPr>
          <w:b/>
        </w:rPr>
      </w:pPr>
      <w:bookmarkStart w:id="0" w:name="_GoBack"/>
      <w:bookmarkEnd w:id="0"/>
    </w:p>
    <w:sectPr w:rsidR="007F7A8F" w:rsidRPr="00B6774D" w:rsidSect="00D175C7">
      <w:headerReference w:type="default" r:id="rId8"/>
      <w:footerReference w:type="default" r:id="rId9"/>
      <w:pgSz w:w="11906" w:h="16838"/>
      <w:pgMar w:top="851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FC9" w:rsidRDefault="00701FC9" w:rsidP="00D175C7">
      <w:pPr>
        <w:spacing w:after="0" w:line="240" w:lineRule="auto"/>
      </w:pPr>
      <w:r>
        <w:separator/>
      </w:r>
    </w:p>
  </w:endnote>
  <w:endnote w:type="continuationSeparator" w:id="0">
    <w:p w:rsidR="00701FC9" w:rsidRDefault="00701FC9" w:rsidP="00D1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1711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678D4" w:rsidRDefault="003678D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77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77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78D4" w:rsidRDefault="003678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FC9" w:rsidRDefault="00701FC9" w:rsidP="00D175C7">
      <w:pPr>
        <w:spacing w:after="0" w:line="240" w:lineRule="auto"/>
      </w:pPr>
      <w:r>
        <w:separator/>
      </w:r>
    </w:p>
  </w:footnote>
  <w:footnote w:type="continuationSeparator" w:id="0">
    <w:p w:rsidR="00701FC9" w:rsidRDefault="00701FC9" w:rsidP="00D17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5C7" w:rsidRDefault="00D175C7" w:rsidP="00D175C7">
    <w:pPr>
      <w:pStyle w:val="En-tte"/>
      <w:tabs>
        <w:tab w:val="clear" w:pos="4536"/>
        <w:tab w:val="clear" w:pos="9072"/>
        <w:tab w:val="left" w:pos="64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E3097"/>
    <w:multiLevelType w:val="hybridMultilevel"/>
    <w:tmpl w:val="26ACDE94"/>
    <w:lvl w:ilvl="0" w:tplc="FC388E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1B32A3"/>
    <w:multiLevelType w:val="hybridMultilevel"/>
    <w:tmpl w:val="7F6CC1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43A14"/>
    <w:multiLevelType w:val="hybridMultilevel"/>
    <w:tmpl w:val="5F083084"/>
    <w:lvl w:ilvl="0" w:tplc="1E167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F71FE"/>
    <w:multiLevelType w:val="hybridMultilevel"/>
    <w:tmpl w:val="7FD8FC26"/>
    <w:lvl w:ilvl="0" w:tplc="FA681B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EB"/>
    <w:rsid w:val="00074655"/>
    <w:rsid w:val="0013254C"/>
    <w:rsid w:val="001707BE"/>
    <w:rsid w:val="00197872"/>
    <w:rsid w:val="002172A4"/>
    <w:rsid w:val="00295A2D"/>
    <w:rsid w:val="002C409F"/>
    <w:rsid w:val="003678D4"/>
    <w:rsid w:val="003B3EF2"/>
    <w:rsid w:val="003C44BE"/>
    <w:rsid w:val="004174FC"/>
    <w:rsid w:val="00425D24"/>
    <w:rsid w:val="004903F9"/>
    <w:rsid w:val="005901D1"/>
    <w:rsid w:val="005B138E"/>
    <w:rsid w:val="00614783"/>
    <w:rsid w:val="00650C22"/>
    <w:rsid w:val="00656D50"/>
    <w:rsid w:val="00690EC7"/>
    <w:rsid w:val="006A3A8A"/>
    <w:rsid w:val="006B7D6C"/>
    <w:rsid w:val="006D0AC2"/>
    <w:rsid w:val="006F4D78"/>
    <w:rsid w:val="00701FC9"/>
    <w:rsid w:val="0079550C"/>
    <w:rsid w:val="007F457E"/>
    <w:rsid w:val="007F7A8F"/>
    <w:rsid w:val="00831FAB"/>
    <w:rsid w:val="009239A8"/>
    <w:rsid w:val="00962EF7"/>
    <w:rsid w:val="009E4DA9"/>
    <w:rsid w:val="009F6F01"/>
    <w:rsid w:val="00B30DA7"/>
    <w:rsid w:val="00B320EB"/>
    <w:rsid w:val="00B6774D"/>
    <w:rsid w:val="00B946E7"/>
    <w:rsid w:val="00BE773A"/>
    <w:rsid w:val="00BF1705"/>
    <w:rsid w:val="00D0099D"/>
    <w:rsid w:val="00D175C7"/>
    <w:rsid w:val="00E0799A"/>
    <w:rsid w:val="00E96CD8"/>
    <w:rsid w:val="00F14DCB"/>
    <w:rsid w:val="00F234F4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D7CEB"/>
  <w15:chartTrackingRefBased/>
  <w15:docId w15:val="{986F002D-6453-41C3-AE59-BB18F972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46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7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75C7"/>
  </w:style>
  <w:style w:type="paragraph" w:styleId="Pieddepage">
    <w:name w:val="footer"/>
    <w:basedOn w:val="Normal"/>
    <w:link w:val="PieddepageCar"/>
    <w:uiPriority w:val="99"/>
    <w:unhideWhenUsed/>
    <w:rsid w:val="00D17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75C7"/>
  </w:style>
  <w:style w:type="paragraph" w:styleId="Textedebulles">
    <w:name w:val="Balloon Text"/>
    <w:basedOn w:val="Normal"/>
    <w:link w:val="TextedebullesCar"/>
    <w:uiPriority w:val="99"/>
    <w:semiHidden/>
    <w:unhideWhenUsed/>
    <w:rsid w:val="00367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8D4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B67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KIAMA</dc:creator>
  <cp:keywords/>
  <dc:description/>
  <cp:lastModifiedBy>ftcn</cp:lastModifiedBy>
  <cp:revision>44</cp:revision>
  <cp:lastPrinted>2024-01-10T11:53:00Z</cp:lastPrinted>
  <dcterms:created xsi:type="dcterms:W3CDTF">2024-01-10T08:41:00Z</dcterms:created>
  <dcterms:modified xsi:type="dcterms:W3CDTF">2024-01-10T17:05:00Z</dcterms:modified>
</cp:coreProperties>
</file>