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17A6" w14:textId="6CFA3E74" w:rsidR="00487D60" w:rsidRDefault="00CB7A71" w:rsidP="00487D60">
      <w:r>
        <w:t xml:space="preserve">Day 2 </w:t>
      </w:r>
    </w:p>
    <w:p w14:paraId="07AE6072" w14:textId="6162A3CC" w:rsidR="00CB7A71" w:rsidRDefault="00CB7A71" w:rsidP="00487D60">
      <w:r w:rsidRPr="00CB7A7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1379" wp14:editId="7597C713">
                <wp:simplePos x="0" y="0"/>
                <wp:positionH relativeFrom="margin">
                  <wp:align>left</wp:align>
                </wp:positionH>
                <wp:positionV relativeFrom="paragraph">
                  <wp:posOffset>40071</wp:posOffset>
                </wp:positionV>
                <wp:extent cx="10282796" cy="55372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D4DA7-EEAE-4A8B-A91E-6590B153BF4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82796" cy="553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D24186" w14:textId="77777777" w:rsidR="00CB7A71" w:rsidRPr="00CB7A71" w:rsidRDefault="00CB7A71" w:rsidP="00CB7A71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Theme="majorHAnsi" w:hAnsi="Calibri Light" w:cs="Segoe UI"/>
                                <w:b/>
                                <w:bCs/>
                                <w:color w:val="000000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Module Overview</w:t>
                            </w:r>
                          </w:p>
                        </w:txbxContent>
                      </wps:txbx>
                      <wps:bodyPr vert="horz"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31379" id="Title 1" o:spid="_x0000_s1026" style="position:absolute;margin-left:0;margin-top:3.15pt;width:809.65pt;height:43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QAtQEAAFUDAAAOAAAAZHJzL2Uyb0RvYy54bWysU9tu2zAMfR+wfxD0vtjx0JsRpxhWtBhQ&#10;bAXafYAiy7EwS9RIJXb29aOUON3lbdiLQEpHR+eQ1Op2coPYGyQLvpHLRSmF8Rpa67eN/Ppy/+5a&#10;CorKt2oAbxp5MCRv12/frMZQmwp6GFqDgkk81WNoZB9jqIuCdG+cogUE4/mwA3QqcorbokU1Mrsb&#10;iqosL4sRsA0I2hDx7t3xUK4zf9cZHb90HZkohkaytphXzOsmrcV6peotqtBbfZKh/kGFU9bzo2eq&#10;OxWV2KH9i8pZjUDQxYUGV0DXWW2yB3azLP9w89yrYLIXLg6Fc5no/9Hqz/snFLZtZCWFV45b9GLj&#10;YMQylWYMVDPiOTxhMkfhEfQ3Eh4ekHuVIcVvmJTQCT116NItNimmXPHDueJmikLz5rKsrqurm0sp&#10;NB9eXLy/qnJPClXP1wNSfDDgRAoaidzSXGm1f6TIGhk6Qzh5FZCiOG2mk40NtAd2yqPKJD3gDylG&#10;bnsj6ftOoZFi+OS5rmlG5gDnYDMHGIePcJwk5TWzNPIohsKHXYR7mwWll4/PnQRx77LO05yl4fg1&#10;z6jX37D+CQAA//8DAFBLAwQUAAYACAAAACEA9+gl7d0AAAAGAQAADwAAAGRycy9kb3ducmV2Lnht&#10;bEyPwU7DMBBE70j9B2srcUHUaSuiJmRTVUi9IaEGDnBz4yUOjddR7DaBr8c9wW1HM5p5W2wn24kL&#10;Db51jLBcJCCIa6dbbhDeXvf3GxA+KNaqc0wI3+RhW85uCpVrN/KBLlVoRCxhnysEE0KfS+lrQ1b5&#10;heuJo/fpBqtClEMj9aDGWG47uUqSVFrVclwwqqcnQ/WpOluE/ct7S/wjD3fZZnRf9eqjMs894u18&#10;2j2CCDSFvzBc8SM6lJHp6M6svegQ4iMBIV2DuJrpMovXESFbP4AsC/kfv/wFAAD//wMAUEsBAi0A&#10;FAAGAAgAAAAhALaDOJL+AAAA4QEAABMAAAAAAAAAAAAAAAAAAAAAAFtDb250ZW50X1R5cGVzXS54&#10;bWxQSwECLQAUAAYACAAAACEAOP0h/9YAAACUAQAACwAAAAAAAAAAAAAAAAAvAQAAX3JlbHMvLnJl&#10;bHNQSwECLQAUAAYACAAAACEAZwikALUBAABVAwAADgAAAAAAAAAAAAAAAAAuAgAAZHJzL2Uyb0Rv&#10;Yy54bWxQSwECLQAUAAYACAAAACEA9+gl7d0AAAAGAQAADwAAAAAAAAAAAAAAAAAPBAAAZHJzL2Rv&#10;d25yZXYueG1sUEsFBgAAAAAEAAQA8wAAABkFAAAAAA==&#10;" filled="f" stroked="f">
                <o:lock v:ext="edit" grouping="t"/>
                <v:textbox style="mso-fit-shape-to-text:t" inset="0,0,0,0">
                  <w:txbxContent>
                    <w:p w14:paraId="35D24186" w14:textId="77777777" w:rsidR="00CB7A71" w:rsidRPr="00CB7A71" w:rsidRDefault="00CB7A71" w:rsidP="00CB7A71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Theme="majorHAnsi" w:hAnsi="Calibri Light" w:cs="Segoe UI"/>
                          <w:b/>
                          <w:bCs/>
                          <w:color w:val="000000"/>
                          <w:spacing w:val="-1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Module Overview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CD8C42" w14:textId="2032B5E8" w:rsidR="00CB7A71" w:rsidRDefault="00CB7A71" w:rsidP="00487D60">
      <w:r w:rsidRPr="00CB7A7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2172F" wp14:editId="5479553B">
                <wp:simplePos x="0" y="0"/>
                <wp:positionH relativeFrom="page">
                  <wp:align>right</wp:align>
                </wp:positionH>
                <wp:positionV relativeFrom="paragraph">
                  <wp:posOffset>59121</wp:posOffset>
                </wp:positionV>
                <wp:extent cx="6856051" cy="2498725"/>
                <wp:effectExtent l="0" t="0" r="0" b="0"/>
                <wp:wrapNone/>
                <wp:docPr id="3" name="Tex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5AEEDD-5D0D-4868-9530-91B5BD7D731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856051" cy="2498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2879AF" w14:textId="77777777" w:rsidR="00CB7A71" w:rsidRPr="00CB7A71" w:rsidRDefault="00CB7A71" w:rsidP="00CB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="Segoe UI Semilight" w:hAnsi="Segoe UI Semilight" w:cs="Segoe UI Semilight"/>
                                <w:color w:val="00000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Virtual Machine Planning</w:t>
                            </w:r>
                          </w:p>
                          <w:p w14:paraId="51D11DC4" w14:textId="77777777" w:rsidR="00CB7A71" w:rsidRPr="00CB7A71" w:rsidRDefault="00CB7A71" w:rsidP="00CB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="Segoe UI Semilight" w:hAnsi="Segoe UI Semilight" w:cs="Segoe UI Semilight"/>
                                <w:color w:val="00000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Creating Virtual Machines</w:t>
                            </w:r>
                          </w:p>
                          <w:p w14:paraId="5E6FD752" w14:textId="77777777" w:rsidR="00CB7A71" w:rsidRPr="00CB7A71" w:rsidRDefault="00CB7A71" w:rsidP="00CB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="Segoe UI Semilight" w:hAnsi="Segoe UI Semilight" w:cs="Segoe UI Semilight"/>
                                <w:color w:val="00000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Virtual Machine Availability</w:t>
                            </w:r>
                          </w:p>
                          <w:p w14:paraId="03A44CF2" w14:textId="77777777" w:rsidR="00CB7A71" w:rsidRPr="00CB7A71" w:rsidRDefault="00CB7A71" w:rsidP="00CB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="Segoe UI Semilight" w:hAnsi="Segoe UI Semilight" w:cs="Segoe UI Semilight"/>
                                <w:color w:val="00000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Virtual Machine Extensions</w:t>
                            </w:r>
                          </w:p>
                          <w:p w14:paraId="51287F75" w14:textId="77777777" w:rsidR="00CB7A71" w:rsidRPr="00CB7A71" w:rsidRDefault="00CB7A71" w:rsidP="00CB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B7A71">
                              <w:rPr>
                                <w:rFonts w:ascii="Segoe UI Semilight" w:hAnsi="Segoe UI Semilight" w:cs="Segoe UI Semilight"/>
                                <w:color w:val="000000"/>
                                <w:kern w:val="24"/>
                                <w:position w:val="1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125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 and Review Questions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2172F" id="Text Placeholder 2" o:spid="_x0000_s1027" style="position:absolute;margin-left:488.65pt;margin-top:4.65pt;width:539.85pt;height:196.7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9HtwEAAFwDAAAOAAAAZHJzL2Uyb0RvYy54bWysU8GO0zAQvSPxD5bvNG2gpURNV4jVrpBW&#10;UGmXD3Adp4mIPWbGbVK+nrGbdFm4IS7W2B6/ee/NeHMz2E6cDFILrpSL2VwK4zRUrTuU8tvT3Zu1&#10;FBSUq1QHzpTybEjebF+/2vS+MDk00FUGBYM4KnpfyiYEX2QZ6cZYRTPwxvFlDWhV4C0esgpVz+i2&#10;y/L5fJX1gJVH0IaIT28vl3Kb8Ova6PC1rskE0ZWSuYW0Ylr3cc22G1UcUPmm1SMN9Q8srGodF71C&#10;3aqgxBHbv6BsqxEI6jDTYDOo61abpIHVLOZ/qHlslDdJC5tD/moT/T9Y/eW0Q9FWpXwrhVOWW/Rk&#10;hiB2ndJm7E4eXeo9FZz86HcYdZJ/AP2dhIN75LYtYkr2IiduaMwearTxFesVQzL/fDU/VtN8uFov&#10;V/PlQgrNd/m7D+v3+TKhqmJ67pHCvQErYlBK5O4m09XpgUIkoIopZWRzIRCphGE/JJ2JajzZQ3Vm&#10;7Ty8jNUA/pSi50EoJf04KjRSdJ8dOx2nZgpwCvZTgKH7BGm2Lq58PAa4axOZ5xojGW5h4jiOW5yR&#10;3/cp6/lTbH8BAAD//wMAUEsDBBQABgAIAAAAIQDX94rY3QAAAAcBAAAPAAAAZHJzL2Rvd25yZXYu&#10;eG1sTI/BTsMwEETvSPyDtUhcUGsTEE1CNhVC6g0JNXCgNzdekkC8jmK3CXw97qkcRzOaeVOsZ9uL&#10;I42+c4xwu1QgiGtnOm4Q3t82ixSED5qN7h0Twg95WJeXF4XOjZt4S8cqNCKWsM81QhvCkEvp65as&#10;9ks3EEfv041WhyjHRppRT7Hc9jJR6kFa3XFcaPVAzy3V39XBImxePzriX7m9ydLJfdXJrmpfBsTr&#10;q/npEUSgOZzDcMKP6FBGpr07sPGiR4hHAkJ2B+JkqlW2ArFHuFdJCrIs5H/+8g8AAP//AwBQSwEC&#10;LQAUAAYACAAAACEAtoM4kv4AAADhAQAAEwAAAAAAAAAAAAAAAAAAAAAAW0NvbnRlbnRfVHlwZXNd&#10;LnhtbFBLAQItABQABgAIAAAAIQA4/SH/1gAAAJQBAAALAAAAAAAAAAAAAAAAAC8BAABfcmVscy8u&#10;cmVsc1BLAQItABQABgAIAAAAIQC8kl9HtwEAAFwDAAAOAAAAAAAAAAAAAAAAAC4CAABkcnMvZTJv&#10;RG9jLnhtbFBLAQItABQABgAIAAAAIQDX94rY3QAAAAcBAAAPAAAAAAAAAAAAAAAAABEEAABkcnMv&#10;ZG93bnJldi54bWxQSwUGAAAAAAQABADzAAAAGwUAAAAA&#10;" filled="f" stroked="f">
                <o:lock v:ext="edit" grouping="t"/>
                <v:textbox style="mso-fit-shape-to-text:t" inset="0,0,0,0">
                  <w:txbxContent>
                    <w:p w14:paraId="5E2879AF" w14:textId="77777777" w:rsidR="00CB7A71" w:rsidRPr="00CB7A71" w:rsidRDefault="00CB7A71" w:rsidP="00CB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="Segoe UI Semilight" w:hAnsi="Segoe UI Semilight" w:cs="Segoe UI Semilight"/>
                          <w:color w:val="00000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Virtual Machine Planning</w:t>
                      </w:r>
                    </w:p>
                    <w:p w14:paraId="51D11DC4" w14:textId="77777777" w:rsidR="00CB7A71" w:rsidRPr="00CB7A71" w:rsidRDefault="00CB7A71" w:rsidP="00CB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="Segoe UI Semilight" w:hAnsi="Segoe UI Semilight" w:cs="Segoe UI Semilight"/>
                          <w:color w:val="00000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Creating Virtual Machines</w:t>
                      </w:r>
                    </w:p>
                    <w:p w14:paraId="5E6FD752" w14:textId="77777777" w:rsidR="00CB7A71" w:rsidRPr="00CB7A71" w:rsidRDefault="00CB7A71" w:rsidP="00CB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="Segoe UI Semilight" w:hAnsi="Segoe UI Semilight" w:cs="Segoe UI Semilight"/>
                          <w:color w:val="00000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Virtual Machine Availability</w:t>
                      </w:r>
                    </w:p>
                    <w:p w14:paraId="03A44CF2" w14:textId="77777777" w:rsidR="00CB7A71" w:rsidRPr="00CB7A71" w:rsidRDefault="00CB7A71" w:rsidP="00CB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="Segoe UI Semilight" w:hAnsi="Segoe UI Semilight" w:cs="Segoe UI Semilight"/>
                          <w:color w:val="00000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Virtual Machine Extensions</w:t>
                      </w:r>
                    </w:p>
                    <w:p w14:paraId="51287F75" w14:textId="77777777" w:rsidR="00CB7A71" w:rsidRPr="00CB7A71" w:rsidRDefault="00CB7A71" w:rsidP="00CB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B7A71">
                        <w:rPr>
                          <w:rFonts w:ascii="Segoe UI Semilight" w:hAnsi="Segoe UI Semilight" w:cs="Segoe UI Semilight"/>
                          <w:color w:val="000000"/>
                          <w:kern w:val="24"/>
                          <w:position w:val="1"/>
                          <w:sz w:val="20"/>
                          <w:szCs w:val="20"/>
                          <w14:textFill>
                            <w14:gradFill>
                              <w14:gsLst>
                                <w14:gs w14:pos="125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 and Review Questions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9BE75A" w14:textId="77777777" w:rsidR="00487D60" w:rsidRDefault="00487D60" w:rsidP="00487D60"/>
    <w:p w14:paraId="1B2472F3" w14:textId="23DDEC7D" w:rsidR="00637E40" w:rsidRDefault="00637E40" w:rsidP="00487D60">
      <w:r w:rsidRPr="00487D60">
        <w:t xml:space="preserve"> </w:t>
      </w:r>
    </w:p>
    <w:p w14:paraId="54745EBA" w14:textId="0F62FA63" w:rsidR="00CB7A71" w:rsidRDefault="00CB7A71" w:rsidP="00CB7A71">
      <w:pPr>
        <w:tabs>
          <w:tab w:val="left" w:pos="1043"/>
        </w:tabs>
      </w:pPr>
    </w:p>
    <w:p w14:paraId="632C6242" w14:textId="4DC78B01" w:rsidR="00CB7A71" w:rsidRDefault="00CB7A71" w:rsidP="00CB7A71">
      <w:pPr>
        <w:tabs>
          <w:tab w:val="left" w:pos="1043"/>
        </w:tabs>
        <w:rPr>
          <w:b/>
          <w:bCs/>
        </w:rPr>
      </w:pPr>
      <w:r w:rsidRPr="00CB7A71">
        <w:rPr>
          <w:b/>
          <w:bCs/>
        </w:rPr>
        <w:t>Virtual Machine Planning Overview</w:t>
      </w:r>
    </w:p>
    <w:p w14:paraId="25BC7EDA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IaaS Cloud Services</w:t>
      </w:r>
    </w:p>
    <w:p w14:paraId="4B5B2844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Planning Checklist</w:t>
      </w:r>
    </w:p>
    <w:p w14:paraId="0324A5F4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Location and Pricing</w:t>
      </w:r>
    </w:p>
    <w:p w14:paraId="2FFF2EAD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Virtual Machine Sizing</w:t>
      </w:r>
    </w:p>
    <w:p w14:paraId="6BAE5CB1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Virtual Machine Disks</w:t>
      </w:r>
    </w:p>
    <w:p w14:paraId="1B26EBD6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 xml:space="preserve">Storage Options </w:t>
      </w:r>
    </w:p>
    <w:p w14:paraId="3F323C32" w14:textId="77777777" w:rsidR="00CB7A71" w:rsidRPr="00CB7A71" w:rsidRDefault="00CB7A71" w:rsidP="00CB7A71">
      <w:pPr>
        <w:numPr>
          <w:ilvl w:val="0"/>
          <w:numId w:val="5"/>
        </w:numPr>
        <w:tabs>
          <w:tab w:val="left" w:pos="1043"/>
        </w:tabs>
      </w:pPr>
      <w:r w:rsidRPr="00CB7A71">
        <w:t>Supported Operating Systems</w:t>
      </w:r>
    </w:p>
    <w:p w14:paraId="7B2C85A5" w14:textId="4EBA0AF3" w:rsidR="00CB7A71" w:rsidRDefault="00CB7A71" w:rsidP="00CB7A71">
      <w:pPr>
        <w:tabs>
          <w:tab w:val="left" w:pos="1043"/>
        </w:tabs>
        <w:rPr>
          <w:b/>
          <w:bCs/>
        </w:rPr>
      </w:pPr>
    </w:p>
    <w:p w14:paraId="5242DC26" w14:textId="35DEFA49" w:rsidR="00CB7A71" w:rsidRDefault="00CB7A71" w:rsidP="00CB7A71">
      <w:pPr>
        <w:tabs>
          <w:tab w:val="left" w:pos="1043"/>
        </w:tabs>
        <w:rPr>
          <w:b/>
          <w:bCs/>
        </w:rPr>
      </w:pPr>
      <w:r w:rsidRPr="00CB7A71">
        <w:rPr>
          <w:b/>
          <w:bCs/>
        </w:rPr>
        <w:drawing>
          <wp:inline distT="0" distB="0" distL="0" distR="0" wp14:anchorId="18034619" wp14:editId="58D57F51">
            <wp:extent cx="6474372" cy="36418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8286" cy="36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CE89" w14:textId="3CC9B10C" w:rsidR="00CB7A71" w:rsidRDefault="00CB7A71" w:rsidP="00CB7A71">
      <w:pPr>
        <w:tabs>
          <w:tab w:val="left" w:pos="1043"/>
        </w:tabs>
        <w:rPr>
          <w:b/>
          <w:bCs/>
        </w:rPr>
      </w:pPr>
      <w:r w:rsidRPr="00CB7A71">
        <w:rPr>
          <w:b/>
          <w:bCs/>
        </w:rPr>
        <w:lastRenderedPageBreak/>
        <w:drawing>
          <wp:inline distT="0" distB="0" distL="0" distR="0" wp14:anchorId="777DE701" wp14:editId="65AE202A">
            <wp:extent cx="4665697" cy="224921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078" cy="22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DD3F" w14:textId="7331838C" w:rsidR="00CB7A71" w:rsidRDefault="00CB7A71" w:rsidP="00CB7A71">
      <w:r w:rsidRPr="00CB7A71">
        <w:drawing>
          <wp:inline distT="0" distB="0" distL="0" distR="0" wp14:anchorId="7676C7C4" wp14:editId="45E41E9D">
            <wp:extent cx="5643316" cy="30059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616" cy="30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821A" w14:textId="5B773D5C" w:rsidR="00CB7A71" w:rsidRDefault="00CB7A71" w:rsidP="00CB7A71">
      <w:r w:rsidRPr="00CB7A71">
        <w:drawing>
          <wp:inline distT="0" distB="0" distL="0" distR="0" wp14:anchorId="2A82CC6F" wp14:editId="3D0D0BAB">
            <wp:extent cx="4929352" cy="2772761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359" cy="27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CCF0" w14:textId="32082704" w:rsidR="00CB7A71" w:rsidRDefault="00CB7A71" w:rsidP="00CB7A71">
      <w:r w:rsidRPr="00CB7A71">
        <w:lastRenderedPageBreak/>
        <w:drawing>
          <wp:inline distT="0" distB="0" distL="0" distR="0" wp14:anchorId="17B5C6FF" wp14:editId="5EA9BEF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90B" w14:textId="6F4B506F" w:rsidR="00CB7A71" w:rsidRDefault="00CB7A71" w:rsidP="00CB7A71">
      <w:pPr>
        <w:rPr>
          <w:b/>
          <w:bCs/>
        </w:rPr>
      </w:pPr>
      <w:r w:rsidRPr="00CB7A71">
        <w:rPr>
          <w:b/>
          <w:bCs/>
        </w:rPr>
        <w:t>Storage Options</w:t>
      </w:r>
    </w:p>
    <w:p w14:paraId="7E5F992E" w14:textId="77777777" w:rsidR="00CB7A71" w:rsidRPr="00CB7A71" w:rsidRDefault="00CB7A71" w:rsidP="00CB7A71">
      <w:pPr>
        <w:numPr>
          <w:ilvl w:val="0"/>
          <w:numId w:val="6"/>
        </w:numPr>
        <w:rPr>
          <w:b/>
          <w:bCs/>
          <w:color w:val="FF0000"/>
        </w:rPr>
      </w:pPr>
      <w:r w:rsidRPr="00CB7A71">
        <w:rPr>
          <w:b/>
          <w:bCs/>
          <w:color w:val="FF0000"/>
        </w:rPr>
        <w:t>Premium storage offers  high-performance, low-latency SSD disk support</w:t>
      </w:r>
    </w:p>
    <w:p w14:paraId="34846A54" w14:textId="77777777" w:rsidR="00CB7A71" w:rsidRPr="00CB7A71" w:rsidRDefault="00CB7A71" w:rsidP="00CB7A71">
      <w:pPr>
        <w:numPr>
          <w:ilvl w:val="0"/>
          <w:numId w:val="6"/>
        </w:numPr>
        <w:rPr>
          <w:b/>
          <w:bCs/>
          <w:color w:val="FF0000"/>
        </w:rPr>
      </w:pPr>
      <w:r w:rsidRPr="00CB7A71">
        <w:rPr>
          <w:b/>
          <w:bCs/>
          <w:color w:val="FF0000"/>
        </w:rPr>
        <w:t>Use premium storage for virtual machines with input/output (I/O)-intensive workloads</w:t>
      </w:r>
    </w:p>
    <w:p w14:paraId="56EFF2A7" w14:textId="77777777" w:rsidR="00CB7A71" w:rsidRPr="00CB7A71" w:rsidRDefault="00CB7A71" w:rsidP="00CB7A71">
      <w:pPr>
        <w:numPr>
          <w:ilvl w:val="0"/>
          <w:numId w:val="6"/>
        </w:numPr>
        <w:rPr>
          <w:b/>
          <w:bCs/>
          <w:color w:val="FF0000"/>
        </w:rPr>
      </w:pPr>
      <w:r w:rsidRPr="00CB7A71">
        <w:rPr>
          <w:b/>
          <w:bCs/>
          <w:color w:val="FF0000"/>
        </w:rPr>
        <w:t>Two types of disks: Unmanaged and Managed</w:t>
      </w:r>
    </w:p>
    <w:p w14:paraId="4E3CDE36" w14:textId="77777777" w:rsidR="00CB7A71" w:rsidRPr="00CB7A71" w:rsidRDefault="00CB7A71" w:rsidP="00CB7A71">
      <w:pPr>
        <w:numPr>
          <w:ilvl w:val="1"/>
          <w:numId w:val="6"/>
        </w:numPr>
        <w:rPr>
          <w:b/>
          <w:bCs/>
          <w:color w:val="FF0000"/>
        </w:rPr>
      </w:pPr>
      <w:r w:rsidRPr="00CB7A71">
        <w:rPr>
          <w:b/>
          <w:bCs/>
          <w:color w:val="FF0000"/>
        </w:rPr>
        <w:t>Unmanaged disks require you to manage the storage accounts and VHDs</w:t>
      </w:r>
    </w:p>
    <w:p w14:paraId="1025ACE4" w14:textId="77777777" w:rsidR="00CB7A71" w:rsidRPr="00CB7A71" w:rsidRDefault="00CB7A71" w:rsidP="00CB7A71">
      <w:pPr>
        <w:numPr>
          <w:ilvl w:val="1"/>
          <w:numId w:val="6"/>
        </w:numPr>
        <w:rPr>
          <w:b/>
          <w:bCs/>
          <w:color w:val="FF0000"/>
        </w:rPr>
      </w:pPr>
      <w:r w:rsidRPr="00CB7A71">
        <w:rPr>
          <w:b/>
          <w:bCs/>
          <w:color w:val="FF0000"/>
        </w:rPr>
        <w:t>Managed disks are maintained by Azure (recommended)</w:t>
      </w:r>
    </w:p>
    <w:p w14:paraId="37599874" w14:textId="57F2570E" w:rsidR="00CB7A71" w:rsidRDefault="00CB7A71" w:rsidP="00CB7A71">
      <w:pPr>
        <w:rPr>
          <w:b/>
          <w:bCs/>
        </w:rPr>
      </w:pPr>
    </w:p>
    <w:p w14:paraId="07029AAB" w14:textId="5AAE6F10" w:rsidR="00CB7A71" w:rsidRDefault="00CB7A71" w:rsidP="00CB7A71">
      <w:pPr>
        <w:rPr>
          <w:b/>
          <w:bCs/>
        </w:rPr>
      </w:pPr>
      <w:r w:rsidRPr="00CB7A71">
        <w:rPr>
          <w:b/>
          <w:bCs/>
        </w:rPr>
        <w:t>Supported Operating Systems</w:t>
      </w:r>
    </w:p>
    <w:p w14:paraId="31F0CF15" w14:textId="307708F7" w:rsidR="00CB7A71" w:rsidRPr="00CB7A71" w:rsidRDefault="00CB7A71" w:rsidP="00CB7A71">
      <w:pPr>
        <w:numPr>
          <w:ilvl w:val="0"/>
          <w:numId w:val="7"/>
        </w:numPr>
        <w:rPr>
          <w:color w:val="FF0000"/>
        </w:rPr>
      </w:pPr>
      <w:r w:rsidRPr="00CB7A71">
        <w:rPr>
          <w:color w:val="FF0000"/>
        </w:rPr>
        <w:t xml:space="preserve"> </w:t>
      </w:r>
      <w:r w:rsidRPr="00CB7A71">
        <w:rPr>
          <w:color w:val="FF0000"/>
        </w:rPr>
        <w:t>Windows Server includes many common products, requires a license, doesn’t support OS upgrades</w:t>
      </w:r>
    </w:p>
    <w:p w14:paraId="7E451924" w14:textId="77777777" w:rsidR="00CB7A71" w:rsidRPr="00CB7A71" w:rsidRDefault="00CB7A71" w:rsidP="00CB7A71">
      <w:pPr>
        <w:numPr>
          <w:ilvl w:val="0"/>
          <w:numId w:val="7"/>
        </w:numPr>
        <w:rPr>
          <w:color w:val="FF0000"/>
        </w:rPr>
      </w:pPr>
      <w:r w:rsidRPr="00CB7A71">
        <w:rPr>
          <w:color w:val="FF0000"/>
        </w:rPr>
        <w:t>Linux distributions are supported, upgrade of the OS is supported</w:t>
      </w:r>
    </w:p>
    <w:p w14:paraId="70E79AF7" w14:textId="619FC678" w:rsidR="00CB7A71" w:rsidRDefault="00CB7A71" w:rsidP="00CB7A71"/>
    <w:p w14:paraId="498DC229" w14:textId="5169EA88" w:rsidR="00CB7A71" w:rsidRDefault="00CB7A71" w:rsidP="00CB7A71">
      <w:r w:rsidRPr="00CB7A71">
        <w:lastRenderedPageBreak/>
        <w:drawing>
          <wp:inline distT="0" distB="0" distL="0" distR="0" wp14:anchorId="12CD15CC" wp14:editId="2811E423">
            <wp:extent cx="5943600" cy="2932387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534" cy="29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38BF" w14:textId="6CFD3508" w:rsidR="00CB7A71" w:rsidRDefault="00CB7A71" w:rsidP="00CB7A71">
      <w:pPr>
        <w:rPr>
          <w:b/>
          <w:bCs/>
        </w:rPr>
      </w:pPr>
      <w:r w:rsidRPr="00CB7A71">
        <w:rPr>
          <w:b/>
          <w:bCs/>
        </w:rPr>
        <w:t>Maintenance vs. Downtime</w:t>
      </w:r>
    </w:p>
    <w:p w14:paraId="48E85B4F" w14:textId="42593754" w:rsidR="00CB7A71" w:rsidRDefault="00CB7A71" w:rsidP="00CB7A71">
      <w:r w:rsidRPr="00CB7A71">
        <w:drawing>
          <wp:inline distT="0" distB="0" distL="0" distR="0" wp14:anchorId="2BD80AB2" wp14:editId="52BE4E14">
            <wp:extent cx="5943600" cy="762000"/>
            <wp:effectExtent l="0" t="0" r="0" b="0"/>
            <wp:docPr id="4" name="Picture 3" descr="Three textboxes: Unplanned Hardware Maintenance, Unexpected Downtime, and Planned Maintenance. ">
              <a:extLst xmlns:a="http://schemas.openxmlformats.org/drawingml/2006/main">
                <a:ext uri="{FF2B5EF4-FFF2-40B4-BE49-F238E27FC236}">
                  <a16:creationId xmlns:a16="http://schemas.microsoft.com/office/drawing/2014/main" id="{6CC715E3-B01F-4FEF-884F-27EABA401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hree textboxes: Unplanned Hardware Maintenance, Unexpected Downtime, and Planned Maintenance. ">
                      <a:extLst>
                        <a:ext uri="{FF2B5EF4-FFF2-40B4-BE49-F238E27FC236}">
                          <a16:creationId xmlns:a16="http://schemas.microsoft.com/office/drawing/2014/main" id="{6CC715E3-B01F-4FEF-884F-27EABA401109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5D879" w14:textId="77777777" w:rsidR="00CB7A71" w:rsidRPr="00CB7A71" w:rsidRDefault="00CB7A71" w:rsidP="00CB7A71">
      <w:pPr>
        <w:numPr>
          <w:ilvl w:val="0"/>
          <w:numId w:val="8"/>
        </w:numPr>
      </w:pPr>
      <w:r w:rsidRPr="00CB7A71">
        <w:t xml:space="preserve">When the platform predicts a failure, it will issue an </w:t>
      </w:r>
      <w:r w:rsidRPr="00CB7A71">
        <w:rPr>
          <w:b/>
          <w:bCs/>
        </w:rPr>
        <w:t>unplanned hardware maintenance</w:t>
      </w:r>
      <w:r w:rsidRPr="00CB7A71">
        <w:t xml:space="preserve"> event. Action: Live migration.</w:t>
      </w:r>
    </w:p>
    <w:p w14:paraId="2B5E80D6" w14:textId="77777777" w:rsidR="00CB7A71" w:rsidRPr="00CB7A71" w:rsidRDefault="00CB7A71" w:rsidP="00CB7A71">
      <w:pPr>
        <w:numPr>
          <w:ilvl w:val="0"/>
          <w:numId w:val="8"/>
        </w:numPr>
      </w:pPr>
      <w:r w:rsidRPr="00CB7A71">
        <w:rPr>
          <w:b/>
          <w:bCs/>
        </w:rPr>
        <w:t>Unexpected Downtime</w:t>
      </w:r>
      <w:r w:rsidRPr="00CB7A71">
        <w:t> is when a virtual machine fails unexpectedly. Action: Automatically migrate (heal).</w:t>
      </w:r>
    </w:p>
    <w:p w14:paraId="63815447" w14:textId="77777777" w:rsidR="00CB7A71" w:rsidRPr="00CB7A71" w:rsidRDefault="00CB7A71" w:rsidP="00CB7A71">
      <w:pPr>
        <w:numPr>
          <w:ilvl w:val="0"/>
          <w:numId w:val="8"/>
        </w:numPr>
      </w:pPr>
      <w:r w:rsidRPr="00CB7A71">
        <w:rPr>
          <w:b/>
          <w:bCs/>
        </w:rPr>
        <w:t xml:space="preserve">Planned Maintenance </w:t>
      </w:r>
      <w:r w:rsidRPr="00CB7A71">
        <w:t xml:space="preserve">events are periodic updates made to the Azure platform. Action: No action. </w:t>
      </w:r>
    </w:p>
    <w:p w14:paraId="2C2B9D8C" w14:textId="6D424DA7" w:rsidR="00172844" w:rsidRDefault="00172844" w:rsidP="00CB7A71">
      <w:pPr>
        <w:rPr>
          <w:color w:val="FF0000"/>
        </w:rPr>
      </w:pPr>
      <w:r w:rsidRPr="00172844">
        <w:rPr>
          <w:color w:val="FF0000"/>
        </w:rPr>
        <w:drawing>
          <wp:inline distT="0" distB="0" distL="0" distR="0" wp14:anchorId="588BA413" wp14:editId="1086495A">
            <wp:extent cx="4813738" cy="270772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741" cy="27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13A" w14:textId="6DD79256" w:rsidR="00172844" w:rsidRDefault="00172844" w:rsidP="00CB7A71">
      <w:pPr>
        <w:rPr>
          <w:b/>
          <w:bCs/>
        </w:rPr>
      </w:pPr>
      <w:r w:rsidRPr="00172844">
        <w:rPr>
          <w:b/>
          <w:bCs/>
        </w:rPr>
        <w:lastRenderedPageBreak/>
        <w:t>Update and Fault Domains</w:t>
      </w:r>
    </w:p>
    <w:p w14:paraId="0215CD61" w14:textId="1EC3DE1A" w:rsidR="00172844" w:rsidRDefault="00172844" w:rsidP="00CB7A71">
      <w:pPr>
        <w:rPr>
          <w:b/>
          <w:bCs/>
        </w:rPr>
      </w:pPr>
      <w:r w:rsidRPr="00172844">
        <w:rPr>
          <w:b/>
          <w:bCs/>
        </w:rPr>
        <w:drawing>
          <wp:inline distT="0" distB="0" distL="0" distR="0" wp14:anchorId="7E8310CA" wp14:editId="05281A3C">
            <wp:extent cx="5744817" cy="2626887"/>
            <wp:effectExtent l="0" t="0" r="8890" b="2540"/>
            <wp:docPr id="12" name="Picture 3" descr="An illustration showing two fault domains with two virtual machines each. The two top virtual machines from each fault domain host Internet information service and are part of a common availability set. The next two virtual machines in each domain host SQL database and are part of another availability set.">
              <a:extLst xmlns:a="http://schemas.openxmlformats.org/drawingml/2006/main">
                <a:ext uri="{FF2B5EF4-FFF2-40B4-BE49-F238E27FC236}">
                  <a16:creationId xmlns:a16="http://schemas.microsoft.com/office/drawing/2014/main" id="{D350859B-7210-4484-A32B-F6112D1744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n illustration showing two fault domains with two virtual machines each. The two top virtual machines from each fault domain host Internet information service and are part of a common availability set. The next two virtual machines in each domain host SQL database and are part of another availability set.">
                      <a:extLst>
                        <a:ext uri="{FF2B5EF4-FFF2-40B4-BE49-F238E27FC236}">
                          <a16:creationId xmlns:a16="http://schemas.microsoft.com/office/drawing/2014/main" id="{D350859B-7210-4484-A32B-F6112D1744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817" cy="26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F3C" w14:textId="77777777" w:rsidR="00172844" w:rsidRPr="00172844" w:rsidRDefault="00172844" w:rsidP="00172844">
      <w:pPr>
        <w:numPr>
          <w:ilvl w:val="0"/>
          <w:numId w:val="9"/>
        </w:numPr>
        <w:rPr>
          <w:color w:val="FF0000"/>
        </w:rPr>
      </w:pPr>
      <w:r w:rsidRPr="00172844">
        <w:rPr>
          <w:b/>
          <w:bCs/>
          <w:color w:val="FF0000"/>
        </w:rPr>
        <w:t xml:space="preserve">Update domains </w:t>
      </w:r>
      <w:r w:rsidRPr="00172844">
        <w:rPr>
          <w:color w:val="FF0000"/>
        </w:rPr>
        <w:t>lets Azure to perform incremental or rolling upgrades across a deployment.  During planned maintenance, only one update domain is rebooted at a time.</w:t>
      </w:r>
    </w:p>
    <w:p w14:paraId="701B98FC" w14:textId="77777777" w:rsidR="00172844" w:rsidRPr="00172844" w:rsidRDefault="00172844" w:rsidP="00172844">
      <w:pPr>
        <w:numPr>
          <w:ilvl w:val="0"/>
          <w:numId w:val="9"/>
        </w:numPr>
        <w:rPr>
          <w:color w:val="FF0000"/>
        </w:rPr>
      </w:pPr>
      <w:r w:rsidRPr="00172844">
        <w:rPr>
          <w:b/>
          <w:bCs/>
          <w:color w:val="FF0000"/>
        </w:rPr>
        <w:t xml:space="preserve">Fault Domains </w:t>
      </w:r>
      <w:r w:rsidRPr="00172844">
        <w:rPr>
          <w:color w:val="FF0000"/>
        </w:rPr>
        <w:t>are a group of virtual machines that share a common set of hardware, switches, that share a single point of failure.  VMs in an availability set are placed in at least two fault domains.</w:t>
      </w:r>
    </w:p>
    <w:p w14:paraId="5B2C3C26" w14:textId="1FC07BDC" w:rsidR="00172844" w:rsidRDefault="00172844" w:rsidP="00172844"/>
    <w:p w14:paraId="365C5EF8" w14:textId="211DE1EC" w:rsidR="00172844" w:rsidRDefault="00172844" w:rsidP="00172844">
      <w:r w:rsidRPr="00172844">
        <w:drawing>
          <wp:inline distT="0" distB="0" distL="0" distR="0" wp14:anchorId="7F24C17A" wp14:editId="072FEC6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E285" w14:textId="7E53BCBB" w:rsidR="00172844" w:rsidRDefault="00172844" w:rsidP="00172844">
      <w:r w:rsidRPr="00172844">
        <w:lastRenderedPageBreak/>
        <w:drawing>
          <wp:inline distT="0" distB="0" distL="0" distR="0" wp14:anchorId="1F5764CE" wp14:editId="3ECDF599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3D14" w14:textId="1967BB12" w:rsidR="00172844" w:rsidRDefault="00172844" w:rsidP="00172844">
      <w:r w:rsidRPr="00172844">
        <w:drawing>
          <wp:inline distT="0" distB="0" distL="0" distR="0" wp14:anchorId="696C1746" wp14:editId="272D8C2F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6CC5" w14:textId="0DF902F0" w:rsidR="00172844" w:rsidRDefault="00172844" w:rsidP="00172844"/>
    <w:p w14:paraId="24F2730D" w14:textId="0434869A" w:rsidR="00172844" w:rsidRDefault="00172844" w:rsidP="00172844"/>
    <w:p w14:paraId="6E1C835B" w14:textId="56E829DA" w:rsidR="00172844" w:rsidRDefault="00172844" w:rsidP="00172844"/>
    <w:p w14:paraId="239A6A56" w14:textId="210444AE" w:rsidR="00172844" w:rsidRDefault="00172844" w:rsidP="00172844">
      <w:r w:rsidRPr="00172844">
        <w:lastRenderedPageBreak/>
        <w:drawing>
          <wp:inline distT="0" distB="0" distL="0" distR="0" wp14:anchorId="55D46479" wp14:editId="2B5618DB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5C8C" w14:textId="77777777" w:rsidR="00172844" w:rsidRPr="00172844" w:rsidRDefault="00172844" w:rsidP="00172844">
      <w:r w:rsidRPr="00172844">
        <w:t>For more information, you can see:</w:t>
      </w:r>
    </w:p>
    <w:p w14:paraId="34704D36" w14:textId="16E9B694" w:rsidR="00172844" w:rsidRPr="00172844" w:rsidRDefault="00172844" w:rsidP="00172844">
      <w:r w:rsidRPr="00172844">
        <w:t xml:space="preserve">Virtual machine extensions and features for Windows - </w:t>
      </w:r>
      <w:hyperlink r:id="rId20" w:history="1">
        <w:r w:rsidRPr="00172844">
          <w:rPr>
            <w:rStyle w:val="Hyperlink"/>
          </w:rPr>
          <w:t>https://docs.microsoft.com/en-us/azure/virtual-machines/extensions/features-windows?toc=%2Fazure%2Fvirtual-machines%2Fwindows%2Ftoc.json</w:t>
        </w:r>
      </w:hyperlink>
      <w:r>
        <w:t xml:space="preserve">    </w:t>
      </w:r>
      <w:r w:rsidRPr="00172844">
        <w:t xml:space="preserve"> </w:t>
      </w:r>
    </w:p>
    <w:p w14:paraId="534EEF1A" w14:textId="1F8EC6F9" w:rsidR="00172844" w:rsidRPr="00172844" w:rsidRDefault="00172844" w:rsidP="00172844">
      <w:r w:rsidRPr="00172844">
        <w:t xml:space="preserve">Virtual machine extensions and features for Linux - </w:t>
      </w:r>
      <w:hyperlink r:id="rId21" w:history="1">
        <w:r w:rsidRPr="00172844">
          <w:rPr>
            <w:rStyle w:val="Hyperlink"/>
          </w:rPr>
          <w:t>https://docs.microsoft.com/en-us/azure/virtual-machines/extensions/features-linux</w:t>
        </w:r>
      </w:hyperlink>
      <w:r>
        <w:t xml:space="preserve">  </w:t>
      </w:r>
      <w:bookmarkStart w:id="0" w:name="_GoBack"/>
      <w:bookmarkEnd w:id="0"/>
      <w:r w:rsidRPr="00172844">
        <w:t xml:space="preserve"> </w:t>
      </w:r>
    </w:p>
    <w:p w14:paraId="3BCB86C0" w14:textId="77777777" w:rsidR="00172844" w:rsidRPr="00172844" w:rsidRDefault="00172844" w:rsidP="00172844"/>
    <w:sectPr w:rsidR="00172844" w:rsidRPr="00172844" w:rsidSect="00CB7A7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C0136" w14:textId="77777777" w:rsidR="002D5934" w:rsidRDefault="002D5934" w:rsidP="00CB7A71">
      <w:pPr>
        <w:spacing w:after="0" w:line="240" w:lineRule="auto"/>
      </w:pPr>
      <w:r>
        <w:separator/>
      </w:r>
    </w:p>
  </w:endnote>
  <w:endnote w:type="continuationSeparator" w:id="0">
    <w:p w14:paraId="3AC9233E" w14:textId="77777777" w:rsidR="002D5934" w:rsidRDefault="002D5934" w:rsidP="00CB7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C8743" w14:textId="77777777" w:rsidR="002D5934" w:rsidRDefault="002D5934" w:rsidP="00CB7A71">
      <w:pPr>
        <w:spacing w:after="0" w:line="240" w:lineRule="auto"/>
      </w:pPr>
      <w:r>
        <w:separator/>
      </w:r>
    </w:p>
  </w:footnote>
  <w:footnote w:type="continuationSeparator" w:id="0">
    <w:p w14:paraId="350F3ED6" w14:textId="77777777" w:rsidR="002D5934" w:rsidRDefault="002D5934" w:rsidP="00CB7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D0534"/>
    <w:multiLevelType w:val="hybridMultilevel"/>
    <w:tmpl w:val="92D4791E"/>
    <w:lvl w:ilvl="0" w:tplc="D200F3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86E2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1E950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A609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8C6A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0B7B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4994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CE8D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E047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DA2"/>
    <w:multiLevelType w:val="hybridMultilevel"/>
    <w:tmpl w:val="2B6A01B6"/>
    <w:lvl w:ilvl="0" w:tplc="21225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2CD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A2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C9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2E6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A0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A2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81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8D1E6F"/>
    <w:multiLevelType w:val="hybridMultilevel"/>
    <w:tmpl w:val="6EECD912"/>
    <w:lvl w:ilvl="0" w:tplc="14E8467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89D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4CD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6F4D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0CB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78D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855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AFC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280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7827"/>
    <w:multiLevelType w:val="hybridMultilevel"/>
    <w:tmpl w:val="9262344E"/>
    <w:lvl w:ilvl="0" w:tplc="195E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E5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2F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5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F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AE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A2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62B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B70894"/>
    <w:multiLevelType w:val="hybridMultilevel"/>
    <w:tmpl w:val="74EE2AFA"/>
    <w:lvl w:ilvl="0" w:tplc="21F410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BC36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E83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094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C610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095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217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073D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4DC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4246A"/>
    <w:multiLevelType w:val="hybridMultilevel"/>
    <w:tmpl w:val="70A6FECE"/>
    <w:lvl w:ilvl="0" w:tplc="B658EB5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853F8"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740BA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98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A78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20C1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EFB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D27FE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827A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E54"/>
    <w:multiLevelType w:val="hybridMultilevel"/>
    <w:tmpl w:val="0F0C86F4"/>
    <w:lvl w:ilvl="0" w:tplc="B218E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96A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E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B0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46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A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63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0E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577D30"/>
    <w:multiLevelType w:val="hybridMultilevel"/>
    <w:tmpl w:val="D6701B64"/>
    <w:lvl w:ilvl="0" w:tplc="47F62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A9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C3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43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80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4D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6E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80D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22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1E0C7A"/>
    <w:multiLevelType w:val="hybridMultilevel"/>
    <w:tmpl w:val="B40CB4EE"/>
    <w:lvl w:ilvl="0" w:tplc="883034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A9E2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68FA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02EF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2CD2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0D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0950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C57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DE17E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40"/>
    <w:rsid w:val="00172844"/>
    <w:rsid w:val="002D5934"/>
    <w:rsid w:val="00487D60"/>
    <w:rsid w:val="00637E40"/>
    <w:rsid w:val="009645A2"/>
    <w:rsid w:val="00C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CCEE"/>
  <w15:chartTrackingRefBased/>
  <w15:docId w15:val="{464768DC-8E46-4530-816F-1DB62B63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E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7A7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7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71"/>
  </w:style>
  <w:style w:type="paragraph" w:styleId="Footer">
    <w:name w:val="footer"/>
    <w:basedOn w:val="Normal"/>
    <w:link w:val="FooterChar"/>
    <w:uiPriority w:val="99"/>
    <w:unhideWhenUsed/>
    <w:rsid w:val="00CB7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4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1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5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9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2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4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90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47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28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58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1962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98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27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46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6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5716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83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102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274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42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97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3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12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9099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95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5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virtual-machines/extensions/features-linu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azure/virtual-machines/extensions/features-windows?toc=%2Fazure%2Fvirtual-machines%2Fwindows%2Ftoc.js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</dc:creator>
  <cp:keywords/>
  <dc:description/>
  <cp:lastModifiedBy>Hemal</cp:lastModifiedBy>
  <cp:revision>3</cp:revision>
  <dcterms:created xsi:type="dcterms:W3CDTF">2020-01-17T18:17:00Z</dcterms:created>
  <dcterms:modified xsi:type="dcterms:W3CDTF">2020-01-17T18:33:00Z</dcterms:modified>
</cp:coreProperties>
</file>