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3701D" w14:textId="4844E830" w:rsidR="006B3A9E" w:rsidRDefault="008B4255" w:rsidP="008B4255">
      <w:pPr>
        <w:pStyle w:val="Heading1"/>
      </w:pPr>
      <w:r>
        <w:t>Scoring and Standard Normal</w:t>
      </w:r>
    </w:p>
    <w:p w14:paraId="168C51B5" w14:textId="20273F2F" w:rsidR="008B4255" w:rsidRDefault="008B4255"/>
    <w:p w14:paraId="1CAFAAEB" w14:textId="5A862B43" w:rsidR="008B4255" w:rsidRDefault="005953D7">
      <w:hyperlink r:id="rId4" w:anchor=":~:text=The%20standard%20normal%20curve%20extends,%E2%88%923%20and%20z%3D3" w:history="1">
        <w:r w:rsidR="008B4255" w:rsidRPr="009F6959">
          <w:rPr>
            <w:rStyle w:val="Hyperlink"/>
          </w:rPr>
          <w:t>https://www.geo.fu-berlin.de/en/v/soga/Basics-of-statistics/Continous-Random-Variables/The-Standard-Normal-Distribution/index.html#:~:text=The%20standard%20normal%20curve%20extends,%E2%88%923%20and%20z%3D3</w:t>
        </w:r>
      </w:hyperlink>
      <w:r w:rsidR="008B4255" w:rsidRPr="008B4255">
        <w:t>.</w:t>
      </w:r>
      <w:r w:rsidR="008B4255">
        <w:t xml:space="preserve"> </w:t>
      </w:r>
    </w:p>
    <w:p w14:paraId="68368AF8" w14:textId="0F7E3FF0" w:rsidR="008B4255" w:rsidRDefault="008B4255"/>
    <w:p w14:paraId="4364C394" w14:textId="77777777" w:rsidR="008B4255" w:rsidRPr="008B4255" w:rsidRDefault="008B4255" w:rsidP="008B4255">
      <w:pPr>
        <w:shd w:val="clear" w:color="auto" w:fill="FFFFFF"/>
        <w:spacing w:after="165" w:line="540" w:lineRule="atLeast"/>
        <w:outlineLvl w:val="0"/>
        <w:rPr>
          <w:rFonts w:ascii="Arial" w:eastAsia="Times New Roman" w:hAnsi="Arial" w:cs="Arial"/>
          <w:color w:val="000000"/>
          <w:kern w:val="36"/>
          <w:sz w:val="41"/>
          <w:szCs w:val="41"/>
        </w:rPr>
      </w:pPr>
      <w:r w:rsidRPr="008B4255">
        <w:rPr>
          <w:rFonts w:ascii="Arial" w:eastAsia="Times New Roman" w:hAnsi="Arial" w:cs="Arial"/>
          <w:color w:val="000000"/>
          <w:kern w:val="36"/>
          <w:sz w:val="41"/>
          <w:szCs w:val="41"/>
        </w:rPr>
        <w:t>Statistics and Geospatial Data Analysis </w:t>
      </w:r>
    </w:p>
    <w:p w14:paraId="7967869E" w14:textId="1FA7689B" w:rsidR="008B4255" w:rsidRDefault="005953D7">
      <w:hyperlink r:id="rId5" w:history="1">
        <w:r w:rsidR="008B4255" w:rsidRPr="009F6959">
          <w:rPr>
            <w:rStyle w:val="Hyperlink"/>
          </w:rPr>
          <w:t>https://www.geo.fu-berlin.de/en/v/soga/index.html</w:t>
        </w:r>
      </w:hyperlink>
      <w:r w:rsidR="008B4255">
        <w:t xml:space="preserve"> </w:t>
      </w:r>
    </w:p>
    <w:p w14:paraId="7464CD89" w14:textId="5A2DE8B2" w:rsidR="005953D7" w:rsidRDefault="005953D7"/>
    <w:p w14:paraId="2E44CC1B" w14:textId="785FC1E3" w:rsidR="005953D7" w:rsidRDefault="005953D7">
      <w:hyperlink r:id="rId6" w:history="1">
        <w:r w:rsidRPr="009F6959">
          <w:rPr>
            <w:rStyle w:val="Hyperlink"/>
          </w:rPr>
          <w:t>http://drewconway.com/zia/2013/3/26/the-data-science-venn-diagram</w:t>
        </w:r>
      </w:hyperlink>
      <w:r>
        <w:t xml:space="preserve"> </w:t>
      </w:r>
    </w:p>
    <w:sectPr w:rsidR="0059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74"/>
    <w:rsid w:val="005953D7"/>
    <w:rsid w:val="008B4255"/>
    <w:rsid w:val="008F1574"/>
    <w:rsid w:val="00967B35"/>
    <w:rsid w:val="00B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DE3E"/>
  <w15:chartTrackingRefBased/>
  <w15:docId w15:val="{37E71618-5B95-41CF-8134-02753D4C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42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25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B425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1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rewconway.com/zia/2013/3/26/the-data-science-venn-diagram" TargetMode="External"/><Relationship Id="rId5" Type="http://schemas.openxmlformats.org/officeDocument/2006/relationships/hyperlink" Target="https://www.geo.fu-berlin.de/en/v/soga/index.html" TargetMode="External"/><Relationship Id="rId4" Type="http://schemas.openxmlformats.org/officeDocument/2006/relationships/hyperlink" Target="https://www.geo.fu-berlin.de/en/v/soga/Basics-of-statistics/Continous-Random-Variables/The-Standard-Normal-Distribut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3</cp:revision>
  <dcterms:created xsi:type="dcterms:W3CDTF">2021-12-27T15:18:00Z</dcterms:created>
  <dcterms:modified xsi:type="dcterms:W3CDTF">2021-12-27T15:31:00Z</dcterms:modified>
</cp:coreProperties>
</file>