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color w:val="0D47A1"/>
          <w:sz w:val="64"/>
          <w:szCs w:val="64"/>
        </w:rPr>
        <w:t xml:space="preserve">ServiceTransfer</w:t>
      </w:r>
    </w:p>
    <w:p>
      <w:pPr>
        <w:spacing w:after="80"/>
        <w:jc w:val="center"/>
      </w:pPr>
      <w:r>
        <w:rPr>
          <w:rFonts w:ascii="Tahoma" w:cs="Tahoma" w:eastAsia="Tahoma" w:hAnsi="Tahoma"/>
          <w:b/>
          <w:bCs/>
          <w:color w:val="263238"/>
          <w:sz w:val="40"/>
          <w:szCs w:val="40"/>
        </w:rPr>
        <w:t xml:space="preserve">Program Specification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1565C0"/>
          <w:sz w:val="30"/>
          <w:szCs w:val="30"/>
        </w:rPr>
        <w:t xml:space="preserve">เอกสารรายละเอียดโปรแกรม</w:t>
      </w:r>
    </w:p>
    <w:p>
      <w:pPr>
        <w:pBdr>
          <w:bottom w:val="single" w:color="1565C0" w:sz="8" w:space="8"/>
        </w:pBdr>
        <w:spacing w:after="600"/>
        <w:ind w:left="2200" w:right="2200"/>
        <w:jc w:val="center"/>
      </w:pPr>
      <w:r>
        <w:rPr>
          <w:rFonts w:ascii="Tahoma" w:cs="Tahoma" w:eastAsia="Tahoma" w:hAnsi="Tahoma"/>
          <w:color w:val="5F6B73"/>
          <w:sz w:val="22"/>
          <w:szCs w:val="22"/>
        </w:rPr>
        <w:t xml:space="preserve">Function-Level Reference for Developers  •  สำหรับทีมพัฒนาที่จะ Re-implement ระบบ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512"/>
      </w:tblGrid>
      <w:tr>
        <w:trPr>
          <w:tblHeader/>
        </w:trP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รายการ (Item)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รายละเอียด (Details)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ระบบ (System)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ServiceTransfer v5.1810.1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ไฟล์หลัก (Core Files)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wMain.frm (1,763 บรรทัด) • mMain.bas (1,099 บรรทัด)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ไฟล์ประกอบ (Support Files)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Module4.bas (SleepEx API) • Module1–3.bas (Dead code) • AdaUT.dll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วันที่จัดทำ (Date)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12 มิถุนายน 2569 (June 12, 2026)</w:t>
            </w:r>
          </w:p>
        </w:tc>
      </w:tr>
      <w:tr>
        <w:tc>
          <w:tcPr>
            <w:tcW w:type="dxa" w:w="2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ขอบเขต (Scope)</w:t>
            </w:r>
          </w:p>
        </w:tc>
        <w:tc>
          <w:tcPr>
            <w:tcW w:type="dxa" w:w="6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Call graph, ตัวแปร Global, Pseudocode ของทุกฟังก์ชันหลัก และ Dependency Matrix</w:t>
            </w:r>
          </w:p>
        </w:tc>
      </w:tr>
    </w:tbl>
    <w:p>
      <w:pPr>
        <w:spacing w:before="700"/>
        <w:jc w:val="center"/>
      </w:pP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เอกสารภายในสำหรับโครงการปรับปรุงระบบ (System Revamp Project) — Confidential</w:t>
      </w:r>
    </w:p>
    <w:p>
      <w:r>
        <w:br w:type="page"/>
      </w:r>
    </w:p>
    <w:p>
      <w:pPr>
        <w:spacing w:after="160" w:before="200"/>
      </w:pPr>
      <w:r>
        <w:rPr>
          <w:rFonts w:ascii="Tahoma" w:cs="Tahoma" w:eastAsia="Tahoma" w:hAnsi="Tahoma"/>
          <w:b/>
          <w:bCs/>
          <w:color w:val="0D47A1"/>
          <w:sz w:val="32"/>
          <w:szCs w:val="32"/>
        </w:rPr>
        <w:t xml:space="preserve">สารบัญ 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ahoma" w:cs="Tahoma" w:eastAsia="Tahoma" w:hAnsi="Tahoma"/>
          <w:i/>
          <w:iCs/>
          <w:color w:val="5F6B73"/>
          <w:sz w:val="16"/>
          <w:szCs w:val="16"/>
        </w:rPr>
        <w:t xml:space="preserve">※ เปิดไฟล์ครั้งแรกให้กด Ctrl+A แล้ว F9 (หรือคลิกขวา &gt; Update Field) เพื่ออัปเดตสารบัญและเลขหน้า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บทสรุปสำหรับนักพัฒนา (Developer Summary)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เอกสารฉบับนี้ถอดตรรกะระดับฟังก์ชันของ ServiceTransfer ออกมาเป็น Pseudocode เพื่อให้ทีมพัฒนาใช้เป็น Specification ในการเขียนระบบใหม่ได้โดยไม่ต้องอ่านโค้ด VB6 โดยตรง โครงสร้างโปรแกรมมี Entry Point 2 จุดคือ Form_Load (เริ่มต้นระบบครั้งเดียว) และ otmForm_Timer (ลูปหลักทุก 500 ms) ฟังก์ชันทั้งหมดสื่อสารกันผ่านตัวแปร Public ระดับโมดูล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/>
          <w:iCs/>
          <w:color w:val="5F6B73"/>
          <w:sz w:val="21"/>
          <w:szCs w:val="21"/>
        </w:rPr>
        <w:t xml:space="preserve">This document captures the function-level logic of ServiceTransfer as language-neutral pseudocode so the rebuild team can re-implement behavior without reading VB6 directly. There are two entry points — Form_Load (one-time startup) and otmForm_Timer (the 500 ms main loop) — and all functions communicate through module-level public variables listed in section 1.2.</w:t>
      </w:r>
    </w:p>
    <w:p>
      <w:pPr>
        <w:pStyle w:val="Heading1"/>
      </w:pPr>
      <w:r>
        <w:rPr>
          <w:rFonts w:ascii="Tahoma" w:hAnsi="Tahoma"/>
          <w:color w:val="0D47A1"/>
        </w:rPr>
        <w:t>บริบทต้นทาง: POSFront (Upstream Producer)</w:t>
      </w:r>
      <w:r>
        <w:rPr>
          <w:sz w:val="2"/>
        </w:rPr>
        <w:t>​PF</w:t>
      </w:r>
    </w:p>
    <w:p>
      <w:r>
        <w:rPr>
          <w:rFonts w:ascii="Tahoma" w:hAnsi="Tahoma"/>
        </w:rPr>
        <w:t>บนเครื่อง POS มีสองโปรแกรม VB6 ทำงานร่วมกันแบบ Producer / Consumer และส่งต่องานกันผ่าน Local DB ด้วยธงสถานะ 2 ตัว — ServiceTransfer ไม่ได้สร้างยอดขายเอง แต่รับช่วงต่อจาก POSFront (โปรแกรมขายหน้าร้านของ Adasoft โครงการ TAKASHIMAYA, v6.2412.1) ทำให้เครื่อง POS ทำงาน Offline ได้เต็มรูปแบบ</w:t>
      </w:r>
      <w:r>
        <w:rPr>
          <w:sz w:val="2"/>
        </w:rPr>
        <w:t>​PF</w:t>
      </w:r>
    </w:p>
    <w:p>
      <w:pPr>
        <w:pStyle w:val="Heading2"/>
      </w:pPr>
      <w:r>
        <w:rPr>
          <w:rFonts w:ascii="Tahoma" w:hAnsi="Tahoma"/>
        </w:rPr>
        <w:t>Orchestration — POSFront เป็นผู้เปิดบริการเบื้องหลัง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POSFront.Sub Main (mDB.bas) เปิดบริการ 4 ตัว: ServiceOnOff.exe (สถานะ Online/Offline)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ServiceAutoReplicate.exe — Replicate Master จาก Central Server ลง Local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ServiceAutoClear.exe — เคลียร์ไฟล์/ข้อมูลค้าง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ServiceTranfer.exe — คือ ServiceTransfer; เป็น Child process ของ POSFront ไม่ใช่โปรแกรมเดี่ยว</w:t>
      </w:r>
      <w:r>
        <w:rPr>
          <w:sz w:val="2"/>
        </w:rPr>
        <w:t>​PF</w:t>
      </w:r>
    </w:p>
    <w:p>
      <w:pPr>
        <w:pStyle w:val="Heading2"/>
      </w:pPr>
      <w:r>
        <w:rPr>
          <w:rFonts w:ascii="Tahoma" w:hAnsi="Tahoma"/>
        </w:rPr>
        <w:t>The Two-Flag Handshake (สัญญาระหว่างสองโปรแกรม)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FTShdStaDoc (เจ้าของ = POSFront): '2' กำลังทำ -&gt; '1' เสร็จสมบูรณ์ เมื่อจ่ายเงิน + พิมพ์ใบเสร็จ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FTStaSentOnOff (เจ้าของ = ServiceTransfer): '0' รอส่ง -&gt; '1' ส่งขึ้น HQ แล้ว</w:t>
      </w:r>
      <w:r>
        <w:rPr>
          <w:sz w:val="2"/>
        </w:rPr>
        <w:t>​PF</w:t>
      </w:r>
    </w:p>
    <w:p>
      <w:pPr>
        <w:pStyle w:val="ListParagraph"/>
      </w:pPr>
      <w:r>
        <w:rPr>
          <w:rFonts w:ascii="Tahoma" w:hAnsi="Tahoma"/>
        </w:rPr>
        <w:t>•  เมื่อ FTShdStaDoc ถูก UPDATE '2'-&gt;'1' บนตารางทำงาน TPSHD&lt;Tmn&gt; -&gt; SQL Trigger TRG_Tmp2Sale&lt;Tmn&gt; (AFTER UPDATE) เรียก STP_PRCxTmp2Sale ย้ายบิลเข้า TPSTSalHD/DT/RC/CD (ตั้ง FTStaSentOnOff='0' รอซิงค์)</w:t>
      </w:r>
      <w:r>
        <w:rPr>
          <w:sz w:val="2"/>
        </w:rPr>
        <w:t>​PF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1. ภาพรวมโมดูล (Module Overview)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1.1 High-Level Call Graph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Form_Load()                                  [wMain.frm]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MM_RECbAdaIniRead()                      [mMain.bas]  อ่าน Config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W_DATbConnect() x 2                      [wMain.frm]  เชื่อมต่อ Online + Offline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W_CRTxLogTran()                          [wMain.frm]  สร้าง Log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SP_GETxVariableAlw() / SP_SETxObjects()  [mMain.bas]  Token Config + SOAP Client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└── otmForm.Enabled = True                   เริ่ม Timer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otmForm_Timer()  &lt;ทุก 500 ms&gt;                [wMain.frm]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W_DATbConnectOrChk() x 2 + W_GETbStoreOpen()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MM_GETxTable() + W_GETtTmnNum() + SP_GETdSaleDate()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├── LOOP ตาราง: MM_GETxData()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└── LOOP เรคอร์ด: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    ├── W_DATbInsertData() ── SP_PRCbToken() ── SP_CHKbWebservice()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    │                      └─ W_PRCbCheckInsertHD()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    ├── W_DATbUpdateData()        (เมื่อ Duplicate)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│       └── W_DATxUpdateByScript()    (อัปเดต Flag ฝั่ง Local)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└── W_UPDxUpdatePoint() ── SP_PRCbToken() / SP_CHKbWebservice()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1.2 ตัวแปร Global ที่สำคัญ (Public Variables — mMain.bas)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4012"/>
      </w:tblGrid>
      <w:tr>
        <w:trPr>
          <w:tblHeader/>
        </w:trP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ตัวแปร (Variable)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ชนิด (Type)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ocnOnline / ocnOffline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ADODB.Connection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Connection ไปยัง Central Server / Local DB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tMM_CNDbOn{Server,User,Password,DB}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ค่าเชื่อมต่อ Central DB (จาก AdaIni.Ada)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tMM_CNDbOff{Server,User,Password,DB}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ค่าเชื่อมต่อ Local DB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tMM_CNDbM{Server,User,Password,DB}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ค่าเชื่อมต่อ Member DB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tVB_CNTmnNum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Terminal Number ของเครื่องปัจจุบัน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oVB_LogFile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TextStream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Handle ของไฟล์ Log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oToken / bVB_AbleToken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Object / Boolean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MSSOAP.SoapClient30 Instance / สถานะพร้อมใช้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bVB_AlwToken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Boolean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เปิด/ปิดระบบ Token (จาก TCNMStorePara Code='29')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tVB_TokenURL + TKToken 002–008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URL และ Credential ของ SafeNet (จาก TSysConfig)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nVB_ChkDigitToken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Integer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จำนวนหลักขั้นต่ำก่อน Token (= 7, เพิ่มใน v5.1810.1)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nVB_CNBase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eEN_DBMS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ชนิดฐานข้อมูล (SQL = 2)</w:t>
            </w:r>
          </w:p>
        </w:tc>
      </w:tr>
      <w:tr>
        <w:tc>
          <w:tcPr>
            <w:tcW w:type="dxa" w:w="3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cUT</w:t>
            </w:r>
          </w:p>
        </w:tc>
        <w:tc>
          <w:tcPr>
            <w:tcW w:type="dxa" w:w="19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AdaUT.cUT</w:t>
            </w:r>
          </w:p>
        </w:tc>
        <w:tc>
          <w:tcPr>
            <w:tcW w:type="dxa" w:w="4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Utility Object จาก AdaUT.dll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2. กระบวนการเริ่มต้นระบบ (Startup Process)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2.1 Form_Load()  —  wMain.frm บรรทัด 1049–1078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Form_Load()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wMain.Hide                                  ' ซ่อนหน้าจอ (Background Service)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App.PrevInstance THEN End                ' ป้องกันรันซ้อน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MM_RECbAdaIniRead() THEN                 ' อ่าน Config สำเร็จ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Registry.Save(SentStartDate, Today)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Registry.Save(SentStartTime, Now)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Registry.Save(SentStaOn, "1")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ELSE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Registry.Save(SentStaOn, "0")  :  End   ' อ่านไม่ได้ -&gt; จบการทำงาน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Registry.Get(SentSale) = "0" THEN Registry.Save(SentSale, "1")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W_DATbConnect(ocnOnline,  OnlineServer,  OnlineUser,  OnlinePassword,  OnlineDB)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W_DATbConnect(ocnOffline, OfflineServer, OfflineUser, OfflinePassword, OfflineDB)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W_CRTxLogTran()                             ' สร้าง Log File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nVB_CNBase = nEN_Dbs2SQL                    ' กำหนดชนิด DB = SQL Server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SP_GETxVariableAlw()  :  SP_SETxObjects()   ' Token Config + SOAP Client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otmForm.Enabled = True                      ' เริ่ม Timer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3. ลูปหลักของโปรแกรม (Main Timer Loop)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3.1 otmForm_Timer()  —  wMain.frm บรรทัด 1080–1345  (Interval 500 ms)</w:t>
      </w:r>
    </w:p>
    <w:p>
      <w:pPr>
        <w:spacing w:after="60" w:before="160"/>
        <w:jc w:val="center"/>
      </w:pPr>
      <w:r>
        <w:drawing>
          <wp:inline distT="0" distB="0" distL="0" distR="0">
            <wp:extent cx="5895975" cy="5772150"/>
            <wp:effectExtent t="0" r="0" b="0" l="0"/>
            <wp:docPr id="1" name="fig1" descr="Six processing phases per timer cycle" title="Six processing phases per timer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5F6B73"/>
          <w:sz w:val="18"/>
          <w:szCs w:val="18"/>
        </w:rPr>
        <w:t xml:space="preserve">รูปที่ 1: ลำดับการทำงาน 6 เฟสในแต่ละรอบ Timer</w:t>
      </w: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  (Figure 1: Six processing phases per timer cycle)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otmForm_Timer()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otmForm.Enabled = False                     ' [Phase 1] ปิด Timer กัน Re-entrant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ตรวจสอบ/สร้าง Log File ; อ่าน Registry (SentSale, SentStartDate)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SentSale &lt;&gt; "1" THEN GOTO Cleanup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Registry(Online) &lt;&gt; "1" THEN { Log "Database server not connect" ; GOTO Cleanup }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[Phase 2] เชื่อมต่อและตรวจสอบ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W_DATbConnectOrChk(ocnOnline, pbServer=True)  THEN GOTO Cleanup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W_GETbStoreOpen()                              THEN GOTO Cleanup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W_DATbConnectOrChk(ocnOffline, pbServer=False) THEN GOTO Cleanup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[Phase 3] อ่านค่าตั้งต้น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MM_GETxTable(orsTbl) ; tTmnNum = W_GETtTmnNum() ; dSaleDate = SP_GETdSaleDate()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[Phase 4] วนซิงค์ทีละตาราง x ทีละเรคอร์ด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FOR EACH row IN orsTbl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tTbl = row.FTSscTable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tTbl IN (TPSHD,TPSDT,TPSRC,TPSCD) THEN tTbl = tTbl &amp; tTmnNum   ' ตารางเฉพาะเครื่อง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tCond = Replace(row.FTSscCondScript, "~", "'")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tTbl &lt;&gt; TSysLogTableUpdate AND tTbl &lt;&gt; TPSTCV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tCond = tCond &amp; " AND FDShdTransDate &lt;= '" &amp; dSaleDate &amp; "'"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MM_GETxData(tTbl, tCond, orsData, tPK)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FOR EACH rec IN orsData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IF W_DATbInsertData(rec, tTbl, nErr) THEN bOK =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ELSEIF nErr = -2147467259 THEN GOTO Cleanup          ' Connection Lost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ELSEIF nErr = -2147217873 THEN                       ' Duplicate Key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bOK = W_DATbUpdateData(rec, tTbl, tPK)  OR  True ' Update / ถือว่าสำเร็จ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IF bOK THEN W_DATxUpdateByScript(rec, tTbl, tPK, UpdScript)  ' Flag '1'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W_UPDxUpdatePoint()                         ' [Phase 5] ประมวลผลคะแนน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Cleanup:                                        ' [Phase 6]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Registry.Save(SentStartDate/Time, SentStaOn="1") ; Log "End :"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otmForm.Enabled = True                      ' เปิด Timer รอบถัดไป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4. ฟังก์ชันซิงค์ข้อมูล (Data Sync Functions)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4.1 W_DATbInsertData()  —  wMain.frm บรรทัด 256–925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500"/>
        <w:gridCol w:w="3812"/>
      </w:tblGrid>
      <w:tr>
        <w:trPr>
          <w:tblHeader/>
        </w:trPr>
        <w:tc>
          <w:tcPr>
            <w:tcW w:type="dxa" w:w="1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Parameter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ทิศทาง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1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porsTemp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ADODB.Recordset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เรคอร์ดข้อมูลที่จะ INSERT</w:t>
            </w:r>
          </w:p>
        </w:tc>
      </w:tr>
      <w:tr>
        <w:tc>
          <w:tcPr>
            <w:tcW w:type="dxa" w:w="1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ptTblName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ชื่อตารางปลายทาง</w:t>
            </w:r>
          </w:p>
        </w:tc>
      </w:tr>
      <w:tr>
        <w:tc>
          <w:tcPr>
            <w:tcW w:type="dxa" w:w="18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pnErrNo</w:t>
            </w:r>
          </w:p>
        </w:tc>
        <w:tc>
          <w:tcPr>
            <w:tcW w:type="dxa" w:w="23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Out (ByRef)</w:t>
            </w:r>
          </w:p>
        </w:tc>
        <w:tc>
          <w:tcPr>
            <w:tcW w:type="dxa" w:w="38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รหัสข้อผิดพลาดที่พบ (555/556/557/ADO errors)</w:t>
            </w:r>
          </w:p>
        </w:tc>
      </w:tr>
    </w:tbl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W_DATbInsertData(porsTemp, ptTblName, OUT pnErrNo) -&gt; Boolean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[1] ดึงคีย์ธุรกรรม: TmnNum, TransNo, TransDate, TransType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[2] Pre-check (เฉพาะตาราง HD)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ptTblName = TPSTSalHD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FOR EACH child IN [TPSTSalDT, TPSTSalRC, TPSTSalCD, TPSTSalePoint]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EXISTS(child WHERE keys ตรงกัน AND FTStaSentOnOff &lt;&gt; '1')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pnErrNo = 555  :  RETURN False        ' ลูกยังไม่ครบ ห้ามส่ง HD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END IF        ' (TPSTDepositHD ใช้ตรรกะเดียวกัน ตรวจ DT/RC/CD)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[3] ตรวจซ้ำบน Server: ถ้ามีอยู่และ FTShdStaDoc &lt;&gt; '1' -&gt; DELETE ทิ้งก่อน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[4] ประกอบ SQL จากทุกฟิลด์ (Dynamic) ตาม Prefix อักษรที่ 2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FOR EACH field IN porsTemp.Fields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CASE Mid(field.Name, 2, 1)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"T": IF ต้อง Token (ตามตาราง x ฟิลด์ x TransType x Tender)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IF SP_PRCbToken(ptTblName, value, OUT token, True)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    value = token  ;  บันทึก Mapping ลง TPSTTokenLst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ELSE pnErrNo = 557 ; (ถ้าเป็น HD -&gt; Reset children '0') ; RETURN False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ELSE value = EscapeQuote(field.Value)        ' '' แทน 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"C","N": value = field.Value (NULL -&gt; 0)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"D":     value = (field = FDCVPickupdate) ? NULL : Format(YYYY/MM/DD)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END CASE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สะสมรายชื่อฟิลด์ + ค่าลงตัวแปร sumFields / sumValues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[5] Execute:  INSERT INTO ptTblName(sumFields) VALUES(sumValues)  บน ocnOnline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[6] Post-check (เฉพาะ HD): IF W_PRCbCheckInsertHD(...) THEN pnErrNo = 556 ; RETURN False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RETURN True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4.2 W_DATbUpdateData()  —  wMain.frm บรรทัด 927–978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W_DATbUpdateData(porsTemp, ptTblName, ptPK) -&gt; Boolean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ทำงานเฉพาะเรคอร์ดที่ FTStaSentOnOff = '3' เท่านั้น (สถานะ "ต้องอัปเดต")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สร้าง WHERE จากรายการ PK ใน ptPK (คั่นด้วย ;) และ SET จากทุกฟิลด์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EXECUTE  UPDATE ptTblName WITH(ROWLOCK) SET ... WHERE ...   บน ocnOnline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RETURN True (เมื่อสำเร็จ) / False (สถานะอื่น)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4.3 W_DATxUpdateByScript()  —  wMain.frm บรรทัด 980–1023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อัปเดต Flag ฝั่ง Local DB หลังซิงค์สำเร็จ (SET ตาม FTSscUpdScript เช่น FTStaSentOnOff='1') โดย WHERE ครอบ PK ทุกตัวด้วย ISNULL(field,'') = value — หากเกิด Timeout (-2147217871) จะ Reindex ตาราง (DBCC DBREINDEX 90), ปลดล็อกด้วย SELECT WITH(NOLOCK) แล้ว Retry คำสั่งเดิม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4.4 W_PRCbCheckInsertHD()  —  wMain.frm บรรทัด 54–122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W_PRCbCheckInsertHD(ptTmnNum, ptTrnNo, pdDate) -&gt; Boolean   ' True = ต้อง Reset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EXISTS(TPSTSalHD บน Server WHERE keys ตรงกัน)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UPDATE Local: SalePoint, SalDT, SalRC, SalCD, SalHD  SET FTStaSentOnOff='0'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RETURN True          ' HD หายจาก Server -&gt; สั่งซิงค์ใหม่ทั้งชุด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RETURN False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5. ฟังก์ชันคะแนนสมาชิก (Member Points Functions)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5.1 W_UPDxUpdatePoint()  —  wMain.frm บรรทัด 1347–1649</w:t>
      </w:r>
    </w:p>
    <w:p>
      <w:pPr>
        <w:spacing w:after="60" w:before="160"/>
        <w:jc w:val="center"/>
      </w:pPr>
      <w:r>
        <w:drawing>
          <wp:inline distT="0" distB="0" distL="0" distR="0">
            <wp:extent cx="5895975" cy="5457825"/>
            <wp:effectExtent t="0" r="0" b="0" l="0"/>
            <wp:docPr id="1" name="fig2" descr="Member point processing steps" title="Member point processing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5F6B73"/>
          <w:sz w:val="18"/>
          <w:szCs w:val="18"/>
        </w:rPr>
        <w:t xml:space="preserve">รูปที่ 2: ขั้นตอนการประมวลผลคะแนนสมาชิก 6 ขั้น</w:t>
      </w: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  (Figure 2: Member point processing steps)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W_UPDxUpdatePoint()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Registry(Online) &lt;&gt; "1" THEN EXIT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W_DATbConnectOrChk(ocnMem, MemberDB) THEN EXIT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NOT W_DATbConnectOrChk(ocnOffline, LocalDB) THEN EXIT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[1] ธุรกรรมที่มีคะแนนค้าง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orsPoint = SELECT DISTINCT TmnNum,TransNo,TransType,TransDate FROM TPSTSalePoint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WHERE ISNULL(FTRemark,'')='0' AND ISNULL(FTSpoMemID,'')&lt;&gt;'' ORDER BY TransNo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FOR EACH trans IN orsPoint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' [2] รวมคะแนนต่อสมาชิก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orsTemp = SELECT SUM(FCSpoPoint), FTSpoMemID, CONVERT(VARCHAR,FDDateUpd,012),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FTWhoUpd FROM TPSTSalePoint WHERE keys AND FTRemark='0'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GROUP BY FTSpoMemID, FDDateUpd, FTWhoUpd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FOR EACH m IN orsTemp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' [3] Token รหัสสมาชิก + บันทึก Mapping (Member DB)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NOT SP_PRCbToken("TPSTSalePoint", m.MemID, OUT tCardNo, True) THEN SKIP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' [4] เครื่องหมายคะแนนตาม TransType (Return/IPV/Cancel = ลบ)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' [5] ค้นสมาชิก: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m.ChkExp = "Y" THEN  ค้นด้วย CardCode + SUBSTRING(ExpDate,1,4) = YYMM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ELSE                    ค้นด้วย CardCode ORDER BY FDMcdExpDate DESC (ใบล่าสุด)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พบ THEN  UPDATE TCNMMallCard SET FCEarned += pt,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   FCBalance = FCMcdTotalPoint + FCEarned + pt, FTWhoUpd='ServiceTranfer'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ELSE        INSERT สมาชิกใหม่ (StaAct='A', Name='New Member',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   ExpDate = วันสุดท้ายของเดือน YYMM, Earned = Balance = pt)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IF สำเร็จ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' [6] ปิดงาน + ประวัติ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UPDATE TPSTSalePoint SET FTRemark='1', FDDateUpd = McdExpDate WHERE ...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INSERT INTO TPSTBPHis(Keys, MemberID, CardPoint, TotalBP, BalanceBP, ...)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NEXT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ON ERROR: IF SP_CHKbWebservice() AND W_DATbConnectOrChk(MemberDB) THEN Resume Next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6. ฟังก์ชัน Tokenization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6.1 SP_PRCbToken()  —  mMain.bas บรรทัด 579–761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700"/>
        <w:gridCol w:w="4112"/>
      </w:tblGrid>
      <w:tr>
        <w:trPr>
          <w:tblHeader/>
        </w:trP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ทิศทาง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คำอธิบาย (Description)</w:t>
            </w:r>
          </w:p>
        </w:tc>
      </w:tr>
      <w:t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ptFuncName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ชื่อผู้เรียก (ใช้ใน Log)</w:t>
            </w:r>
          </w:p>
        </w:tc>
      </w:tr>
      <w:t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ptCardNo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เลขบัตรก่อน Tokenize</w:t>
            </w:r>
          </w:p>
        </w:tc>
      </w:tr>
      <w:t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ptRefCardNoToken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String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Out (ByRef)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Token ที่ได้</w:t>
            </w:r>
          </w:p>
        </w:tc>
      </w:tr>
      <w:tr>
        <w:tc>
          <w:tcPr>
            <w:tcW w:type="dxa" w:w="21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pbNoSearchDB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Boolean</w:t>
            </w:r>
          </w:p>
        </w:tc>
        <w:tc>
          <w:tcPr>
            <w:tcW w:type="dxa" w:w="1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In (Optional)</w:t>
            </w:r>
          </w:p>
        </w:tc>
        <w:tc>
          <w:tcPr>
            <w:tcW w:type="dxa" w:w="41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True = ข้ามการค้นหาในฐานข้อมูลก่อน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895975" cy="5457825"/>
            <wp:effectExtent t="0" r="0" b="0" l="0"/>
            <wp:docPr id="1" name="fig3" descr="Decision flow of SP_PRCbToken()" title="Decision flow of SP_PRCbToken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ahoma" w:cs="Tahoma" w:eastAsia="Tahoma" w:hAnsi="Tahoma"/>
          <w:b/>
          <w:bCs/>
          <w:color w:val="5F6B73"/>
          <w:sz w:val="18"/>
          <w:szCs w:val="18"/>
        </w:rPr>
        <w:t xml:space="preserve">รูปที่ 3: ลำดับการตัดสินใจของ SP_PRCbToken()</w:t>
      </w:r>
      <w:r>
        <w:rPr>
          <w:rFonts w:ascii="Tahoma" w:cs="Tahoma" w:eastAsia="Tahoma" w:hAnsi="Tahoma"/>
          <w:i/>
          <w:iCs/>
          <w:color w:val="5F6B73"/>
          <w:sz w:val="18"/>
          <w:szCs w:val="18"/>
        </w:rPr>
        <w:t xml:space="preserve">  (Figure 3: Decision flow of SP_PRCbToken())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SP_PRCbToken(ptFuncName, ptCardNo, OUT ptRefCardNoToken, pbNoSearchDB=False) -&gt; Boolean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' Guard 1-2: Token ปิด หรือสั้นกว่า 7 / 14 ตัวอักษร -&gt; คืนค่าเดิม RETURN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Online="1" AND NOT pbNoSearchDB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rs = SELECT TOP 1 FTToken FROM TPSTTokenLst WITH(NOLOCK)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WHERE (FTValue&lt;&gt;'' OR FTToken&lt;&gt;'') AND FTValue&lt;&gt;FTToken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AND FTValue='ptCardNo' ORDER BY FDDateIns DESC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rs.FTToken &lt;&gt; "" THEN ptRefCardNoToken = rs.FTToken : RETURN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END IF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SP_CHKbWebservice() THEN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ptRefCardNoToken = oToken.InsertToken(NAEUsr, NAEPwd, DBUsr, DBPwd,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                                      TokenDB, ptCardNo, FIRST_SIX_TOKEN, LuhnChk=0)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IF Error OR ptRefCardNoToken = "" THEN Log fail : RETURN False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    Log "InsertToken success" : RETURN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ELSE RETURN False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6.2 SP_PRCbDeToken()  —  mMain.bas บรรทัด 763–848</w:t>
      </w:r>
    </w:p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63238"/>
          <w:sz w:val="21"/>
          <w:szCs w:val="21"/>
        </w:rPr>
        <w:t xml:space="preserve">ทำงานกลับทิศกับ SP_PRCbToken: Guard เดียวกัน → ค้น TPSTTokenLst ด้วย WHERE FTValue &lt;&gt; FTToken AND FTToken = ค่า Token (ORDER BY FDDateIns DESC) → หากไม่พบจึงเรียก oToken.GetValue(...) ผ่าน Web Service — คืน False เมื่อแปลงกลับไม่ได้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</w:rPr>
        <w:t xml:space="preserve">6.3 SP_CHKbWebservice()  —  mMain.bas บรรทัด 971–1016</w:t>
      </w:r>
    </w:p>
    <w:p>
      <w:pPr>
        <w:shd w:fill="F4F5F7" w:val="clear"/>
        <w:spacing w:after="0" w:before="6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FUNCTION SP_CHKbWebservice() -&gt; Boolean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IF oToken IS NOT Nothing THEN Set oToken = Nothing : SleepEx(200)   ' เคลียร์ของเดิม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Set oToken = CreateObject("MSSOAP.SoapClient30")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oToken.ClientProperty("ServerHTTPRequest") = True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oToken.MSSoapInit(tVB_TokenURL)            ' โหลด WSDL — Error ที่นี่ = Service ล่ม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oToken.ConnectorProperty("Timeout") = 10000 : ("ConnectTimeout") = 10000</w:t>
      </w:r>
    </w:p>
    <w:p>
      <w:pPr>
        <w:shd w:fill="F4F5F7" w:val="clear"/>
        <w:spacing w:after="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    RETURN True / False(เมื่อ Error)</w:t>
      </w:r>
    </w:p>
    <w:p>
      <w:pPr>
        <w:shd w:fill="F4F5F7" w:val="clear"/>
        <w:spacing w:after="140" w:before="0" w:line="252"/>
        <w:ind w:left="240" w:right="240"/>
      </w:pPr>
      <w:r>
        <w:rPr>
          <w:rFonts w:ascii="Consolas" w:cs="Consolas" w:eastAsia="Consolas" w:hAnsi="Consolas"/>
          <w:color w:val="37474F"/>
          <w:sz w:val="17"/>
          <w:szCs w:val="17"/>
        </w:rPr>
        <w:t xml:space="preserve">END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7. ฟังก์ชันเชื่อมต่อฐานข้อมูล (Database Connection Functions)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500"/>
        <w:gridCol w:w="1500"/>
        <w:gridCol w:w="1450"/>
        <w:gridCol w:w="2012"/>
      </w:tblGrid>
      <w:tr>
        <w:trPr>
          <w:tblHeader/>
        </w:trPr>
        <w:tc>
          <w:tcPr>
            <w:tcW w:type="dxa" w:w="29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ฟังก์ชัน (Function)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ช่วงที่ใช้ (Used in)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CursorLocation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Timeout (Conn/Cmd)</w:t>
            </w:r>
          </w:p>
        </w:tc>
        <w:tc>
          <w:tcPr>
            <w:tcW w:type="dxa" w:w="2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หมายเหตุ (Notes)</w:t>
            </w:r>
          </w:p>
        </w:tc>
      </w:tr>
      <w:tr>
        <w:tc>
          <w:tcPr>
            <w:tcW w:type="dxa" w:w="29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W_DATbConnect()  (156–181)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Startup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adUseServer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15 s / 90 s</w:t>
            </w:r>
          </w:p>
        </w:tc>
        <w:tc>
          <w:tcPr>
            <w:tcW w:type="dxa" w:w="2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เชื่อมต่อครั้งแรกตอนเปิดโปรแกรม</w:t>
            </w:r>
          </w:p>
        </w:tc>
      </w:tr>
      <w:tr>
        <w:tc>
          <w:tcPr>
            <w:tcW w:type="dxa" w:w="29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W_DATbConnectOrChk()  (183–254)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ทุกรอบ Timer</w:t>
            </w:r>
          </w:p>
        </w:tc>
        <w:tc>
          <w:tcPr>
            <w:tcW w:type="dxa" w:w="15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adUseClient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30 s / 60 s</w:t>
            </w:r>
          </w:p>
        </w:tc>
        <w:tc>
          <w:tcPr>
            <w:tcW w:type="dxa" w:w="20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Health check: SELECT FTTmnCode FROM TCNMTerminalMtn — หากตอบไม่ได้จะ Set Nothing แล้วสร้างใหม่ (ฝั่ง Server สร้างเฉพาะเมื่อ Registry Online='1')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F6B73"/>
          <w:sz w:val="19"/>
          <w:szCs w:val="19"/>
        </w:rPr>
        <w:t xml:space="preserve">Error ที่จัดการใน ConnectOrChk: -2147467259 (Provider), 91 (Object Not Set), 3704 (Closed), -2147217871 (Timeout) — ทุกกรณี Set Nothing แล้วคืน False</w:t>
      </w:r>
    </w:p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8. ฟังก์ชันอ่านค่าคอนฟิก (Configuration Functions)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2150"/>
        <w:gridCol w:w="4212"/>
      </w:tblGrid>
      <w:tr>
        <w:trPr>
          <w:tblHeader/>
        </w:trP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ฟังก์ชัน (Function)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ที่มา (Source)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หน้าที่ (Purpose)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MM_RECbAdaIniRead()  (mMain 298–357)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AdaIni.Ada → TConfig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 Connection ทั้ง 3 ชุด (SF_SQLDB1/SF_SQLDB2/SM_SQLDB1) — Mapping: FTCfgOn=User, FTCfgOff=Password, FTCfgValue=Server, FTCfgDescTha=Database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SP_GETxVariableAlw()  (mMain 851–953)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TCNMStorePara + TSysConfig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Code '29' → bVB_AlwToken และ TKToken.001–008 → URL/Credential/Format/LuhnCheck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SP_OPTxGetConfigValue()  (mMain 955–969)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TSysConfig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อ่านค่า Config รายตัวตาม VCode + VSeq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MM_GETxTable()  (mMain 125–142)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TSysSync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ดึงรายการตารางที่ FTSscStaActive='1' ORDER BY CAST(FTSscDocType AS INT)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MM_GETxData()  (mMain 144–171)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Local DB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SELECT * FROM [Table] WHERE [CondScript] — เปิดเป็น Client-side Recordset</w:t>
            </w:r>
          </w:p>
        </w:tc>
      </w:tr>
      <w:tr>
        <w:tc>
          <w:tcPr>
            <w:tcW w:type="dxa" w:w="30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SP_GETdSaleDate()  (mMain 427–451)</w:t>
            </w:r>
          </w:p>
        </w:tc>
        <w:tc>
          <w:tcPr>
            <w:tcW w:type="dxa" w:w="21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TSysChgDateTime</w:t>
            </w:r>
          </w:p>
        </w:tc>
        <w:tc>
          <w:tcPr>
            <w:tcW w:type="dxa" w:w="42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คืนค่า FDCdtDate (Operation Date) — ใช้เป็น Date Boundary ของการซิงค์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9. ฟังก์ชันช่วยเหลือ (Helper / Utility Functions)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450"/>
        <w:gridCol w:w="4512"/>
      </w:tblGrid>
      <w:tr>
        <w:trPr>
          <w:tblHeader/>
        </w:trP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ฟังก์ชัน (Function)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ไฟล์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หน้าที่ (Purpose)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SP_FEDtChkString(poRs, ptField)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อ่านค่า String จาก Recordset (NULL → "")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SP_FEDvChkNumeric(poRs, ptField)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อ่านค่าตัวเลข (NULL → 0)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SP_FEDdChkDate(poRs, ptField)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อ่านค่าวันที่ (NULL → วันนี้)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SP_DTEtStrSTD(pdDate, ...)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wMain.frm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จัดรูปวันที่ "YYYY/MM/DD" (รองรับ Quote ทั้งแบบ Access/SQL)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SP_STRtSiggleCode(ptStr)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Escape Single Quote: ' → ''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SP_DATxRsNothing(poRs)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Close + Set Nothing ให้ Recordset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SP_FLEbManFile / SP_FLDbManFolder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ตรวจสอบ/สร้าง/ลบ ไฟล์และโฟลเดอร์ (ใช้กับ Log)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W_GETxPKString()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wMain.frm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ประกอบสตริงค่า PK สำหรับบันทึก Log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MM_MSGnShowing()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mMain.bas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แสดง MsgBox (ไม่ถูกใช้ใน Timer Loop)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cUT.UT_STRtToken(str, ";", n)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AdaUT.dll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แยกสตริงตามตัวคั่น (ใช้แตกรายการ PK)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cUT.UT_SYStGetComName / UT_SQLtLastIns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AdaUT.dll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อ่าน Computer Name / สร้างค่า Audit fields</w:t>
            </w:r>
          </w:p>
        </w:tc>
      </w:tr>
      <w:tr>
        <w:tc>
          <w:tcPr>
            <w:tcW w:type="dxa" w:w="3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SleepEx(ms, alertable)</w:t>
            </w:r>
          </w:p>
        </w:tc>
        <w:tc>
          <w:tcPr>
            <w:tcW w:type="dxa" w:w="145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Module4.bas</w:t>
            </w:r>
          </w:p>
        </w:tc>
        <w:tc>
          <w:tcPr>
            <w:tcW w:type="dxa" w:w="45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Win32 Sleep — หน่วง 200 ms ตอนเคลียร์ SOAP Object</w:t>
            </w:r>
          </w:p>
        </w:tc>
      </w:tr>
    </w:tbl>
    <w:p>
      <w:pPr>
        <w:pStyle w:val="Heading1"/>
        <w:spacing w:after="160" w:before="360"/>
      </w:pPr>
      <w:r>
        <w:rPr>
          <w:rFonts w:ascii="Tahoma" w:cs="Tahoma" w:eastAsia="Tahoma" w:hAnsi="Tahoma"/>
        </w:rPr>
        <w:t xml:space="preserve">10. ตารางการเรียกใช้ระหว่างฟังก์ชัน (Dependency Matrix)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12"/>
      </w:tblGrid>
      <w:tr>
        <w:trPr>
          <w:tblHeader/>
        </w:trP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ฟังก์ชันผู้เรียก (Caller)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D8E6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/>
                <w:bCs/>
                <w:color w:val="0D47A1"/>
                <w:sz w:val="19"/>
                <w:szCs w:val="19"/>
              </w:rPr>
              <w:t xml:space="preserve">เรียกใช้ (Callees)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Form_Load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MM_RECbAdaIniRead, W_DATbConnect ×2, W_CRTxLogTran, SP_GETxVariableAlw, SP_SETxObjects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otmForm_Timer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W_DATbConnectOrChk ×2, W_GETbStoreOpen, MM_GETxTable, W_GETtTmnNum, SP_GETdSaleDate, MM_GETxData, W_DATbInsertData, W_DATbUpdateData, W_DATxUpdateByScript, W_GETxPKString, W_UPDxUpdatePoint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W_DATbInsertData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SP_FEDtChkString, SP_FEDvChkNumeric, SP_FEDdChkDate, SP_STRtSiggleCode, SP_PRCbToken, W_PRCbIINSTokenList, W_PRCbCheckInsertHD, SP_DATxRsNothing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W_UPDxUpdatePoint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W_DATbConnectOrChk ×2, SP_DTEtStrSTD, SP_FEDtChkString, SP_FEDvChkNumeric, SP_PRCbToken, SP_CHKbWebservice, SP_PRCbINSTokenList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SP_PRCbToken / SP_PRCbDeToken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SP_CHKbWebservice, SP_FEDtChkString, oToken.InsertToken / oToken.GetValue, SP_DATxRsNothing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SP_CHKbWebservice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oToken.MSSoapInit, SleepEx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SP_GETxVariableAlw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SP_FEDtChkString, SP_OPTxGetConfigValue, SP_DATxRsNothing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W_DATxUpdateByScript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cUT.UT_STRtToken, SP_STRtSiggleCode, SP_FEDtChkString, SP_FEDvChkNumeric, SP_FEDdChkDate</w:t>
            </w:r>
          </w:p>
        </w:tc>
      </w:tr>
      <w:tr>
        <w:tc>
          <w:tcPr>
            <w:tcW w:type="dxa" w:w="2700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63238"/>
                <w:sz w:val="19"/>
                <w:szCs w:val="19"/>
              </w:rPr>
              <w:t xml:space="preserve">MM_RECbAdaIniRead / MM_GETxData</w:t>
            </w:r>
          </w:p>
        </w:tc>
        <w:tc>
          <w:tcPr>
            <w:tcW w:type="dxa" w:w="6712"/>
            <w:tcBorders>
              <w:top w:val="single" w:color="BFC9D1" w:sz="2"/>
              <w:left w:val="single" w:color="BFC9D1" w:sz="2"/>
              <w:bottom w:val="single" w:color="BFC9D1" w:sz="2"/>
              <w:right w:val="single" w:color="BFC9D1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263238"/>
                <w:sz w:val="19"/>
                <w:szCs w:val="19"/>
              </w:rPr>
              <w:t xml:space="preserve">MM_FLEbManFile, SP_FEDtChkString / cUT.UT_STRtToken</w:t>
            </w:r>
          </w:p>
        </w:tc>
      </w:tr>
    </w:tbl>
    <w:p>
      <w:pPr>
        <w:spacing w:after="120" w:before="240" w:line="300"/>
      </w:pPr>
      <w:r>
        <w:rPr>
          <w:rFonts w:ascii="Tahoma" w:cs="Tahoma" w:eastAsia="Tahoma" w:hAnsi="Tahoma"/>
          <w:b w:val="false"/>
          <w:bCs w:val="false"/>
          <w:i/>
          <w:iCs/>
          <w:color w:val="5F6B73"/>
          <w:sz w:val="18"/>
          <w:szCs w:val="18"/>
        </w:rPr>
        <w:t xml:space="preserve">เอกสารนี้จัดทำจากการวิเคราะห์ซอร์สโค้ด ServiceTransfer เวอร์ชัน 5.1810.1 (Reverse Engineering) — Pseudocode สะท้อนตรรกะจริงในโค้ดโดยตัดรายละเอียดระดับ Syntax ของ VB6 ออก</w:t>
      </w:r>
    </w:p>
    <w:sectPr>
      <w:headerReference w:type="default" r:id="rId7"/>
      <w:footerReference w:type="default" r:id="rId8"/>
      <w:pgSz w:w="11906" w:h="16838" w:orient="portrait"/>
      <w:pgMar w:top="1440" w:right="1247" w:bottom="144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D1" w:sz="4" w:space="2"/>
      </w:pBdr>
      <w:tabs>
        <w:tab w:val="right" w:pos="9412"/>
      </w:tabs>
    </w:pPr>
    <w:r>
      <w:rPr>
        <w:rFonts w:ascii="Tahoma" w:cs="Tahoma" w:eastAsia="Tahoma" w:hAnsi="Tahoma"/>
        <w:color w:val="5F6B73"/>
        <w:sz w:val="15"/>
        <w:szCs w:val="15"/>
      </w:rPr>
      <w:t xml:space="preserve">System Revamp Documentation — Reverse Engineering</w:t>
    </w:r>
    <w:r>
      <w:rPr>
        <w:rFonts w:ascii="Tahoma" w:cs="Tahoma" w:eastAsia="Tahoma" w:hAnsi="Tahoma"/>
        <w:color w:val="5F6B73"/>
        <w:sz w:val="15"/>
        <w:szCs w:val="15"/>
      </w:rPr>
      <w:t xml:space="preserve">	หน้า </w:t>
    </w:r>
    <w:r>
      <w:rPr>
        <w:rFonts w:ascii="Tahoma" w:cs="Tahoma" w:eastAsia="Tahoma" w:hAnsi="Tahoma"/>
        <w:color w:val="5F6B7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F6B73"/>
        <w:sz w:val="15"/>
        <w:szCs w:val="15"/>
      </w:rPr>
      <w:t xml:space="preserve"> / </w:t>
    </w:r>
    <w:r>
      <w:rPr>
        <w:rFonts w:ascii="Tahoma" w:cs="Tahoma" w:eastAsia="Tahoma" w:hAnsi="Tahoma"/>
        <w:color w:val="5F6B7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2"/>
      </w:pBdr>
      <w:tabs>
        <w:tab w:val="right" w:pos="9412"/>
      </w:tabs>
    </w:pPr>
    <w:r>
      <w:rPr>
        <w:rFonts w:ascii="Tahoma" w:cs="Tahoma" w:eastAsia="Tahoma" w:hAnsi="Tahoma"/>
        <w:color w:val="5F6B73"/>
        <w:sz w:val="16"/>
        <w:szCs w:val="16"/>
      </w:rPr>
      <w:t xml:space="preserve">Program Specification — เอกสารรายละเอียดโปรแกรม</w:t>
    </w:r>
    <w:r>
      <w:rPr>
        <w:rFonts w:ascii="Tahoma" w:cs="Tahoma" w:eastAsia="Tahoma" w:hAnsi="Tahoma"/>
        <w:color w:val="5F6B73"/>
        <w:sz w:val="16"/>
        <w:szCs w:val="16"/>
      </w:rPr>
      <w:t xml:space="preserve">	ServiceTransfer v5.1810.1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632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ahoma" w:cs="Tahoma" w:eastAsia="Tahoma" w:hAnsi="Tahoma"/>
      <w:b/>
      <w:bCs/>
      <w:color w:val="0D47A1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ahoma" w:cs="Tahoma" w:eastAsia="Tahoma" w:hAnsi="Tahoma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ahoma" w:cs="Tahoma" w:eastAsia="Tahoma" w:hAnsi="Tahoma"/>
      <w:b/>
      <w:bCs/>
      <w:color w:val="37474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3887167d90e6302b4ca8dee97393bc9a175aae.png"/><Relationship Id="rId10" Type="http://schemas.openxmlformats.org/officeDocument/2006/relationships/image" Target="media/559829804f650b101520d597f78a855d1d49c5b7.png"/><Relationship Id="rId11" Type="http://schemas.openxmlformats.org/officeDocument/2006/relationships/image" Target="media/11ff2ebb2b7e0ad86634ab95674b43576ee053b9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Specification — เอกสารรายละเอียดโปรแกรม</dc:title>
  <dc:creator>System Analysis (Reverse Engineering)</dc:creator>
  <cp:lastModifiedBy>Un-named</cp:lastModifiedBy>
  <cp:revision>1</cp:revision>
  <dcterms:created xsi:type="dcterms:W3CDTF">2026-06-12T11:51:14.806Z</dcterms:created>
  <dcterms:modified xsi:type="dcterms:W3CDTF">2026-06-12T11:51:14.806Z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