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3E4F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1. What is a Design Pattern in Software Engineering?</w:t>
      </w:r>
    </w:p>
    <w:p w14:paraId="336853A4" w14:textId="77777777" w:rsidR="00645A4B" w:rsidRDefault="00645A4B" w:rsidP="00645A4B">
      <w:r w:rsidRPr="00645A4B">
        <w:t>A design pattern in software engineering is a reusable solution to commonly occurring problems within a given context in software design. It is not a finished design that can be directly transformed into code but rather a template or blueprint that helps developers resolve specific issues efficiently and consistently. Think of it as a set of best practices shared among developers to tackle challenges in software architecture.</w:t>
      </w:r>
    </w:p>
    <w:p w14:paraId="67493F32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2. Why Are Design Patterns Important?</w:t>
      </w:r>
    </w:p>
    <w:p w14:paraId="10FF324E" w14:textId="77777777" w:rsidR="00645A4B" w:rsidRDefault="00645A4B" w:rsidP="00645A4B">
      <w:r w:rsidRPr="00645A4B">
        <w:t xml:space="preserve">Design patterns are </w:t>
      </w:r>
    </w:p>
    <w:p w14:paraId="5A1F9FDB" w14:textId="6407CF9C" w:rsidR="00645A4B" w:rsidRDefault="00645A4B" w:rsidP="00645A4B">
      <w:pPr>
        <w:pStyle w:val="ListParagraph"/>
        <w:numPr>
          <w:ilvl w:val="0"/>
          <w:numId w:val="6"/>
        </w:numPr>
      </w:pPr>
      <w:r>
        <w:t>Efficient</w:t>
      </w:r>
      <w:r w:rsidRPr="00645A4B">
        <w:t>: They offer proven solutions, saving time and effort in problem-solving.</w:t>
      </w:r>
    </w:p>
    <w:p w14:paraId="2D6FD428" w14:textId="17F97F55" w:rsidR="00645A4B" w:rsidRDefault="00645A4B" w:rsidP="00645A4B">
      <w:pPr>
        <w:pStyle w:val="ListParagraph"/>
        <w:numPr>
          <w:ilvl w:val="0"/>
          <w:numId w:val="6"/>
        </w:numPr>
      </w:pPr>
      <w:r w:rsidRPr="00645A4B">
        <w:t>Consisten</w:t>
      </w:r>
      <w:r>
        <w:t>t</w:t>
      </w:r>
      <w:r w:rsidRPr="00645A4B">
        <w:t>: Patterns ensure that the code is structured and standardized across projects, making it easier to understand and maintain.</w:t>
      </w:r>
    </w:p>
    <w:p w14:paraId="4E5D10A8" w14:textId="282FEC07" w:rsidR="00645A4B" w:rsidRDefault="00645A4B" w:rsidP="00645A4B">
      <w:pPr>
        <w:pStyle w:val="ListParagraph"/>
        <w:numPr>
          <w:ilvl w:val="0"/>
          <w:numId w:val="6"/>
        </w:numPr>
      </w:pPr>
      <w:r w:rsidRPr="00645A4B">
        <w:t>Scalab</w:t>
      </w:r>
      <w:r>
        <w:t>le</w:t>
      </w:r>
      <w:r w:rsidRPr="00645A4B">
        <w:t>: By addressing common problems thoughtfully, patterns allow for robust and scalable software designs.</w:t>
      </w:r>
    </w:p>
    <w:p w14:paraId="3EF5A906" w14:textId="517EA36E" w:rsidR="00645A4B" w:rsidRDefault="00645A4B" w:rsidP="00645A4B">
      <w:pPr>
        <w:pStyle w:val="ListParagraph"/>
        <w:numPr>
          <w:ilvl w:val="0"/>
          <w:numId w:val="6"/>
        </w:numPr>
      </w:pPr>
      <w:r w:rsidRPr="00645A4B">
        <w:t>Patterns provide a shared vocabulary among developers, facilitating collaboration and understanding.</w:t>
      </w:r>
    </w:p>
    <w:p w14:paraId="051104EB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3. Differences Between Creational, Structural, and Behavioral Patterns</w:t>
      </w:r>
    </w:p>
    <w:p w14:paraId="00F95845" w14:textId="6E83B64D" w:rsidR="00645A4B" w:rsidRDefault="00645A4B" w:rsidP="00645A4B">
      <w:r w:rsidRPr="00645A4B">
        <w:t>Creational Patterns</w:t>
      </w:r>
      <w:r w:rsidR="00070BFB">
        <w:t xml:space="preserve"> -</w:t>
      </w:r>
      <w:r w:rsidRPr="00645A4B">
        <w:t xml:space="preserve"> </w:t>
      </w:r>
      <w:r>
        <w:t xml:space="preserve">Focus </w:t>
      </w:r>
      <w:r w:rsidRPr="00645A4B">
        <w:t>on object creation mechanisms, aiming to create objects in a way that is suitable for specific situations. They help manage and abstract the instantiation process, ensuring that objects are created without introducing unnecessary complexity.</w:t>
      </w:r>
    </w:p>
    <w:p w14:paraId="116DB5E4" w14:textId="5CCA3067" w:rsidR="00645A4B" w:rsidRDefault="00645A4B" w:rsidP="00645A4B">
      <w:r w:rsidRPr="00645A4B">
        <w:t>Structural Patterns</w:t>
      </w:r>
      <w:r w:rsidR="00070BFB">
        <w:t xml:space="preserve"> - </w:t>
      </w:r>
      <w:r w:rsidRPr="00645A4B">
        <w:t>These patterns deal with organizing and composing objects to form larger structures. They simplify and optimize relationships between components in a system, ensuring seamless collaboration.</w:t>
      </w:r>
    </w:p>
    <w:p w14:paraId="1D7EF8A9" w14:textId="5F0EDF7F" w:rsidR="00645A4B" w:rsidRDefault="00645A4B" w:rsidP="00645A4B">
      <w:r w:rsidRPr="00645A4B">
        <w:t>Behavioral Patterns</w:t>
      </w:r>
      <w:r w:rsidR="00070BFB">
        <w:t xml:space="preserve"> - </w:t>
      </w:r>
      <w:r w:rsidRPr="00645A4B">
        <w:t>These patterns focus on communication between objects, defining how they interact and collaborate to perform tasks. They emphasize the responsibility and interaction of objects.</w:t>
      </w:r>
    </w:p>
    <w:p w14:paraId="7ADD0EAE" w14:textId="77777777" w:rsidR="00645A4B" w:rsidRDefault="00645A4B" w:rsidP="00645A4B">
      <w:r w:rsidRPr="00CB452E">
        <w:rPr>
          <w:b/>
          <w:bCs/>
        </w:rPr>
        <w:t>Part 2</w:t>
      </w:r>
      <w:r>
        <w:t>: Pattern Application (Examples)</w:t>
      </w:r>
    </w:p>
    <w:p w14:paraId="05DDD6D8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Creational Pattern: Singleton</w:t>
      </w:r>
    </w:p>
    <w:p w14:paraId="32001B17" w14:textId="2184300C" w:rsidR="00645A4B" w:rsidRDefault="00645A4B" w:rsidP="00645A4B">
      <w:r w:rsidRPr="00577B8F">
        <w:rPr>
          <w:b/>
          <w:bCs/>
        </w:rPr>
        <w:t>Pattern</w:t>
      </w:r>
      <w:r w:rsidRPr="00645A4B">
        <w:t>: Singleton</w:t>
      </w:r>
    </w:p>
    <w:p w14:paraId="5DDF20BE" w14:textId="7710E6F2" w:rsidR="00645A4B" w:rsidRDefault="00645A4B" w:rsidP="00645A4B">
      <w:r w:rsidRPr="00577B8F">
        <w:rPr>
          <w:b/>
          <w:bCs/>
        </w:rPr>
        <w:t>Explanation</w:t>
      </w:r>
      <w:r w:rsidRPr="00645A4B">
        <w:t>: The Singleton design pattern ensures that a class has only one instance and provides a global point of access to that instance. This is useful in scenarios where a single object is needed to coordinate actions throughout a system.</w:t>
      </w:r>
    </w:p>
    <w:p w14:paraId="72018705" w14:textId="55C5AEB7" w:rsidR="00645A4B" w:rsidRDefault="00645A4B" w:rsidP="00645A4B">
      <w:r w:rsidRPr="00577B8F">
        <w:rPr>
          <w:b/>
          <w:bCs/>
        </w:rPr>
        <w:lastRenderedPageBreak/>
        <w:t>Analogy</w:t>
      </w:r>
      <w:r w:rsidRPr="00645A4B">
        <w:t>: Imagine a CEO of a company. There is only one CEO at a time, and all major decisions pass through them. Similarly, the Singleton ensures that there is only one instance making decisions for the system.</w:t>
      </w:r>
    </w:p>
    <w:p w14:paraId="2CD864BA" w14:textId="36FD6550" w:rsidR="00645A4B" w:rsidRDefault="00645A4B" w:rsidP="00645A4B">
      <w:r w:rsidRPr="00577B8F">
        <w:rPr>
          <w:b/>
          <w:bCs/>
        </w:rPr>
        <w:t>Use Case</w:t>
      </w:r>
      <w:r w:rsidRPr="00645A4B">
        <w:t>: A Singleton could be used to manage a central logging system in an application. Once the logging object is created, it can be used globally to record messages, ensuring consistency and avoiding duplicate instances.</w:t>
      </w:r>
    </w:p>
    <w:p w14:paraId="5E795C61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Structural Pattern: Adapter</w:t>
      </w:r>
    </w:p>
    <w:p w14:paraId="4BF7461A" w14:textId="30B87C94" w:rsidR="00645A4B" w:rsidRDefault="00645A4B" w:rsidP="00645A4B">
      <w:r w:rsidRPr="00577B8F">
        <w:rPr>
          <w:b/>
          <w:bCs/>
        </w:rPr>
        <w:t>Pattern</w:t>
      </w:r>
      <w:r w:rsidRPr="00645A4B">
        <w:t>: Adapter</w:t>
      </w:r>
    </w:p>
    <w:p w14:paraId="636534C8" w14:textId="4B9AFBE2" w:rsidR="00645A4B" w:rsidRDefault="00645A4B" w:rsidP="00645A4B">
      <w:r w:rsidRPr="00577B8F">
        <w:rPr>
          <w:b/>
          <w:bCs/>
        </w:rPr>
        <w:t>Explanation</w:t>
      </w:r>
      <w:r w:rsidRPr="00645A4B">
        <w:t>: The Adapter pattern allows incompatible interfaces to work together. It acts as a bridge between two components that otherwise would not be able to communicate.</w:t>
      </w:r>
    </w:p>
    <w:p w14:paraId="6494B401" w14:textId="21F78EB6" w:rsidR="00645A4B" w:rsidRDefault="00645A4B" w:rsidP="00645A4B">
      <w:r w:rsidRPr="00577B8F">
        <w:rPr>
          <w:b/>
          <w:bCs/>
        </w:rPr>
        <w:t>Analogy</w:t>
      </w:r>
      <w:r w:rsidRPr="00645A4B">
        <w:t xml:space="preserve">: Consider a power adapter for charging your laptop. It converts the voltage and </w:t>
      </w:r>
      <w:proofErr w:type="gramStart"/>
      <w:r w:rsidRPr="00645A4B">
        <w:t>plug</w:t>
      </w:r>
      <w:proofErr w:type="gramEnd"/>
      <w:r w:rsidRPr="00645A4B">
        <w:t xml:space="preserve"> shape from the wall outlet to match the requirements of your device, allowing them to work together harmoniously.</w:t>
      </w:r>
    </w:p>
    <w:p w14:paraId="0F029B37" w14:textId="38955936" w:rsidR="00645A4B" w:rsidRDefault="00645A4B" w:rsidP="00645A4B">
      <w:r w:rsidRPr="00577B8F">
        <w:rPr>
          <w:b/>
          <w:bCs/>
        </w:rPr>
        <w:t>Use Case:</w:t>
      </w:r>
      <w:r w:rsidRPr="00645A4B">
        <w:t xml:space="preserve"> Imagine integrating a third-party library into an application where the library's interface differs from the application's expected input/output format. An Adapter can be used to convert the library's interface into a compatible format for seamless integration.</w:t>
      </w:r>
    </w:p>
    <w:p w14:paraId="58FF98C5" w14:textId="77777777" w:rsidR="00645A4B" w:rsidRPr="00577B8F" w:rsidRDefault="00645A4B" w:rsidP="00645A4B">
      <w:pPr>
        <w:rPr>
          <w:b/>
          <w:bCs/>
        </w:rPr>
      </w:pPr>
      <w:r w:rsidRPr="00577B8F">
        <w:rPr>
          <w:b/>
          <w:bCs/>
        </w:rPr>
        <w:t>Behavioral Pattern: Observer</w:t>
      </w:r>
    </w:p>
    <w:p w14:paraId="124B6279" w14:textId="18B676BB" w:rsidR="00645A4B" w:rsidRDefault="00645A4B" w:rsidP="00645A4B">
      <w:r w:rsidRPr="00577B8F">
        <w:rPr>
          <w:b/>
          <w:bCs/>
        </w:rPr>
        <w:t>Pattern</w:t>
      </w:r>
      <w:r w:rsidRPr="00645A4B">
        <w:t>: Observer</w:t>
      </w:r>
    </w:p>
    <w:p w14:paraId="274A4700" w14:textId="76C053CA" w:rsidR="00645A4B" w:rsidRDefault="00645A4B" w:rsidP="00645A4B">
      <w:r>
        <w:t>Explanation</w:t>
      </w:r>
      <w:r w:rsidRPr="00645A4B">
        <w:t>: The Observer pattern defines a one-to-many dependency between objects, ensuring that when one object changes its state, all its dependents are notified and updated automatically.</w:t>
      </w:r>
    </w:p>
    <w:p w14:paraId="50B8B927" w14:textId="6D751D2A" w:rsidR="00645A4B" w:rsidRDefault="00645A4B" w:rsidP="00645A4B">
      <w:r w:rsidRPr="00577B8F">
        <w:rPr>
          <w:b/>
          <w:bCs/>
        </w:rPr>
        <w:t>Analogy</w:t>
      </w:r>
      <w:r w:rsidRPr="00645A4B">
        <w:t>: Think of a news subscription service. When breaking news occurs, subscribers (observers) receive updates automatically without needing to request information repeatedly.</w:t>
      </w:r>
    </w:p>
    <w:p w14:paraId="3CBC1B65" w14:textId="5A30A361" w:rsidR="00645A4B" w:rsidRDefault="00645A4B" w:rsidP="00645A4B">
      <w:r w:rsidRPr="00577B8F">
        <w:rPr>
          <w:b/>
          <w:bCs/>
        </w:rPr>
        <w:t>Use Case</w:t>
      </w:r>
      <w:r w:rsidRPr="00645A4B">
        <w:t>: This pattern is commonly used in GUI frameworks. For example, in a weather application, the Observer could update multiple user interface components (temperature display, rainfall graph, etc.) whenever there is a new update in the weather data.</w:t>
      </w:r>
    </w:p>
    <w:p w14:paraId="29A4A0BD" w14:textId="77777777" w:rsidR="00754BE1" w:rsidRDefault="00754BE1" w:rsidP="00645A4B"/>
    <w:p w14:paraId="519E6C3C" w14:textId="0D058E8A" w:rsidR="004E3772" w:rsidRPr="004E3772" w:rsidRDefault="004E3772" w:rsidP="00645A4B">
      <w:pPr>
        <w:rPr>
          <w:b/>
          <w:bCs/>
        </w:rPr>
      </w:pPr>
      <w:r w:rsidRPr="004E3772">
        <w:rPr>
          <w:b/>
          <w:bCs/>
        </w:rPr>
        <w:t>Part 3</w:t>
      </w:r>
    </w:p>
    <w:p w14:paraId="24074A8F" w14:textId="77777777" w:rsidR="00D72946" w:rsidRDefault="00D72946" w:rsidP="00754BE1">
      <w:r w:rsidRPr="00D72946">
        <w:t>Part 3: Mini Scenario Analysis (Critical Thinking)</w:t>
      </w:r>
      <w:r w:rsidRPr="00D72946">
        <w:t xml:space="preserve"> </w:t>
      </w:r>
    </w:p>
    <w:p w14:paraId="5A860C2E" w14:textId="77777777" w:rsidR="00D72946" w:rsidRDefault="00754BE1" w:rsidP="00754BE1">
      <w:pPr>
        <w:pStyle w:val="ListParagraph"/>
        <w:numPr>
          <w:ilvl w:val="0"/>
          <w:numId w:val="7"/>
        </w:numPr>
      </w:pPr>
      <w:r>
        <w:t>SINGLETON PATTERN</w:t>
      </w:r>
    </w:p>
    <w:p w14:paraId="60705E2A" w14:textId="77777777" w:rsidR="00D72946" w:rsidRDefault="00754BE1" w:rsidP="00754BE1">
      <w:pPr>
        <w:pStyle w:val="ListParagraph"/>
        <w:numPr>
          <w:ilvl w:val="1"/>
          <w:numId w:val="7"/>
        </w:numPr>
      </w:pPr>
      <w:r>
        <w:t>Ensures a class has only one instance and provides a global point of access to it.</w:t>
      </w:r>
    </w:p>
    <w:p w14:paraId="3A0F2B5E" w14:textId="77777777" w:rsidR="00D72946" w:rsidRDefault="00754BE1" w:rsidP="00754BE1">
      <w:pPr>
        <w:pStyle w:val="ListParagraph"/>
        <w:numPr>
          <w:ilvl w:val="1"/>
          <w:numId w:val="7"/>
        </w:numPr>
      </w:pPr>
      <w:r>
        <w:t>Useful for managing shared resources such as configuration settings, logging, or a centralized</w:t>
      </w:r>
      <w:r w:rsidR="00D72946">
        <w:t xml:space="preserve"> </w:t>
      </w:r>
      <w:r>
        <w:t>dispatch system.</w:t>
      </w:r>
    </w:p>
    <w:p w14:paraId="1E2587EA" w14:textId="77777777" w:rsidR="00D72946" w:rsidRDefault="00754BE1" w:rsidP="00754BE1">
      <w:pPr>
        <w:pStyle w:val="ListParagraph"/>
        <w:numPr>
          <w:ilvl w:val="1"/>
          <w:numId w:val="7"/>
        </w:numPr>
      </w:pPr>
      <w:r>
        <w:t>In a ride-sharing app, the dispatch system should be a singleton to ensure consistent and</w:t>
      </w:r>
      <w:r w:rsidR="00D72946">
        <w:t xml:space="preserve"> </w:t>
      </w:r>
      <w:r>
        <w:t>synchronized vehicle assignment.</w:t>
      </w:r>
    </w:p>
    <w:p w14:paraId="4920905A" w14:textId="77777777" w:rsidR="00D72946" w:rsidRDefault="00754BE1" w:rsidP="00754BE1">
      <w:pPr>
        <w:pStyle w:val="ListParagraph"/>
        <w:numPr>
          <w:ilvl w:val="0"/>
          <w:numId w:val="7"/>
        </w:numPr>
      </w:pPr>
      <w:r>
        <w:t>OBSERVER PATTERN</w:t>
      </w:r>
    </w:p>
    <w:p w14:paraId="3A576C64" w14:textId="77777777" w:rsidR="00D72946" w:rsidRDefault="00754BE1" w:rsidP="00754BE1">
      <w:pPr>
        <w:pStyle w:val="ListParagraph"/>
        <w:numPr>
          <w:ilvl w:val="1"/>
          <w:numId w:val="7"/>
        </w:numPr>
      </w:pPr>
      <w:r>
        <w:t>Defines a one-to-many dependency between objects so that when one object changes state, all it</w:t>
      </w:r>
      <w:r w:rsidR="00D72946">
        <w:t xml:space="preserve">s </w:t>
      </w:r>
      <w:r>
        <w:t>dependents are notified and updated automatically.</w:t>
      </w:r>
    </w:p>
    <w:p w14:paraId="35BFCA73" w14:textId="77777777" w:rsidR="00D72946" w:rsidRDefault="00754BE1" w:rsidP="00754BE1">
      <w:pPr>
        <w:pStyle w:val="ListParagraph"/>
        <w:numPr>
          <w:ilvl w:val="1"/>
          <w:numId w:val="7"/>
        </w:numPr>
      </w:pPr>
      <w:r>
        <w:t>Useful for implementing live tracking and real-time updates.</w:t>
      </w:r>
    </w:p>
    <w:p w14:paraId="3115C6A6" w14:textId="26667866" w:rsidR="00754BE1" w:rsidRPr="00645A4B" w:rsidRDefault="00754BE1" w:rsidP="00754BE1">
      <w:pPr>
        <w:pStyle w:val="ListParagraph"/>
        <w:numPr>
          <w:ilvl w:val="1"/>
          <w:numId w:val="7"/>
        </w:numPr>
      </w:pPr>
      <w:r>
        <w:t>In the app, drivers and riders can observe the trip status and receive updates when the vehicle is</w:t>
      </w:r>
      <w:r w:rsidR="00D72946">
        <w:t xml:space="preserve"> </w:t>
      </w:r>
      <w:r>
        <w:t>approaching or when the route changes.</w:t>
      </w:r>
    </w:p>
    <w:p w14:paraId="1BE429B4" w14:textId="40EF7083" w:rsidR="00645A4B" w:rsidRPr="00645A4B" w:rsidRDefault="00645A4B" w:rsidP="00645A4B"/>
    <w:sectPr w:rsidR="00645A4B" w:rsidRPr="0064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0688"/>
    <w:multiLevelType w:val="hybridMultilevel"/>
    <w:tmpl w:val="801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1F7"/>
    <w:multiLevelType w:val="hybridMultilevel"/>
    <w:tmpl w:val="B588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9AB"/>
    <w:multiLevelType w:val="hybridMultilevel"/>
    <w:tmpl w:val="B28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61653"/>
    <w:multiLevelType w:val="hybridMultilevel"/>
    <w:tmpl w:val="29C82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05FB7"/>
    <w:multiLevelType w:val="hybridMultilevel"/>
    <w:tmpl w:val="8B5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7691D"/>
    <w:multiLevelType w:val="hybridMultilevel"/>
    <w:tmpl w:val="7F9C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A6E49"/>
    <w:multiLevelType w:val="hybridMultilevel"/>
    <w:tmpl w:val="4866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76828">
    <w:abstractNumId w:val="0"/>
  </w:num>
  <w:num w:numId="2" w16cid:durableId="954943110">
    <w:abstractNumId w:val="1"/>
  </w:num>
  <w:num w:numId="3" w16cid:durableId="814175936">
    <w:abstractNumId w:val="4"/>
  </w:num>
  <w:num w:numId="4" w16cid:durableId="545946604">
    <w:abstractNumId w:val="5"/>
  </w:num>
  <w:num w:numId="5" w16cid:durableId="1843399017">
    <w:abstractNumId w:val="2"/>
  </w:num>
  <w:num w:numId="6" w16cid:durableId="860896675">
    <w:abstractNumId w:val="3"/>
  </w:num>
  <w:num w:numId="7" w16cid:durableId="418257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4B"/>
    <w:rsid w:val="00070BFB"/>
    <w:rsid w:val="004E3772"/>
    <w:rsid w:val="00577B8F"/>
    <w:rsid w:val="005C7D4A"/>
    <w:rsid w:val="00645A4B"/>
    <w:rsid w:val="00754BE1"/>
    <w:rsid w:val="00CB452E"/>
    <w:rsid w:val="00D72946"/>
    <w:rsid w:val="00D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DC74"/>
  <w15:chartTrackingRefBased/>
  <w15:docId w15:val="{9AF336CF-F109-E54F-8521-61B6449D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Thornton</dc:creator>
  <cp:keywords/>
  <dc:description/>
  <cp:lastModifiedBy>Fredrick Thornton</cp:lastModifiedBy>
  <cp:revision>8</cp:revision>
  <cp:lastPrinted>2025-07-01T14:39:00Z</cp:lastPrinted>
  <dcterms:created xsi:type="dcterms:W3CDTF">2025-07-01T14:25:00Z</dcterms:created>
  <dcterms:modified xsi:type="dcterms:W3CDTF">2025-07-01T14:53:00Z</dcterms:modified>
</cp:coreProperties>
</file>