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直播切片 V2 架构审核与解析补全人读版</w:t>
      </w:r>
    </w:p>
    <w:p>
      <w:r>
        <w:t>状态：`partial_completed_pending_user_review`</w:t>
      </w:r>
    </w:p>
    <w:p>
      <w:pPr>
        <w:pStyle w:val="Heading1"/>
      </w:pPr>
      <w:r>
        <w:t>一句话结论</w:t>
      </w:r>
    </w:p>
    <w:p>
      <w:r>
        <w:t>当前系统不是没有规则，而是原有规则还没有完整下沉到直播切片 runtime。上次 0 候选更可能是固定窗口、缺音频语义、缺相邻窗口合并和缺动作教学再包装路线共同造成的误杀风险，不等于素材全废。</w:t>
      </w:r>
    </w:p>
    <w:p>
      <w:pPr>
        <w:pStyle w:val="Heading1"/>
      </w:pPr>
      <w:r>
        <w:t>本轮完成内容</w:t>
      </w:r>
    </w:p>
    <w:p>
      <w:pPr>
        <w:pStyle w:val="ListParagraph"/>
      </w:pPr>
      <w:r>
        <w:t>素材总清单：959 条视频类文件。</w:t>
      </w:r>
    </w:p>
    <w:p>
      <w:pPr>
        <w:pStyle w:val="ListParagraph"/>
      </w:pPr>
      <w:r>
        <w:t>AI需要的成片：922 条；只补齐前 100 条。</w:t>
      </w:r>
    </w:p>
    <w:p>
      <w:pPr>
        <w:pStyle w:val="ListParagraph"/>
      </w:pPr>
      <w:r>
        <w:t>正样本：30 条；负样本：3 条。</w:t>
      </w:r>
    </w:p>
    <w:p>
      <w:pPr>
        <w:pStyle w:val="ListParagraph"/>
      </w:pPr>
      <w:r>
        <w:t>直播素材：4 条。</w:t>
      </w:r>
    </w:p>
    <w:p>
      <w:pPr>
        <w:pStyle w:val="ListParagraph"/>
      </w:pPr>
      <w:r>
        <w:t>前 100 解析方式：复用已有阿里重看结果，无新增 API 调用。</w:t>
      </w:r>
    </w:p>
    <w:p>
      <w:pPr>
        <w:pStyle w:val="ListParagraph"/>
      </w:pPr>
      <w:r>
        <w:t>输出：inventory、coverage、AI 前 100 补全、正负样本对照、直播机会表、架构缺口、V2 补丁、字段字典、人工复核清单。</w:t>
      </w:r>
    </w:p>
    <w:p>
      <w:pPr>
        <w:pStyle w:val="Heading1"/>
      </w:pPr>
      <w:r>
        <w:t>关键判断</w:t>
      </w:r>
    </w:p>
    <w:p>
      <w:r>
        <w:t>1. `content_archetype_routing_layer`：部分成立，但需要下沉为 runtime 前置路由。</w:t>
      </w:r>
    </w:p>
    <w:p>
      <w:r>
        <w:t>2. `problem_action_bridge_layer`：部分成立，但缺秒级问题-动作桥接字段。</w:t>
      </w:r>
    </w:p>
    <w:p>
      <w:r>
        <w:t>3. `action_teaching_repackaging_route`：部分成立，但缺直播素材救回执行路线。</w:t>
      </w:r>
    </w:p>
    <w:p>
      <w:r>
        <w:t>4. `adjacent_window_merge_layer`：缺执行层，是 0 候选的重要原因。</w:t>
      </w:r>
    </w:p>
    <w:p>
      <w:r>
        <w:t>5. `audio_tts_subtitle_timeline_alignment_layer`：缺失，不能脑补口播或 TTS。</w:t>
      </w:r>
    </w:p>
    <w:p>
      <w:r>
        <w:t>6. `positive_negative_contrast_layer`：已有，但负样本偏薄，仍需扩充。</w:t>
      </w:r>
    </w:p>
    <w:p>
      <w:pPr>
        <w:pStyle w:val="Heading1"/>
      </w:pPr>
      <w:r>
        <w:t>边界</w:t>
      </w:r>
    </w:p>
    <w:p>
      <w:r>
        <w:t>本轮不生成最终成片，不确认审美通过，不确认动作专业性通过，不确认业务转化通过，不确认稳定批量运行。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eastAsia="Microsoft YaHei"/>
      <w:sz w:val="21"/>
    </w:rPr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6"/>
    </w:rPr>
  </w:style>
  <w:style w:type="paragraph" w:styleId="Heading2">
    <w:name w:val="heading 2"/>
    <w:basedOn w:val="Normal"/>
    <w:rPr>
      <w:b/>
      <w:sz w:val="23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