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BB" w:rsidRDefault="00440E6E">
      <w:r>
        <w:fldChar w:fldCharType="begin"/>
      </w:r>
      <w:r>
        <w:instrText xml:space="preserve"> HYPERLINK "https://app.asana.com/0/57140588937511/57140588937533" </w:instrText>
      </w:r>
      <w:r>
        <w:fldChar w:fldCharType="separate"/>
      </w:r>
      <w:r>
        <w:rPr>
          <w:rStyle w:val="Hyperlink"/>
        </w:rPr>
        <w:t>Principles:</w:t>
      </w:r>
      <w:r>
        <w:fldChar w:fldCharType="end"/>
      </w:r>
      <w:r>
        <w:br/>
      </w:r>
      <w:hyperlink r:id="rId5" w:history="1">
        <w:r>
          <w:rPr>
            <w:rStyle w:val="Hyperlink"/>
          </w:rPr>
          <w:t>People Plan Their Own Work</w:t>
        </w:r>
      </w:hyperlink>
      <w:r>
        <w:br/>
      </w:r>
      <w:hyperlink r:id="rId6" w:history="1">
        <w:r>
          <w:rPr>
            <w:rStyle w:val="Hyperlink"/>
          </w:rPr>
          <w:t>Target Dates are Hard Lines</w:t>
        </w:r>
      </w:hyperlink>
      <w:r>
        <w:br/>
      </w:r>
      <w:hyperlink r:id="rId7" w:history="1">
        <w:r>
          <w:rPr>
            <w:rStyle w:val="Hyperlink"/>
          </w:rPr>
          <w:t>Keep Plans to Simple Lists and Checkpoints</w:t>
        </w:r>
      </w:hyperlink>
      <w:r>
        <w:br/>
      </w:r>
      <w:hyperlink r:id="rId8" w:history="1">
        <w:r>
          <w:rPr>
            <w:rStyle w:val="Hyperlink"/>
          </w:rPr>
          <w:t>Problems Must Be Surfaced Immediately</w:t>
        </w:r>
      </w:hyperlink>
      <w:r>
        <w:br/>
      </w:r>
      <w:hyperlink r:id="rId9" w:history="1">
        <w:r>
          <w:rPr>
            <w:rStyle w:val="Hyperlink"/>
          </w:rPr>
          <w:t>Lead Engineers Pitch In</w:t>
        </w:r>
      </w:hyperlink>
      <w:r>
        <w:br/>
      </w:r>
      <w:hyperlink r:id="rId10" w:history="1">
        <w:r>
          <w:rPr>
            <w:rStyle w:val="Hyperlink"/>
          </w:rPr>
          <w:t>Planning Is a Process Not an Artefact</w:t>
        </w:r>
      </w:hyperlink>
      <w:r>
        <w:br/>
      </w:r>
      <w:hyperlink r:id="rId11" w:history="1">
        <w:r>
          <w:rPr>
            <w:rStyle w:val="Hyperlink"/>
          </w:rPr>
          <w:t>Cyclic Working - Level Resourcing</w:t>
        </w:r>
      </w:hyperlink>
      <w:r>
        <w:br/>
      </w:r>
      <w:hyperlink r:id="rId12" w:history="1">
        <w:r>
          <w:rPr>
            <w:rStyle w:val="Hyperlink"/>
          </w:rPr>
          <w:t>Projections Based on Empiricism</w:t>
        </w:r>
      </w:hyperlink>
      <w:r>
        <w:br/>
      </w:r>
      <w:hyperlink r:id="rId13" w:history="1">
        <w:r>
          <w:rPr>
            <w:rStyle w:val="Hyperlink"/>
          </w:rPr>
          <w:t>Articulate Holiday Dates</w:t>
        </w:r>
      </w:hyperlink>
      <w:r>
        <w:br/>
      </w:r>
      <w:hyperlink r:id="rId14" w:history="1">
        <w:r>
          <w:rPr>
            <w:rStyle w:val="Hyperlink"/>
          </w:rPr>
          <w:t>Eliminate Waste</w:t>
        </w:r>
      </w:hyperlink>
      <w:r>
        <w:br/>
      </w:r>
      <w:hyperlink r:id="rId15" w:history="1">
        <w:r>
          <w:rPr>
            <w:rStyle w:val="Hyperlink"/>
          </w:rPr>
          <w:t>Amplify learning</w:t>
        </w:r>
      </w:hyperlink>
      <w:r>
        <w:br/>
      </w:r>
      <w:hyperlink r:id="rId16" w:history="1">
        <w:r>
          <w:rPr>
            <w:rStyle w:val="Hyperlink"/>
          </w:rPr>
          <w:t>Decide as late as possible</w:t>
        </w:r>
      </w:hyperlink>
      <w:r>
        <w:br/>
      </w:r>
      <w:hyperlink r:id="rId17" w:history="1">
        <w:r>
          <w:rPr>
            <w:rStyle w:val="Hyperlink"/>
          </w:rPr>
          <w:t>Deliver as fast as possible</w:t>
        </w:r>
      </w:hyperlink>
      <w:r>
        <w:br/>
      </w:r>
      <w:hyperlink r:id="rId18" w:history="1">
        <w:r>
          <w:rPr>
            <w:rStyle w:val="Hyperlink"/>
          </w:rPr>
          <w:t>Empower the team</w:t>
        </w:r>
      </w:hyperlink>
      <w:r>
        <w:br/>
      </w:r>
      <w:hyperlink r:id="rId19" w:history="1">
        <w:r>
          <w:rPr>
            <w:rStyle w:val="Hyperlink"/>
          </w:rPr>
          <w:t>Build quality in</w:t>
        </w:r>
      </w:hyperlink>
      <w:r>
        <w:br/>
      </w:r>
      <w:hyperlink r:id="rId20" w:history="1">
        <w:r>
          <w:rPr>
            <w:rStyle w:val="Hyperlink"/>
          </w:rPr>
          <w:t>See the whole</w:t>
        </w:r>
      </w:hyperlink>
      <w:r>
        <w:br/>
      </w:r>
      <w:hyperlink r:id="rId21" w:history="1">
        <w:r>
          <w:rPr>
            <w:rStyle w:val="Hyperlink"/>
          </w:rPr>
          <w:t>Value Stream mapping</w:t>
        </w:r>
      </w:hyperlink>
      <w:r>
        <w:br/>
      </w:r>
      <w:hyperlink r:id="rId22" w:history="1">
        <w:r>
          <w:rPr>
            <w:rStyle w:val="Hyperlink"/>
          </w:rPr>
          <w:t>Artefacts:</w:t>
        </w:r>
      </w:hyperlink>
      <w:r>
        <w:br/>
      </w:r>
      <w:hyperlink r:id="rId23" w:history="1">
        <w:r>
          <w:rPr>
            <w:rStyle w:val="Hyperlink"/>
          </w:rPr>
          <w:t>Functional Stream Plan ( this project )</w:t>
        </w:r>
      </w:hyperlink>
      <w:r>
        <w:br/>
      </w:r>
      <w:hyperlink r:id="rId24" w:history="1">
        <w:r>
          <w:rPr>
            <w:rStyle w:val="Hyperlink"/>
          </w:rPr>
          <w:t>Work List ( per stream )</w:t>
        </w:r>
      </w:hyperlink>
      <w:r>
        <w:br/>
      </w:r>
      <w:hyperlink r:id="rId25" w:history="1">
        <w:r>
          <w:rPr>
            <w:rStyle w:val="Hyperlink"/>
          </w:rPr>
          <w:t>Work Flow ( per stream )</w:t>
        </w:r>
      </w:hyperlink>
      <w:r>
        <w:br/>
      </w:r>
      <w:hyperlink r:id="rId26" w:history="1">
        <w:r>
          <w:rPr>
            <w:rStyle w:val="Hyperlink"/>
          </w:rPr>
          <w:t>Strategy:</w:t>
        </w:r>
      </w:hyperlink>
      <w:r>
        <w:br/>
      </w:r>
      <w:hyperlink r:id="rId27" w:history="1">
        <w:r>
          <w:rPr>
            <w:rStyle w:val="Hyperlink"/>
          </w:rPr>
          <w:t>Cadence:</w:t>
        </w:r>
      </w:hyperlink>
      <w:r>
        <w:br/>
      </w:r>
      <w:hyperlink r:id="rId28" w:history="1">
        <w:r>
          <w:rPr>
            <w:rStyle w:val="Hyperlink"/>
          </w:rPr>
          <w:t>Functional Stream Planning ( weekly )</w:t>
        </w:r>
      </w:hyperlink>
      <w:r>
        <w:br/>
      </w:r>
      <w:hyperlink r:id="rId29" w:history="1">
        <w:r>
          <w:rPr>
            <w:rStyle w:val="Hyperlink"/>
          </w:rPr>
          <w:t>Functional Stream Technical ( weekly )</w:t>
        </w:r>
      </w:hyperlink>
      <w:r>
        <w:br/>
      </w:r>
      <w:hyperlink r:id="rId30" w:history="1">
        <w:r>
          <w:rPr>
            <w:rStyle w:val="Hyperlink"/>
          </w:rPr>
          <w:t>Functional Team Meeting ( weekly )</w:t>
        </w:r>
      </w:hyperlink>
      <w:r>
        <w:br/>
      </w:r>
      <w:hyperlink r:id="rId31" w:history="1">
        <w:r>
          <w:rPr>
            <w:rStyle w:val="Hyperlink"/>
          </w:rPr>
          <w:t>Product Review ( bi-weekly )</w:t>
        </w:r>
      </w:hyperlink>
      <w:r>
        <w:br/>
      </w:r>
      <w:hyperlink r:id="rId32" w:history="1">
        <w:r>
          <w:rPr>
            <w:rStyle w:val="Hyperlink"/>
          </w:rPr>
          <w:t>Monthly Forecast ( monthly )</w:t>
        </w:r>
      </w:hyperlink>
      <w:r>
        <w:br/>
      </w:r>
      <w:hyperlink r:id="rId33" w:history="1">
        <w:r>
          <w:rPr>
            <w:rStyle w:val="Hyperlink"/>
          </w:rPr>
          <w:t>Convergence Events:</w:t>
        </w:r>
      </w:hyperlink>
      <w:r>
        <w:br/>
      </w:r>
      <w:hyperlink r:id="rId34" w:history="1">
        <w:r>
          <w:rPr>
            <w:rStyle w:val="Hyperlink"/>
          </w:rPr>
          <w:t>Product Releases:</w:t>
        </w:r>
      </w:hyperlink>
      <w:r>
        <w:br/>
      </w:r>
      <w:hyperlink r:id="rId35" w:history="1">
        <w:r>
          <w:rPr>
            <w:rStyle w:val="Hyperlink"/>
          </w:rPr>
          <w:t>Metrics - to enable an accurate release plan:</w:t>
        </w:r>
      </w:hyperlink>
      <w:r>
        <w:br/>
      </w:r>
      <w:hyperlink r:id="rId36" w:history="1">
        <w:r>
          <w:rPr>
            <w:rStyle w:val="Hyperlink"/>
          </w:rPr>
          <w:t xml:space="preserve">Lead time - starts with Kanban analysis, ends when </w:t>
        </w:r>
        <w:proofErr w:type="spellStart"/>
        <w:r>
          <w:rPr>
            <w:rStyle w:val="Hyperlink"/>
          </w:rPr>
          <w:t>dev</w:t>
        </w:r>
        <w:proofErr w:type="spellEnd"/>
        <w:r>
          <w:rPr>
            <w:rStyle w:val="Hyperlink"/>
          </w:rPr>
          <w:t xml:space="preserve"> starts</w:t>
        </w:r>
      </w:hyperlink>
      <w:r>
        <w:br/>
      </w:r>
      <w:hyperlink r:id="rId37" w:history="1">
        <w:r>
          <w:rPr>
            <w:rStyle w:val="Hyperlink"/>
          </w:rPr>
          <w:t xml:space="preserve">Cycle time - start of </w:t>
        </w:r>
        <w:proofErr w:type="spellStart"/>
        <w:r>
          <w:rPr>
            <w:rStyle w:val="Hyperlink"/>
          </w:rPr>
          <w:t>dev</w:t>
        </w:r>
        <w:proofErr w:type="spellEnd"/>
        <w:r>
          <w:rPr>
            <w:rStyle w:val="Hyperlink"/>
          </w:rPr>
          <w:t xml:space="preserve"> to deployment</w:t>
        </w:r>
      </w:hyperlink>
      <w:r>
        <w:br/>
      </w:r>
      <w:hyperlink r:id="rId38" w:history="1">
        <w:r>
          <w:rPr>
            <w:rStyle w:val="Hyperlink"/>
          </w:rPr>
          <w:t>How long a ticket sits in each stage</w:t>
        </w:r>
      </w:hyperlink>
      <w:r>
        <w:br/>
      </w:r>
      <w:hyperlink r:id="rId39" w:history="1">
        <w:r>
          <w:rPr>
            <w:rStyle w:val="Hyperlink"/>
          </w:rPr>
          <w:t>Historic throughput between two dates</w:t>
        </w:r>
      </w:hyperlink>
      <w:r>
        <w:br/>
      </w:r>
      <w:hyperlink r:id="rId40" w:history="1">
        <w:r>
          <w:rPr>
            <w:rStyle w:val="Hyperlink"/>
          </w:rPr>
          <w:t>All the above split by service type</w:t>
        </w:r>
      </w:hyperlink>
      <w:r>
        <w:br/>
      </w:r>
      <w:hyperlink r:id="rId41" w:history="1">
        <w:r>
          <w:rPr>
            <w:rStyle w:val="Hyperlink"/>
          </w:rPr>
          <w:t>Exportable data from the reports</w:t>
        </w:r>
      </w:hyperlink>
      <w:r>
        <w:br/>
      </w:r>
      <w:hyperlink r:id="rId42" w:history="1">
        <w:r>
          <w:rPr>
            <w:rStyle w:val="Hyperlink"/>
          </w:rPr>
          <w:t>Automated data capture from Asana (100% of data used)</w:t>
        </w:r>
      </w:hyperlink>
      <w:r>
        <w:br/>
      </w:r>
      <w:hyperlink r:id="rId43" w:history="1">
        <w:r>
          <w:rPr>
            <w:rStyle w:val="Hyperlink"/>
          </w:rPr>
          <w:t>The data to be displayed is a presentable format</w:t>
        </w:r>
      </w:hyperlink>
      <w:r>
        <w:br/>
      </w:r>
      <w:hyperlink r:id="rId44" w:history="1">
        <w:r>
          <w:rPr>
            <w:rStyle w:val="Hyperlink"/>
          </w:rPr>
          <w:t>Process must be easily maintainable</w:t>
        </w:r>
      </w:hyperlink>
      <w:bookmarkStart w:id="0" w:name="_GoBack"/>
      <w:bookmarkEnd w:id="0"/>
    </w:p>
    <w:sectPr w:rsidR="004C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6E"/>
    <w:rsid w:val="00440E6E"/>
    <w:rsid w:val="004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E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57140588937511/57140588937541" TargetMode="External"/><Relationship Id="rId13" Type="http://schemas.openxmlformats.org/officeDocument/2006/relationships/hyperlink" Target="https://app.asana.com/0/57140588937511/57117895324410" TargetMode="External"/><Relationship Id="rId18" Type="http://schemas.openxmlformats.org/officeDocument/2006/relationships/hyperlink" Target="https://app.asana.com/0/57140588937511/66980493114743" TargetMode="External"/><Relationship Id="rId26" Type="http://schemas.openxmlformats.org/officeDocument/2006/relationships/hyperlink" Target="https://app.asana.com/0/57140588937511/57140588937515" TargetMode="External"/><Relationship Id="rId39" Type="http://schemas.openxmlformats.org/officeDocument/2006/relationships/hyperlink" Target="https://app.asana.com/0/57140588937511/59440080198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asana.com/0/57140588937511/66980493114770" TargetMode="External"/><Relationship Id="rId34" Type="http://schemas.openxmlformats.org/officeDocument/2006/relationships/hyperlink" Target="https://app.asana.com/0/57140588937511/57140588937555" TargetMode="External"/><Relationship Id="rId42" Type="http://schemas.openxmlformats.org/officeDocument/2006/relationships/hyperlink" Target="https://app.asana.com/0/57140588937511/59440080198129" TargetMode="External"/><Relationship Id="rId7" Type="http://schemas.openxmlformats.org/officeDocument/2006/relationships/hyperlink" Target="https://app.asana.com/0/57140588937511/57140588937539" TargetMode="External"/><Relationship Id="rId12" Type="http://schemas.openxmlformats.org/officeDocument/2006/relationships/hyperlink" Target="https://app.asana.com/0/57140588937511/57140588937551" TargetMode="External"/><Relationship Id="rId17" Type="http://schemas.openxmlformats.org/officeDocument/2006/relationships/hyperlink" Target="https://app.asana.com/0/57140588937511/66980493114741" TargetMode="External"/><Relationship Id="rId25" Type="http://schemas.openxmlformats.org/officeDocument/2006/relationships/hyperlink" Target="https://app.asana.com/0/57140588937511/57140588937570" TargetMode="External"/><Relationship Id="rId33" Type="http://schemas.openxmlformats.org/officeDocument/2006/relationships/hyperlink" Target="https://app.asana.com/0/57140588937511/57140588937529" TargetMode="External"/><Relationship Id="rId38" Type="http://schemas.openxmlformats.org/officeDocument/2006/relationships/hyperlink" Target="https://app.asana.com/0/57140588937511/57140588937553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app.asana.com/0/57140588937511/66980493114739" TargetMode="External"/><Relationship Id="rId20" Type="http://schemas.openxmlformats.org/officeDocument/2006/relationships/hyperlink" Target="https://app.asana.com/0/57140588937511/66980493114747" TargetMode="External"/><Relationship Id="rId29" Type="http://schemas.openxmlformats.org/officeDocument/2006/relationships/hyperlink" Target="https://app.asana.com/0/57140588937511/57140588937527" TargetMode="External"/><Relationship Id="rId41" Type="http://schemas.openxmlformats.org/officeDocument/2006/relationships/hyperlink" Target="https://app.asana.com/0/57140588937511/59440080198123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asana.com/0/57140588937511/57140588937537" TargetMode="External"/><Relationship Id="rId11" Type="http://schemas.openxmlformats.org/officeDocument/2006/relationships/hyperlink" Target="https://app.asana.com/0/57140588937511/57140588937547" TargetMode="External"/><Relationship Id="rId24" Type="http://schemas.openxmlformats.org/officeDocument/2006/relationships/hyperlink" Target="https://app.asana.com/0/57140588937511/57140588937568" TargetMode="External"/><Relationship Id="rId32" Type="http://schemas.openxmlformats.org/officeDocument/2006/relationships/hyperlink" Target="https://app.asana.com/0/57140588937511/57140588937521" TargetMode="External"/><Relationship Id="rId37" Type="http://schemas.openxmlformats.org/officeDocument/2006/relationships/hyperlink" Target="https://app.asana.com/0/57140588937511/59440080198113" TargetMode="External"/><Relationship Id="rId40" Type="http://schemas.openxmlformats.org/officeDocument/2006/relationships/hyperlink" Target="https://app.asana.com/0/57140588937511/5944008019812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pp.asana.com/0/57140588937511/57140588937535" TargetMode="External"/><Relationship Id="rId15" Type="http://schemas.openxmlformats.org/officeDocument/2006/relationships/hyperlink" Target="https://app.asana.com/0/57140588937511/66980493114737" TargetMode="External"/><Relationship Id="rId23" Type="http://schemas.openxmlformats.org/officeDocument/2006/relationships/hyperlink" Target="https://app.asana.com/0/57140588937511/57140588937566" TargetMode="External"/><Relationship Id="rId28" Type="http://schemas.openxmlformats.org/officeDocument/2006/relationships/hyperlink" Target="https://app.asana.com/0/57140588937511/57140588937519" TargetMode="External"/><Relationship Id="rId36" Type="http://schemas.openxmlformats.org/officeDocument/2006/relationships/hyperlink" Target="https://app.asana.com/0/57140588937511/59440080198125" TargetMode="External"/><Relationship Id="rId10" Type="http://schemas.openxmlformats.org/officeDocument/2006/relationships/hyperlink" Target="https://app.asana.com/0/57140588937511/57140588937545" TargetMode="External"/><Relationship Id="rId19" Type="http://schemas.openxmlformats.org/officeDocument/2006/relationships/hyperlink" Target="https://app.asana.com/0/57140588937511/66980493114745" TargetMode="External"/><Relationship Id="rId31" Type="http://schemas.openxmlformats.org/officeDocument/2006/relationships/hyperlink" Target="https://app.asana.com/0/57140588937511/57140588937525" TargetMode="External"/><Relationship Id="rId44" Type="http://schemas.openxmlformats.org/officeDocument/2006/relationships/hyperlink" Target="https://app.asana.com/0/57140588937511/59450270254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sana.com/0/57140588937511/57140588937543" TargetMode="External"/><Relationship Id="rId14" Type="http://schemas.openxmlformats.org/officeDocument/2006/relationships/hyperlink" Target="https://app.asana.com/0/57140588937511/57140588937549" TargetMode="External"/><Relationship Id="rId22" Type="http://schemas.openxmlformats.org/officeDocument/2006/relationships/hyperlink" Target="https://app.asana.com/0/57140588937511/57140588937564" TargetMode="External"/><Relationship Id="rId27" Type="http://schemas.openxmlformats.org/officeDocument/2006/relationships/hyperlink" Target="https://app.asana.com/0/57140588937511/57140588937517" TargetMode="External"/><Relationship Id="rId30" Type="http://schemas.openxmlformats.org/officeDocument/2006/relationships/hyperlink" Target="https://app.asana.com/0/57140588937511/57140588937523" TargetMode="External"/><Relationship Id="rId35" Type="http://schemas.openxmlformats.org/officeDocument/2006/relationships/hyperlink" Target="https://app.asana.com/0/57140588937511/57140588937531" TargetMode="External"/><Relationship Id="rId43" Type="http://schemas.openxmlformats.org/officeDocument/2006/relationships/hyperlink" Target="https://app.asana.com/0/57140588937511/594502702549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Aimia EMEA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Tiberi</dc:creator>
  <cp:lastModifiedBy>Francesco Tiberi</cp:lastModifiedBy>
  <cp:revision>1</cp:revision>
  <dcterms:created xsi:type="dcterms:W3CDTF">2016-09-29T15:41:00Z</dcterms:created>
  <dcterms:modified xsi:type="dcterms:W3CDTF">2016-09-29T15:41:00Z</dcterms:modified>
</cp:coreProperties>
</file>