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CB" w:rsidRPr="000A6E7E" w:rsidRDefault="00FB16D3" w:rsidP="00FB16D3">
      <w:pPr>
        <w:jc w:val="center"/>
        <w:rPr>
          <w:rFonts w:ascii="IRANSans" w:hAnsi="IRANSans" w:cs="IRANSans"/>
          <w:rtl/>
        </w:rPr>
      </w:pPr>
      <w:r w:rsidRPr="000A6E7E">
        <w:rPr>
          <w:rFonts w:ascii="IRANSans" w:hAnsi="IRANSans" w:cs="IRANSans"/>
          <w:rtl/>
        </w:rPr>
        <w:t>به نام خدا</w:t>
      </w:r>
    </w:p>
    <w:p w:rsidR="00FB16D3" w:rsidRPr="000A6E7E" w:rsidRDefault="00FB16D3" w:rsidP="00FB16D3">
      <w:pPr>
        <w:jc w:val="center"/>
        <w:rPr>
          <w:rFonts w:ascii="IRANSans" w:hAnsi="IRANSans" w:cs="IRANSans"/>
          <w:rtl/>
        </w:rPr>
      </w:pPr>
      <w:r w:rsidRPr="000A6E7E">
        <w:rPr>
          <w:rFonts w:ascii="IRANSans" w:hAnsi="IRANSans" w:cs="IRANSans"/>
          <w:rtl/>
        </w:rPr>
        <w:t>95149018 فاطمه حسینی</w:t>
      </w:r>
    </w:p>
    <w:p w:rsidR="00FB16D3" w:rsidRPr="000A6E7E" w:rsidRDefault="00FB16D3" w:rsidP="00FB16D3">
      <w:pPr>
        <w:jc w:val="center"/>
        <w:rPr>
          <w:rFonts w:ascii="IRANSans" w:hAnsi="IRANSans" w:cs="IRANSans"/>
        </w:rPr>
      </w:pPr>
      <w:r w:rsidRPr="000A6E7E">
        <w:rPr>
          <w:rFonts w:ascii="IRANSans" w:hAnsi="IRANSans" w:cs="IRANSans"/>
        </w:rPr>
        <w:t>AES</w:t>
      </w:r>
    </w:p>
    <w:p w:rsidR="00FB16D3" w:rsidRPr="000A6E7E" w:rsidRDefault="00FB16D3" w:rsidP="00FB16D3">
      <w:pPr>
        <w:pStyle w:val="NormalWeb"/>
        <w:shd w:val="clear" w:color="auto" w:fill="FFFFFF"/>
        <w:tabs>
          <w:tab w:val="center" w:pos="8818"/>
        </w:tabs>
        <w:bidi/>
        <w:spacing w:before="0" w:beforeAutospacing="0" w:after="150" w:afterAutospacing="0" w:line="510" w:lineRule="atLeast"/>
        <w:ind w:firstLine="567"/>
        <w:rPr>
          <w:rFonts w:ascii="IRANSans" w:hAnsi="IRANSans" w:cs="IRANSans"/>
          <w:b/>
          <w:bCs/>
          <w:color w:val="000000"/>
        </w:rPr>
      </w:pPr>
      <w:r w:rsidRPr="000A6E7E">
        <w:rPr>
          <w:rFonts w:ascii="IRANSans" w:hAnsi="IRANSans" w:cs="IRANSans"/>
          <w:b/>
          <w:bCs/>
          <w:color w:val="000000"/>
        </w:rPr>
        <w:tab/>
      </w:r>
    </w:p>
    <w:p w:rsidR="00FB16D3" w:rsidRPr="000A6E7E" w:rsidRDefault="00FB16D3" w:rsidP="00FB16D3">
      <w:pPr>
        <w:pStyle w:val="NormalWeb"/>
        <w:shd w:val="clear" w:color="auto" w:fill="FFFFFF"/>
        <w:bidi/>
        <w:spacing w:before="0" w:beforeAutospacing="0" w:after="150" w:afterAutospacing="0" w:line="510" w:lineRule="atLeast"/>
        <w:ind w:firstLine="567"/>
        <w:rPr>
          <w:rFonts w:ascii="IRANSans" w:hAnsi="IRANSans" w:cs="IRANSans"/>
          <w:b/>
          <w:bCs/>
          <w:color w:val="000000"/>
          <w:rtl/>
        </w:rPr>
      </w:pPr>
      <w:r w:rsidRPr="000A6E7E">
        <w:rPr>
          <w:rFonts w:ascii="IRANSans" w:hAnsi="IRANSans" w:cs="IRANSans"/>
          <w:b/>
          <w:bCs/>
          <w:color w:val="000000"/>
          <w:rtl/>
        </w:rPr>
        <w:t>توضیح الگوریتم :</w:t>
      </w:r>
    </w:p>
    <w:p w:rsidR="00FB16D3" w:rsidRPr="000A6E7E" w:rsidRDefault="00FB16D3"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r w:rsidRPr="000A6E7E">
        <w:rPr>
          <w:rFonts w:ascii="IRANSans" w:hAnsi="IRANSans" w:cs="IRANSans"/>
          <w:color w:val="000000"/>
          <w:rtl/>
        </w:rPr>
        <w:t xml:space="preserve">پیاده سازی الگوریتم </w:t>
      </w:r>
      <w:r w:rsidRPr="000A6E7E">
        <w:rPr>
          <w:rFonts w:ascii="IRANSans" w:hAnsi="IRANSans" w:cs="IRANSans"/>
          <w:color w:val="000000"/>
        </w:rPr>
        <w:t>AES</w:t>
      </w:r>
      <w:r w:rsidRPr="000A6E7E">
        <w:rPr>
          <w:rFonts w:ascii="IRANSans" w:hAnsi="IRANSans" w:cs="IRANSans"/>
          <w:color w:val="000000"/>
          <w:rtl/>
        </w:rPr>
        <w:t xml:space="preserve"> را میتوان به گونه ای مشابه الگوریتم رمزنگاری </w:t>
      </w:r>
      <w:r w:rsidRPr="000A6E7E">
        <w:rPr>
          <w:rFonts w:ascii="IRANSans" w:hAnsi="IRANSans" w:cs="IRANSans"/>
          <w:color w:val="000000"/>
        </w:rPr>
        <w:t>DES</w:t>
      </w:r>
      <w:r w:rsidRPr="000A6E7E">
        <w:rPr>
          <w:rFonts w:ascii="IRANSans" w:hAnsi="IRANSans" w:cs="IRANSans"/>
          <w:color w:val="000000"/>
          <w:rtl/>
        </w:rPr>
        <w:t xml:space="preserve"> دانست. در این الگوریتم ترکیبی از رشته های مورد نیاز برای رمزنگاری به عنوان ارایه ورودی درنظر گرفته شده و پس از انتقال آن بر روی یک آرایه میانی عملیات رمزنگاری مورد نیاز انجام می شود. خروجی این مرحله به عنوان متن رمزشده قابل انتقال می باشد. تعاریف زیر میتواند فرایند رمزنگاری در </w:t>
      </w:r>
      <w:r w:rsidRPr="000A6E7E">
        <w:rPr>
          <w:rFonts w:ascii="IRANSans" w:hAnsi="IRANSans" w:cs="IRANSans"/>
          <w:color w:val="000000"/>
        </w:rPr>
        <w:t>AES</w:t>
      </w:r>
      <w:r w:rsidRPr="000A6E7E">
        <w:rPr>
          <w:rFonts w:ascii="IRANSans" w:hAnsi="IRANSans" w:cs="IRANSans"/>
          <w:color w:val="000000"/>
          <w:rtl/>
        </w:rPr>
        <w:t xml:space="preserve"> را مشخص نماید: </w:t>
      </w:r>
      <w:r w:rsidRPr="000A6E7E">
        <w:rPr>
          <w:rFonts w:ascii="IRANSans" w:hAnsi="IRANSans" w:cs="IRANSans"/>
          <w:color w:val="000000"/>
          <w:rtl/>
        </w:rPr>
        <w:br/>
      </w:r>
      <w:r w:rsidRPr="000A6E7E">
        <w:rPr>
          <w:rFonts w:ascii="IRANSans" w:hAnsi="IRANSans" w:cs="IRANSans"/>
          <w:color w:val="000000"/>
          <w:rtl/>
        </w:rPr>
        <w:br/>
        <w:t>بلاک ورودی و خروجی </w:t>
      </w:r>
      <w:r w:rsidRPr="000A6E7E">
        <w:rPr>
          <w:rFonts w:ascii="IRANSans" w:hAnsi="IRANSans" w:cs="IRANSans"/>
          <w:color w:val="000000"/>
          <w:rtl/>
        </w:rPr>
        <w:br/>
        <w:t xml:space="preserve">هر مجموله از فرایند های رمزنگاری می بایست برروی رشته هایی از متن ورودی انجام گیرد. در روش </w:t>
      </w:r>
      <w:r w:rsidRPr="000A6E7E">
        <w:rPr>
          <w:rFonts w:ascii="IRANSans" w:hAnsi="IRANSans" w:cs="IRANSans"/>
          <w:color w:val="000000"/>
        </w:rPr>
        <w:t>AES</w:t>
      </w:r>
      <w:r w:rsidRPr="000A6E7E">
        <w:rPr>
          <w:rFonts w:ascii="IRANSans" w:hAnsi="IRANSans" w:cs="IRANSans"/>
          <w:color w:val="000000"/>
          <w:rtl/>
        </w:rPr>
        <w:t xml:space="preserve"> رشته های ورودی متوانند دارای طولهای 128 بیتی, 192 بیتی و یا 256 بیتی باشند. بر اساس طول بلاک انتخاب شده طول کلید , دفعات اجرای فرایند رمزنگاری متفاوت خواهد بود. </w:t>
      </w:r>
      <w:r w:rsidRPr="000A6E7E">
        <w:rPr>
          <w:rFonts w:ascii="IRANSans" w:hAnsi="IRANSans" w:cs="IRANSans"/>
          <w:color w:val="000000"/>
          <w:rtl/>
        </w:rPr>
        <w:br/>
      </w:r>
      <w:r w:rsidRPr="000A6E7E">
        <w:rPr>
          <w:rFonts w:ascii="IRANSans" w:hAnsi="IRANSans" w:cs="IRANSans"/>
          <w:color w:val="000000"/>
          <w:rtl/>
        </w:rPr>
        <w:br/>
        <w:t xml:space="preserve">رابطه طول کلید, طول بلاک و تعداد چرخه در روش </w:t>
      </w:r>
      <w:r w:rsidRPr="000A6E7E">
        <w:rPr>
          <w:rFonts w:ascii="IRANSans" w:hAnsi="IRANSans" w:cs="IRANSans"/>
          <w:color w:val="000000"/>
        </w:rPr>
        <w:t>AES</w:t>
      </w:r>
      <w:r w:rsidRPr="000A6E7E">
        <w:rPr>
          <w:rFonts w:ascii="IRANSans" w:hAnsi="IRANSans" w:cs="IRANSans"/>
          <w:color w:val="000000"/>
          <w:rtl/>
        </w:rPr>
        <w:t xml:space="preserve"> رابطه طول کلید, طول بلاک و تعداد چرخه از جدول زیر تبعیت میکند.</w:t>
      </w:r>
    </w:p>
    <w:p w:rsidR="00FB16D3" w:rsidRDefault="00FB16D3"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p w:rsidR="000A6E7E" w:rsidRDefault="000A6E7E"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p w:rsidR="000A6E7E" w:rsidRDefault="000A6E7E"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p w:rsidR="000A6E7E" w:rsidRDefault="000A6E7E"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p w:rsidR="000A6E7E" w:rsidRDefault="000A6E7E"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p w:rsidR="000A6E7E" w:rsidRDefault="000A6E7E"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p w:rsidR="000A6E7E" w:rsidRDefault="000A6E7E"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p w:rsidR="000A6E7E" w:rsidRPr="000A6E7E" w:rsidRDefault="000A6E7E" w:rsidP="00FB16D3">
      <w:pPr>
        <w:pStyle w:val="NormalWeb"/>
        <w:shd w:val="clear" w:color="auto" w:fill="FFFFFF"/>
        <w:bidi/>
        <w:spacing w:before="0" w:beforeAutospacing="0" w:after="150" w:afterAutospacing="0" w:line="510" w:lineRule="atLeast"/>
        <w:ind w:firstLine="567"/>
        <w:rPr>
          <w:rFonts w:ascii="IRANSans" w:hAnsi="IRANSans" w:cs="IRANSans"/>
          <w:color w:val="000000"/>
        </w:rPr>
      </w:pPr>
    </w:p>
    <w:tbl>
      <w:tblPr>
        <w:tblW w:w="4200"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207"/>
        <w:gridCol w:w="959"/>
        <w:gridCol w:w="917"/>
        <w:gridCol w:w="1117"/>
      </w:tblGrid>
      <w:tr w:rsidR="00FB16D3" w:rsidRPr="000A6E7E" w:rsidTr="00FB16D3">
        <w:tc>
          <w:tcPr>
            <w:tcW w:w="0" w:type="auto"/>
            <w:tcBorders>
              <w:top w:val="nil"/>
              <w:left w:val="nil"/>
              <w:bottom w:val="nil"/>
              <w:right w:val="nil"/>
            </w:tcBorders>
            <w:shd w:val="clear" w:color="auto" w:fill="FFFFFF"/>
            <w:tcMar>
              <w:top w:w="90" w:type="dxa"/>
              <w:left w:w="240" w:type="dxa"/>
              <w:bottom w:w="90" w:type="dxa"/>
              <w:right w:w="120" w:type="dxa"/>
            </w:tcMar>
            <w:hideMark/>
          </w:tcPr>
          <w:p w:rsidR="00FB16D3" w:rsidRPr="000A6E7E" w:rsidRDefault="00FB16D3">
            <w:pPr>
              <w:rPr>
                <w:rFonts w:ascii="IRANSans" w:eastAsia="Times New Roman" w:hAnsi="IRANSans" w:cs="IRANSans"/>
                <w:b/>
                <w:bCs/>
                <w:color w:val="333333"/>
                <w:sz w:val="16"/>
                <w:szCs w:val="16"/>
              </w:rPr>
            </w:pPr>
            <w:r w:rsidRPr="000A6E7E">
              <w:rPr>
                <w:rFonts w:ascii="IRANSans" w:eastAsia="Times New Roman" w:hAnsi="IRANSans" w:cs="IRANSans"/>
                <w:b/>
                <w:bCs/>
                <w:color w:val="333333"/>
                <w:sz w:val="16"/>
                <w:szCs w:val="16"/>
                <w:rtl/>
              </w:rPr>
              <w:t>تعداد چرخه</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FB16D3" w:rsidRPr="000A6E7E" w:rsidRDefault="00FB16D3">
            <w:pPr>
              <w:rPr>
                <w:rFonts w:ascii="IRANSans" w:eastAsia="Times New Roman" w:hAnsi="IRANSans" w:cs="IRANSans"/>
                <w:b/>
                <w:bCs/>
                <w:color w:val="333333"/>
                <w:sz w:val="16"/>
                <w:szCs w:val="16"/>
                <w:rtl/>
              </w:rPr>
            </w:pPr>
            <w:r w:rsidRPr="000A6E7E">
              <w:rPr>
                <w:rFonts w:ascii="IRANSans" w:eastAsia="Times New Roman" w:hAnsi="IRANSans" w:cs="IRANSans"/>
                <w:b/>
                <w:bCs/>
                <w:color w:val="333333"/>
                <w:sz w:val="16"/>
                <w:szCs w:val="16"/>
                <w:rtl/>
              </w:rPr>
              <w:t>طول بلاک</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FB16D3" w:rsidRPr="000A6E7E" w:rsidRDefault="00FB16D3">
            <w:pPr>
              <w:rPr>
                <w:rFonts w:ascii="IRANSans" w:eastAsia="Times New Roman" w:hAnsi="IRANSans" w:cs="IRANSans"/>
                <w:b/>
                <w:bCs/>
                <w:color w:val="333333"/>
                <w:sz w:val="16"/>
                <w:szCs w:val="16"/>
              </w:rPr>
            </w:pPr>
            <w:r w:rsidRPr="000A6E7E">
              <w:rPr>
                <w:rFonts w:ascii="IRANSans" w:eastAsia="Times New Roman" w:hAnsi="IRANSans" w:cs="IRANSans"/>
                <w:b/>
                <w:bCs/>
                <w:color w:val="333333"/>
                <w:sz w:val="16"/>
                <w:szCs w:val="16"/>
                <w:rtl/>
              </w:rPr>
              <w:t>طول کلید</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FB16D3" w:rsidRPr="000A6E7E" w:rsidRDefault="00FB16D3">
            <w:pPr>
              <w:rPr>
                <w:rFonts w:ascii="IRANSans" w:eastAsia="Times New Roman" w:hAnsi="IRANSans" w:cs="IRANSans"/>
                <w:b/>
                <w:bCs/>
                <w:color w:val="333333"/>
                <w:sz w:val="16"/>
                <w:szCs w:val="16"/>
              </w:rPr>
            </w:pPr>
            <w:r w:rsidRPr="000A6E7E">
              <w:rPr>
                <w:rFonts w:ascii="IRANSans" w:eastAsia="Times New Roman" w:hAnsi="IRANSans" w:cs="IRANSans"/>
                <w:b/>
                <w:bCs/>
                <w:color w:val="333333"/>
                <w:sz w:val="16"/>
                <w:szCs w:val="16"/>
                <w:rtl/>
              </w:rPr>
              <w:t>نوع الگوریتم</w:t>
            </w:r>
          </w:p>
        </w:tc>
      </w:tr>
      <w:tr w:rsidR="00FB16D3" w:rsidRPr="000A6E7E" w:rsidTr="00FB16D3">
        <w:tc>
          <w:tcPr>
            <w:tcW w:w="0" w:type="auto"/>
            <w:tcBorders>
              <w:top w:val="nil"/>
              <w:left w:val="nil"/>
              <w:bottom w:val="nil"/>
              <w:right w:val="nil"/>
            </w:tcBorders>
            <w:shd w:val="clear" w:color="auto" w:fill="F1F1F1"/>
            <w:tcMar>
              <w:top w:w="90" w:type="dxa"/>
              <w:left w:w="24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10</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4</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4</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AES-128</w:t>
            </w:r>
          </w:p>
        </w:tc>
      </w:tr>
      <w:tr w:rsidR="00FB16D3" w:rsidRPr="000A6E7E" w:rsidTr="00FB16D3">
        <w:tc>
          <w:tcPr>
            <w:tcW w:w="0" w:type="auto"/>
            <w:tcBorders>
              <w:top w:val="nil"/>
              <w:left w:val="nil"/>
              <w:bottom w:val="nil"/>
              <w:right w:val="nil"/>
            </w:tcBorders>
            <w:shd w:val="clear" w:color="auto" w:fill="FFFFFF"/>
            <w:tcMar>
              <w:top w:w="90" w:type="dxa"/>
              <w:left w:w="24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12</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4</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6</w:t>
            </w:r>
          </w:p>
        </w:tc>
        <w:tc>
          <w:tcPr>
            <w:tcW w:w="0" w:type="auto"/>
            <w:tcBorders>
              <w:top w:val="nil"/>
              <w:left w:val="nil"/>
              <w:bottom w:val="nil"/>
              <w:right w:val="nil"/>
            </w:tcBorders>
            <w:shd w:val="clear" w:color="auto" w:fill="FFFFFF"/>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AES-192</w:t>
            </w:r>
          </w:p>
        </w:tc>
      </w:tr>
      <w:tr w:rsidR="00FB16D3" w:rsidRPr="000A6E7E" w:rsidTr="00FB16D3">
        <w:tc>
          <w:tcPr>
            <w:tcW w:w="0" w:type="auto"/>
            <w:tcBorders>
              <w:top w:val="nil"/>
              <w:left w:val="nil"/>
              <w:bottom w:val="nil"/>
              <w:right w:val="nil"/>
            </w:tcBorders>
            <w:shd w:val="clear" w:color="auto" w:fill="F1F1F1"/>
            <w:tcMar>
              <w:top w:w="90" w:type="dxa"/>
              <w:left w:w="24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14</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4</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8</w:t>
            </w:r>
          </w:p>
        </w:tc>
        <w:tc>
          <w:tcPr>
            <w:tcW w:w="0" w:type="auto"/>
            <w:tcBorders>
              <w:top w:val="nil"/>
              <w:left w:val="nil"/>
              <w:bottom w:val="nil"/>
              <w:right w:val="nil"/>
            </w:tcBorders>
            <w:shd w:val="clear" w:color="auto" w:fill="F1F1F1"/>
            <w:tcMar>
              <w:top w:w="90" w:type="dxa"/>
              <w:left w:w="120" w:type="dxa"/>
              <w:bottom w:w="90" w:type="dxa"/>
              <w:right w:w="120" w:type="dxa"/>
            </w:tcMar>
            <w:hideMark/>
          </w:tcPr>
          <w:p w:rsidR="00FB16D3" w:rsidRPr="000A6E7E" w:rsidRDefault="00FB16D3">
            <w:pPr>
              <w:rPr>
                <w:rFonts w:ascii="IRANSans" w:eastAsia="Times New Roman" w:hAnsi="IRANSans" w:cs="IRANSans"/>
                <w:color w:val="333333"/>
                <w:sz w:val="16"/>
                <w:szCs w:val="16"/>
              </w:rPr>
            </w:pPr>
            <w:r w:rsidRPr="000A6E7E">
              <w:rPr>
                <w:rFonts w:ascii="IRANSans" w:eastAsia="Times New Roman" w:hAnsi="IRANSans" w:cs="IRANSans"/>
                <w:color w:val="333333"/>
                <w:sz w:val="16"/>
                <w:szCs w:val="16"/>
              </w:rPr>
              <w:t>AES-256</w:t>
            </w:r>
          </w:p>
        </w:tc>
      </w:tr>
    </w:tbl>
    <w:p w:rsidR="000A6E7E" w:rsidRDefault="00FB16D3" w:rsidP="000A6E7E">
      <w:pPr>
        <w:rPr>
          <w:rFonts w:ascii="IRANSans" w:hAnsi="IRANSans" w:cs="IRANSans"/>
          <w:color w:val="000000"/>
        </w:rPr>
      </w:pPr>
      <w:r w:rsidRPr="000A6E7E">
        <w:rPr>
          <w:rFonts w:ascii="IRANSans" w:hAnsi="IRANSans" w:cs="IRANSans"/>
          <w:color w:val="000000"/>
          <w:rtl/>
        </w:rPr>
        <w:t xml:space="preserve">-برای عملیات رمزنگاری رشته ورودی از آرایه </w:t>
      </w:r>
      <w:r w:rsidRPr="000A6E7E">
        <w:rPr>
          <w:rFonts w:ascii="IRANSans" w:hAnsi="IRANSans" w:cs="IRANSans"/>
          <w:color w:val="000000"/>
        </w:rPr>
        <w:t>Input</w:t>
      </w:r>
      <w:r w:rsidRPr="000A6E7E">
        <w:rPr>
          <w:rFonts w:ascii="IRANSans" w:hAnsi="IRANSans" w:cs="IRANSans"/>
          <w:color w:val="000000"/>
          <w:rtl/>
        </w:rPr>
        <w:t xml:space="preserve"> برداشته شده و در آرایه </w:t>
      </w:r>
      <w:r w:rsidRPr="000A6E7E">
        <w:rPr>
          <w:rFonts w:ascii="IRANSans" w:hAnsi="IRANSans" w:cs="IRANSans"/>
          <w:color w:val="000000"/>
        </w:rPr>
        <w:t>State</w:t>
      </w:r>
      <w:r w:rsidRPr="000A6E7E">
        <w:rPr>
          <w:rFonts w:ascii="IRANSans" w:hAnsi="IRANSans" w:cs="IRANSans"/>
          <w:color w:val="000000"/>
          <w:rtl/>
        </w:rPr>
        <w:t xml:space="preserve"> درج می شود. پس از اجرای فرایند که در ادامه شرح داده خواهد شد محتوی ارایه </w:t>
      </w:r>
      <w:r w:rsidRPr="000A6E7E">
        <w:rPr>
          <w:rFonts w:ascii="IRANSans" w:hAnsi="IRANSans" w:cs="IRANSans"/>
          <w:color w:val="000000"/>
        </w:rPr>
        <w:t>State</w:t>
      </w:r>
      <w:r w:rsidRPr="000A6E7E">
        <w:rPr>
          <w:rFonts w:ascii="IRANSans" w:hAnsi="IRANSans" w:cs="IRANSans"/>
          <w:color w:val="000000"/>
          <w:rtl/>
        </w:rPr>
        <w:t xml:space="preserve"> به آرایه </w:t>
      </w:r>
      <w:r w:rsidRPr="000A6E7E">
        <w:rPr>
          <w:rFonts w:ascii="IRANSans" w:hAnsi="IRANSans" w:cs="IRANSans"/>
          <w:color w:val="000000"/>
        </w:rPr>
        <w:t>Output</w:t>
      </w:r>
      <w:r w:rsidRPr="000A6E7E">
        <w:rPr>
          <w:rFonts w:ascii="IRANSans" w:hAnsi="IRANSans" w:cs="IRANSans"/>
          <w:color w:val="000000"/>
          <w:rtl/>
        </w:rPr>
        <w:t xml:space="preserve"> انتقال می یابد که به عنوان خروجی به حساب می آید. با توجه به این توضیحات عملیات رمزنگاری بر روی آرایه </w:t>
      </w:r>
      <w:r w:rsidRPr="000A6E7E">
        <w:rPr>
          <w:rFonts w:ascii="IRANSans" w:hAnsi="IRANSans" w:cs="IRANSans"/>
          <w:color w:val="000000"/>
        </w:rPr>
        <w:t>State</w:t>
      </w:r>
      <w:r w:rsidRPr="000A6E7E">
        <w:rPr>
          <w:rFonts w:ascii="IRANSans" w:hAnsi="IRANSans" w:cs="IRANSans"/>
          <w:color w:val="000000"/>
          <w:rtl/>
        </w:rPr>
        <w:t xml:space="preserve"> انجام شده و بر اساس اجرای چهار روتین نرم افزاری به شرح زیر خواهد بود. </w:t>
      </w:r>
      <w:r w:rsidRPr="000A6E7E">
        <w:rPr>
          <w:rFonts w:ascii="IRANSans" w:hAnsi="IRANSans" w:cs="IRANSans"/>
          <w:color w:val="000000"/>
          <w:rtl/>
        </w:rPr>
        <w:br/>
      </w:r>
      <w:r w:rsidRPr="000A6E7E">
        <w:rPr>
          <w:rFonts w:ascii="IRANSans" w:hAnsi="IRANSans" w:cs="IRANSans"/>
          <w:color w:val="000000"/>
          <w:rtl/>
        </w:rPr>
        <w:br/>
        <w:t xml:space="preserve">1- </w:t>
      </w:r>
      <w:proofErr w:type="spellStart"/>
      <w:r w:rsidRPr="000A6E7E">
        <w:rPr>
          <w:rFonts w:ascii="IRANSans" w:hAnsi="IRANSans" w:cs="IRANSans"/>
          <w:color w:val="000000"/>
        </w:rPr>
        <w:t>SubBytes</w:t>
      </w:r>
      <w:proofErr w:type="spellEnd"/>
      <w:r w:rsidRPr="000A6E7E">
        <w:rPr>
          <w:rFonts w:ascii="IRANSans" w:hAnsi="IRANSans" w:cs="IRANSans"/>
          <w:color w:val="000000"/>
          <w:rtl/>
        </w:rPr>
        <w:t> </w:t>
      </w:r>
      <w:r w:rsidRPr="000A6E7E">
        <w:rPr>
          <w:rFonts w:ascii="IRANSans" w:hAnsi="IRANSans" w:cs="IRANSans"/>
          <w:color w:val="000000"/>
          <w:rtl/>
        </w:rPr>
        <w:br/>
        <w:t xml:space="preserve">این روتین وظیفه دگرگونی آرایه </w:t>
      </w:r>
      <w:r w:rsidRPr="000A6E7E">
        <w:rPr>
          <w:rFonts w:ascii="IRANSans" w:hAnsi="IRANSans" w:cs="IRANSans"/>
          <w:color w:val="000000"/>
        </w:rPr>
        <w:t>State</w:t>
      </w:r>
      <w:r w:rsidRPr="000A6E7E">
        <w:rPr>
          <w:rFonts w:ascii="IRANSans" w:hAnsi="IRANSans" w:cs="IRANSans"/>
          <w:color w:val="000000"/>
          <w:rtl/>
        </w:rPr>
        <w:t xml:space="preserve"> را برعهده دارد که نوعی جایگزینی غیر خطی بر روی اعضای آرایه را انجام میدهد. </w:t>
      </w:r>
      <w:r w:rsidRPr="000A6E7E">
        <w:rPr>
          <w:rFonts w:ascii="IRANSans" w:hAnsi="IRANSans" w:cs="IRANSans"/>
          <w:color w:val="000000"/>
          <w:rtl/>
        </w:rPr>
        <w:br/>
      </w:r>
      <w:r w:rsidRPr="000A6E7E">
        <w:rPr>
          <w:rFonts w:ascii="IRANSans" w:hAnsi="IRANSans" w:cs="IRANSans"/>
          <w:color w:val="000000"/>
          <w:rtl/>
        </w:rPr>
        <w:br/>
        <w:t xml:space="preserve">2 </w:t>
      </w:r>
      <w:r w:rsidRPr="000A6E7E">
        <w:rPr>
          <w:rFonts w:ascii="Times New Roman" w:hAnsi="Times New Roman" w:cs="Times New Roman" w:hint="cs"/>
          <w:color w:val="000000"/>
          <w:rtl/>
        </w:rPr>
        <w:t>–</w:t>
      </w:r>
      <w:r w:rsidRPr="000A6E7E">
        <w:rPr>
          <w:rFonts w:ascii="IRANSans" w:hAnsi="IRANSans" w:cs="IRANSans"/>
          <w:color w:val="000000"/>
          <w:rtl/>
        </w:rPr>
        <w:t xml:space="preserve"> </w:t>
      </w:r>
      <w:r w:rsidRPr="000A6E7E">
        <w:rPr>
          <w:rFonts w:ascii="IRANSans" w:hAnsi="IRANSans" w:cs="IRANSans"/>
          <w:color w:val="000000"/>
        </w:rPr>
        <w:t>Row</w:t>
      </w:r>
      <w:r w:rsidRPr="000A6E7E">
        <w:rPr>
          <w:rFonts w:ascii="IRANSans" w:hAnsi="IRANSans" w:cs="IRANSans"/>
          <w:color w:val="000000"/>
          <w:rtl/>
        </w:rPr>
        <w:t xml:space="preserve"> </w:t>
      </w:r>
      <w:r w:rsidRPr="000A6E7E">
        <w:rPr>
          <w:rFonts w:ascii="IRANSans" w:hAnsi="IRANSans" w:cs="IRANSans"/>
          <w:color w:val="000000"/>
        </w:rPr>
        <w:t>Shift</w:t>
      </w:r>
      <w:r w:rsidRPr="000A6E7E">
        <w:rPr>
          <w:rFonts w:ascii="IRANSans" w:hAnsi="IRANSans" w:cs="IRANSans"/>
          <w:color w:val="000000"/>
          <w:rtl/>
        </w:rPr>
        <w:t> </w:t>
      </w:r>
      <w:r w:rsidRPr="000A6E7E">
        <w:rPr>
          <w:rFonts w:ascii="IRANSans" w:hAnsi="IRANSans" w:cs="IRANSans"/>
          <w:color w:val="000000"/>
          <w:rtl/>
        </w:rPr>
        <w:br/>
        <w:t>این روتین ردیف اول ارایه را به اخر منتقل نموده و سایر ردیف ها را به مقدار یک واحد به بالا انتقال میدهد. </w:t>
      </w:r>
      <w:r w:rsidRPr="000A6E7E">
        <w:rPr>
          <w:rFonts w:ascii="IRANSans" w:hAnsi="IRANSans" w:cs="IRANSans"/>
          <w:color w:val="000000"/>
          <w:rtl/>
        </w:rPr>
        <w:br/>
      </w:r>
      <w:r w:rsidRPr="000A6E7E">
        <w:rPr>
          <w:rFonts w:ascii="IRANSans" w:hAnsi="IRANSans" w:cs="IRANSans"/>
          <w:color w:val="000000"/>
          <w:rtl/>
        </w:rPr>
        <w:br/>
        <w:t xml:space="preserve">3- </w:t>
      </w:r>
      <w:proofErr w:type="spellStart"/>
      <w:r w:rsidRPr="000A6E7E">
        <w:rPr>
          <w:rFonts w:ascii="IRANSans" w:hAnsi="IRANSans" w:cs="IRANSans"/>
          <w:color w:val="000000"/>
        </w:rPr>
        <w:t>MixColumne</w:t>
      </w:r>
      <w:proofErr w:type="spellEnd"/>
      <w:r w:rsidRPr="000A6E7E">
        <w:rPr>
          <w:rFonts w:ascii="IRANSans" w:hAnsi="IRANSans" w:cs="IRANSans"/>
          <w:color w:val="000000"/>
          <w:rtl/>
        </w:rPr>
        <w:t> </w:t>
      </w:r>
      <w:r w:rsidRPr="000A6E7E">
        <w:rPr>
          <w:rFonts w:ascii="IRANSans" w:hAnsi="IRANSans" w:cs="IRANSans"/>
          <w:color w:val="000000"/>
          <w:rtl/>
        </w:rPr>
        <w:br/>
        <w:t>این روتین وظیفه ضرب ستون های آرایه در یک مقدار ثابت و یک پیمانه ریاضی خواهد داشت. </w:t>
      </w:r>
      <w:r w:rsidRPr="000A6E7E">
        <w:rPr>
          <w:rFonts w:ascii="IRANSans" w:hAnsi="IRANSans" w:cs="IRANSans"/>
          <w:color w:val="000000"/>
          <w:rtl/>
        </w:rPr>
        <w:br/>
      </w:r>
      <w:r w:rsidRPr="000A6E7E">
        <w:rPr>
          <w:rFonts w:ascii="IRANSans" w:hAnsi="IRANSans" w:cs="IRANSans"/>
          <w:color w:val="000000"/>
          <w:rtl/>
        </w:rPr>
        <w:br/>
        <w:t xml:space="preserve">4- </w:t>
      </w:r>
      <w:proofErr w:type="spellStart"/>
      <w:r w:rsidRPr="000A6E7E">
        <w:rPr>
          <w:rFonts w:ascii="IRANSans" w:hAnsi="IRANSans" w:cs="IRANSans"/>
          <w:color w:val="000000"/>
        </w:rPr>
        <w:t>AddRoundKey</w:t>
      </w:r>
      <w:proofErr w:type="spellEnd"/>
      <w:r w:rsidRPr="000A6E7E">
        <w:rPr>
          <w:rFonts w:ascii="IRANSans" w:hAnsi="IRANSans" w:cs="IRANSans"/>
          <w:color w:val="000000"/>
          <w:rtl/>
        </w:rPr>
        <w:t> </w:t>
      </w:r>
      <w:r w:rsidRPr="000A6E7E">
        <w:rPr>
          <w:rFonts w:ascii="IRANSans" w:hAnsi="IRANSans" w:cs="IRANSans"/>
          <w:color w:val="000000"/>
          <w:rtl/>
        </w:rPr>
        <w:br/>
        <w:t xml:space="preserve">این روتین وظیفه </w:t>
      </w:r>
      <w:r w:rsidRPr="000A6E7E">
        <w:rPr>
          <w:rFonts w:ascii="IRANSans" w:hAnsi="IRANSans" w:cs="IRANSans"/>
          <w:color w:val="000000"/>
        </w:rPr>
        <w:t>XOR</w:t>
      </w:r>
      <w:r w:rsidRPr="000A6E7E">
        <w:rPr>
          <w:rFonts w:ascii="IRANSans" w:hAnsi="IRANSans" w:cs="IRANSans"/>
          <w:color w:val="000000"/>
          <w:rtl/>
        </w:rPr>
        <w:t xml:space="preserve"> نمودن کلید مورد استفاده را بر عهده خواهد داشت. دفعات اعمال کلی</w:t>
      </w:r>
      <w:r w:rsidRPr="000A6E7E">
        <w:rPr>
          <w:rFonts w:ascii="IRANSans" w:hAnsi="IRANSans" w:cs="IRANSans"/>
          <w:color w:val="000000"/>
          <w:rtl/>
        </w:rPr>
        <w:t xml:space="preserve">د بر اساس نوع الگوریتم انتخاب </w:t>
      </w:r>
      <w:r w:rsidR="000A6E7E">
        <w:rPr>
          <w:rFonts w:ascii="IRANSans" w:hAnsi="IRANSans" w:cs="IRANSans"/>
          <w:color w:val="000000"/>
          <w:rtl/>
        </w:rPr>
        <w:t>میشود.</w:t>
      </w:r>
    </w:p>
    <w:p w:rsidR="00FB16D3" w:rsidRPr="000A6E7E" w:rsidRDefault="00FB16D3" w:rsidP="000A6E7E">
      <w:pPr>
        <w:rPr>
          <w:rFonts w:ascii="IRANSans" w:hAnsi="IRANSans" w:cs="IRANSans"/>
          <w:color w:val="000000"/>
        </w:rPr>
      </w:pPr>
      <w:r w:rsidRPr="000A6E7E">
        <w:rPr>
          <w:rFonts w:ascii="IRANSans" w:hAnsi="IRANSans" w:cs="IRANSans"/>
          <w:color w:val="000000"/>
          <w:rtl/>
        </w:rPr>
        <w:t xml:space="preserve">تا این مرحله عملیات رمزنگاری انجام پذیرفته و خروجی به آرایه </w:t>
      </w:r>
      <w:r w:rsidRPr="000A6E7E">
        <w:rPr>
          <w:rFonts w:ascii="IRANSans" w:hAnsi="IRANSans" w:cs="IRANSans"/>
          <w:color w:val="000000"/>
        </w:rPr>
        <w:t>Output</w:t>
      </w:r>
      <w:r w:rsidRPr="000A6E7E">
        <w:rPr>
          <w:rFonts w:ascii="IRANSans" w:hAnsi="IRANSans" w:cs="IRANSans"/>
          <w:color w:val="000000"/>
          <w:rtl/>
        </w:rPr>
        <w:t xml:space="preserve"> منتقل خواهد شد. </w:t>
      </w:r>
    </w:p>
    <w:p w:rsidR="00FB16D3" w:rsidRDefault="00FB16D3" w:rsidP="00FB16D3">
      <w:pPr>
        <w:rPr>
          <w:rFonts w:ascii="IRANSans" w:hAnsi="IRANSans" w:cs="IRANSans"/>
          <w:sz w:val="24"/>
          <w:szCs w:val="24"/>
        </w:rPr>
      </w:pPr>
    </w:p>
    <w:p w:rsidR="00E4542F" w:rsidRDefault="00E4542F" w:rsidP="00FB16D3">
      <w:pPr>
        <w:rPr>
          <w:rFonts w:ascii="IRANSans" w:hAnsi="IRANSans" w:cs="IRANSans"/>
          <w:sz w:val="24"/>
          <w:szCs w:val="24"/>
          <w:rtl/>
        </w:rPr>
      </w:pPr>
      <w:r>
        <w:rPr>
          <w:rFonts w:ascii="IRANSans" w:hAnsi="IRANSans" w:cs="IRANSans" w:hint="cs"/>
          <w:sz w:val="24"/>
          <w:szCs w:val="24"/>
          <w:rtl/>
        </w:rPr>
        <w:lastRenderedPageBreak/>
        <w:t>کار با نرم افزار:</w:t>
      </w:r>
    </w:p>
    <w:p w:rsidR="00E4542F" w:rsidRDefault="00E4542F" w:rsidP="00FB16D3">
      <w:pPr>
        <w:rPr>
          <w:rFonts w:ascii="IRANSans" w:hAnsi="IRANSans" w:cs="IRANSans" w:hint="cs"/>
          <w:sz w:val="24"/>
          <w:szCs w:val="24"/>
          <w:rtl/>
        </w:rPr>
      </w:pPr>
      <w:r>
        <w:rPr>
          <w:rFonts w:ascii="IRANSans" w:hAnsi="IRANSans" w:cs="IRANSans" w:hint="cs"/>
          <w:sz w:val="24"/>
          <w:szCs w:val="24"/>
          <w:rtl/>
        </w:rPr>
        <w:t xml:space="preserve">یک پروژه جدید که باز کردیم </w:t>
      </w:r>
      <w:r w:rsidR="00D15874">
        <w:rPr>
          <w:rFonts w:ascii="IRANSans" w:hAnsi="IRANSans" w:cs="IRANSans" w:hint="cs"/>
          <w:sz w:val="24"/>
          <w:szCs w:val="24"/>
          <w:rtl/>
        </w:rPr>
        <w:t xml:space="preserve">و نوع رمزگذاری انتخاب شد سپس کلید را 128 بیت انتخاب میکنیم و </w:t>
      </w:r>
      <w:r>
        <w:rPr>
          <w:rFonts w:ascii="IRANSans" w:hAnsi="IRANSans" w:cs="IRANSans" w:hint="cs"/>
          <w:sz w:val="24"/>
          <w:szCs w:val="24"/>
          <w:rtl/>
        </w:rPr>
        <w:t xml:space="preserve">متنی که میخواهیم رمز گذاری کنیم را می نویسیم سپس </w:t>
      </w:r>
      <w:r w:rsidR="00D15874">
        <w:rPr>
          <w:rFonts w:ascii="IRANSans" w:hAnsi="IRANSans" w:cs="IRANSans" w:hint="cs"/>
          <w:sz w:val="24"/>
          <w:szCs w:val="24"/>
          <w:rtl/>
        </w:rPr>
        <w:t>رمزگذاری را انجام میدهیم و فایل را سیو میکنیم.</w:t>
      </w:r>
    </w:p>
    <w:p w:rsidR="00D15874" w:rsidRDefault="00D15874" w:rsidP="00FB16D3">
      <w:pPr>
        <w:rPr>
          <w:rFonts w:ascii="IRANSans" w:hAnsi="IRANSans" w:cs="IRANSans" w:hint="cs"/>
          <w:sz w:val="24"/>
          <w:szCs w:val="24"/>
          <w:rtl/>
        </w:rPr>
      </w:pPr>
      <w:r>
        <w:rPr>
          <w:rFonts w:ascii="IRANSans" w:hAnsi="IRANSans" w:cs="IRANSans" w:hint="cs"/>
          <w:sz w:val="24"/>
          <w:szCs w:val="24"/>
          <w:rtl/>
        </w:rPr>
        <w:t>برای رمز گشایی نیز به صورت معکوس عمل میکنیم یعنی با همان کلید انتخاب شده قبلی انجام میشود.</w:t>
      </w:r>
    </w:p>
    <w:p w:rsidR="00D15874" w:rsidRPr="000A6E7E" w:rsidRDefault="00D15874" w:rsidP="00FB16D3">
      <w:pPr>
        <w:rPr>
          <w:rFonts w:ascii="IRANSans" w:hAnsi="IRANSans" w:cs="IRANSans" w:hint="cs"/>
          <w:sz w:val="24"/>
          <w:szCs w:val="24"/>
          <w:rtl/>
        </w:rPr>
      </w:pPr>
      <w:bookmarkStart w:id="0" w:name="_GoBack"/>
      <w:bookmarkEnd w:id="0"/>
    </w:p>
    <w:p w:rsidR="00FB16D3" w:rsidRPr="000A6E7E" w:rsidRDefault="00FB16D3" w:rsidP="00FB16D3">
      <w:pPr>
        <w:rPr>
          <w:rFonts w:ascii="IRANSans" w:hAnsi="IRANSans" w:cs="IRANSans"/>
        </w:rPr>
      </w:pPr>
    </w:p>
    <w:sectPr w:rsidR="00FB16D3" w:rsidRPr="000A6E7E" w:rsidSect="0057209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D3"/>
    <w:rsid w:val="000A6E7E"/>
    <w:rsid w:val="00572094"/>
    <w:rsid w:val="00720483"/>
    <w:rsid w:val="00A1604F"/>
    <w:rsid w:val="00D15874"/>
    <w:rsid w:val="00E4542F"/>
    <w:rsid w:val="00E949F8"/>
    <w:rsid w:val="00FB16D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4AE4"/>
  <w15:chartTrackingRefBased/>
  <w15:docId w15:val="{14F3D040-6BD0-4A85-A335-B78C5E36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6D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8030">
      <w:bodyDiv w:val="1"/>
      <w:marLeft w:val="0"/>
      <w:marRight w:val="0"/>
      <w:marTop w:val="0"/>
      <w:marBottom w:val="0"/>
      <w:divBdr>
        <w:top w:val="none" w:sz="0" w:space="0" w:color="auto"/>
        <w:left w:val="none" w:sz="0" w:space="0" w:color="auto"/>
        <w:bottom w:val="none" w:sz="0" w:space="0" w:color="auto"/>
        <w:right w:val="none" w:sz="0" w:space="0" w:color="auto"/>
      </w:divBdr>
    </w:div>
    <w:div w:id="384569814">
      <w:bodyDiv w:val="1"/>
      <w:marLeft w:val="0"/>
      <w:marRight w:val="0"/>
      <w:marTop w:val="0"/>
      <w:marBottom w:val="0"/>
      <w:divBdr>
        <w:top w:val="none" w:sz="0" w:space="0" w:color="auto"/>
        <w:left w:val="none" w:sz="0" w:space="0" w:color="auto"/>
        <w:bottom w:val="none" w:sz="0" w:space="0" w:color="auto"/>
        <w:right w:val="none" w:sz="0" w:space="0" w:color="auto"/>
      </w:divBdr>
    </w:div>
    <w:div w:id="481459992">
      <w:bodyDiv w:val="1"/>
      <w:marLeft w:val="0"/>
      <w:marRight w:val="0"/>
      <w:marTop w:val="0"/>
      <w:marBottom w:val="0"/>
      <w:divBdr>
        <w:top w:val="none" w:sz="0" w:space="0" w:color="auto"/>
        <w:left w:val="none" w:sz="0" w:space="0" w:color="auto"/>
        <w:bottom w:val="none" w:sz="0" w:space="0" w:color="auto"/>
        <w:right w:val="none" w:sz="0" w:space="0" w:color="auto"/>
      </w:divBdr>
    </w:div>
    <w:div w:id="1124424916">
      <w:bodyDiv w:val="1"/>
      <w:marLeft w:val="0"/>
      <w:marRight w:val="0"/>
      <w:marTop w:val="0"/>
      <w:marBottom w:val="0"/>
      <w:divBdr>
        <w:top w:val="none" w:sz="0" w:space="0" w:color="auto"/>
        <w:left w:val="none" w:sz="0" w:space="0" w:color="auto"/>
        <w:bottom w:val="none" w:sz="0" w:space="0" w:color="auto"/>
        <w:right w:val="none" w:sz="0" w:space="0" w:color="auto"/>
      </w:divBdr>
    </w:div>
    <w:div w:id="12934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dc:creator>
  <cp:keywords/>
  <dc:description/>
  <cp:lastModifiedBy>KASRA</cp:lastModifiedBy>
  <cp:revision>3</cp:revision>
  <dcterms:created xsi:type="dcterms:W3CDTF">2021-06-27T08:21:00Z</dcterms:created>
  <dcterms:modified xsi:type="dcterms:W3CDTF">2021-06-27T08:34:00Z</dcterms:modified>
</cp:coreProperties>
</file>