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D6EE" w14:textId="77777777" w:rsidR="008C79EF" w:rsidRDefault="008503CC">
      <w:r>
        <w:rPr>
          <w:noProof/>
        </w:rPr>
        <w:drawing>
          <wp:inline distT="0" distB="0" distL="0" distR="0" wp14:anchorId="72CA8268" wp14:editId="5DF9CDA9">
            <wp:extent cx="4834890" cy="3711844"/>
            <wp:effectExtent l="0" t="0" r="3810" b="3175"/>
            <wp:docPr id="6518856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602" cy="372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8162B" w14:textId="77777777" w:rsidR="008503CC" w:rsidRDefault="008503CC"/>
    <w:p w14:paraId="550741D1" w14:textId="77777777" w:rsidR="008503CC" w:rsidRDefault="008503CC"/>
    <w:p w14:paraId="1274D2BC" w14:textId="77777777" w:rsidR="008503CC" w:rsidRDefault="008503CC"/>
    <w:p w14:paraId="26C527AD" w14:textId="77777777" w:rsidR="008503CC" w:rsidRDefault="008503CC"/>
    <w:p w14:paraId="748FE638" w14:textId="77777777" w:rsidR="008503CC" w:rsidRDefault="008503CC"/>
    <w:p w14:paraId="4F7FF265" w14:textId="77777777" w:rsidR="008503CC" w:rsidRDefault="008503CC"/>
    <w:p w14:paraId="7A82F6DD" w14:textId="77777777" w:rsidR="008503CC" w:rsidRDefault="008503CC"/>
    <w:p w14:paraId="0D4564E3" w14:textId="77777777" w:rsidR="008503CC" w:rsidRDefault="008503CC"/>
    <w:p w14:paraId="3A3C21D2" w14:textId="77777777" w:rsidR="008503CC" w:rsidRPr="00176493" w:rsidRDefault="008503CC" w:rsidP="008503CC">
      <w:pPr>
        <w:rPr>
          <w:color w:val="2F5496" w:themeColor="accent1" w:themeShade="BF"/>
          <w:sz w:val="96"/>
          <w:szCs w:val="96"/>
        </w:rPr>
      </w:pPr>
      <w:r w:rsidRPr="00176493">
        <w:rPr>
          <w:color w:val="2F5496" w:themeColor="accent1" w:themeShade="BF"/>
          <w:sz w:val="96"/>
          <w:szCs w:val="96"/>
        </w:rPr>
        <w:t>REGL TAKİP UYGULAMASI</w:t>
      </w:r>
    </w:p>
    <w:p w14:paraId="2FEA4876" w14:textId="77777777" w:rsidR="008503CC" w:rsidRDefault="008503CC" w:rsidP="008503CC">
      <w:pPr>
        <w:rPr>
          <w:color w:val="2F5496" w:themeColor="accent1" w:themeShade="BF"/>
          <w:sz w:val="56"/>
          <w:szCs w:val="56"/>
        </w:rPr>
      </w:pPr>
      <w:r w:rsidRPr="00176493">
        <w:rPr>
          <w:color w:val="2F5496" w:themeColor="accent1" w:themeShade="BF"/>
          <w:sz w:val="56"/>
          <w:szCs w:val="56"/>
        </w:rPr>
        <w:t xml:space="preserve">PROJE </w:t>
      </w:r>
      <w:r>
        <w:rPr>
          <w:color w:val="2F5496" w:themeColor="accent1" w:themeShade="BF"/>
          <w:sz w:val="56"/>
          <w:szCs w:val="56"/>
        </w:rPr>
        <w:t>FİNAL</w:t>
      </w:r>
      <w:r w:rsidRPr="00176493">
        <w:rPr>
          <w:color w:val="2F5496" w:themeColor="accent1" w:themeShade="BF"/>
          <w:sz w:val="56"/>
          <w:szCs w:val="56"/>
        </w:rPr>
        <w:t xml:space="preserve"> RAPORU</w:t>
      </w:r>
    </w:p>
    <w:p w14:paraId="49EAA22B" w14:textId="77777777" w:rsidR="008503CC" w:rsidRDefault="008503CC" w:rsidP="008503CC">
      <w:pPr>
        <w:spacing w:after="0"/>
        <w:rPr>
          <w:rFonts w:ascii="Calibri" w:eastAsia="Calibri" w:hAnsi="Calibri" w:cs="Calibri"/>
          <w:color w:val="5B9BD5"/>
          <w:sz w:val="44"/>
          <w:szCs w:val="44"/>
        </w:rPr>
      </w:pPr>
      <w:r w:rsidRPr="00176493">
        <w:rPr>
          <w:rFonts w:ascii="Calibri" w:eastAsia="Calibri" w:hAnsi="Calibri" w:cs="Calibri"/>
          <w:color w:val="5B9BD5"/>
          <w:sz w:val="44"/>
          <w:szCs w:val="44"/>
        </w:rPr>
        <w:t xml:space="preserve">AYŞE NUR ALTINTAŞ TANKÜL </w:t>
      </w:r>
    </w:p>
    <w:p w14:paraId="495C3A84" w14:textId="77777777" w:rsidR="008503CC" w:rsidRDefault="008503CC" w:rsidP="00850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İÇİNDEKİLER</w:t>
      </w:r>
    </w:p>
    <w:p w14:paraId="723DAD32" w14:textId="77777777" w:rsidR="008503CC" w:rsidRPr="008503CC" w:rsidRDefault="008503CC" w:rsidP="008503CC">
      <w:p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1. Uygulama Süreci</w:t>
      </w:r>
      <w:r w:rsidRPr="008503CC">
        <w:rPr>
          <w:sz w:val="28"/>
          <w:szCs w:val="28"/>
        </w:rPr>
        <w:t xml:space="preserve"> ................................................................................. </w:t>
      </w:r>
    </w:p>
    <w:p w14:paraId="432A4FCC" w14:textId="77777777" w:rsidR="008503CC" w:rsidRPr="008503CC" w:rsidRDefault="008503CC" w:rsidP="008503CC">
      <w:pPr>
        <w:numPr>
          <w:ilvl w:val="0"/>
          <w:numId w:val="1"/>
        </w:num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1.1. Sistem Gereksinimleri</w:t>
      </w:r>
      <w:r w:rsidRPr="008503CC">
        <w:rPr>
          <w:sz w:val="28"/>
          <w:szCs w:val="28"/>
        </w:rPr>
        <w:t xml:space="preserve"> .......................................................... </w:t>
      </w:r>
    </w:p>
    <w:p w14:paraId="49443008" w14:textId="77777777" w:rsidR="008503CC" w:rsidRPr="008503CC" w:rsidRDefault="008503CC" w:rsidP="008503CC">
      <w:pPr>
        <w:numPr>
          <w:ilvl w:val="1"/>
          <w:numId w:val="1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1.1.1. Donanım Gereksinimleri ................................................... </w:t>
      </w:r>
    </w:p>
    <w:p w14:paraId="57F38476" w14:textId="77777777" w:rsidR="008503CC" w:rsidRPr="008503CC" w:rsidRDefault="008503CC" w:rsidP="008503CC">
      <w:pPr>
        <w:numPr>
          <w:ilvl w:val="1"/>
          <w:numId w:val="1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1.1.2. Yazılım Gereksinimleri ve Platform Standartları ................. </w:t>
      </w:r>
    </w:p>
    <w:p w14:paraId="342D8FBD" w14:textId="77777777" w:rsidR="008503CC" w:rsidRPr="008503CC" w:rsidRDefault="008503CC" w:rsidP="008503CC">
      <w:pPr>
        <w:numPr>
          <w:ilvl w:val="0"/>
          <w:numId w:val="1"/>
        </w:num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1.2. Kullanıcı Kurulum ve Çalıştırma Kılavuzu</w:t>
      </w:r>
      <w:r w:rsidRPr="008503CC">
        <w:rPr>
          <w:sz w:val="28"/>
          <w:szCs w:val="28"/>
        </w:rPr>
        <w:t xml:space="preserve"> ............................. </w:t>
      </w:r>
    </w:p>
    <w:p w14:paraId="52F01C93" w14:textId="77777777" w:rsidR="008503CC" w:rsidRPr="008503CC" w:rsidRDefault="008503CC" w:rsidP="008503CC">
      <w:pPr>
        <w:numPr>
          <w:ilvl w:val="1"/>
          <w:numId w:val="1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1.2.1. JDK Ortamının Hazırlanması ............................................ </w:t>
      </w:r>
    </w:p>
    <w:p w14:paraId="60852837" w14:textId="77777777" w:rsidR="008503CC" w:rsidRPr="008503CC" w:rsidRDefault="008503CC" w:rsidP="008503CC">
      <w:pPr>
        <w:numPr>
          <w:ilvl w:val="1"/>
          <w:numId w:val="1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1.2.2. Kaynak Kodun Derlenmesi ve GUI Başlatma ..................... </w:t>
      </w:r>
    </w:p>
    <w:p w14:paraId="6F64A6A3" w14:textId="77777777" w:rsidR="008503CC" w:rsidRPr="008503CC" w:rsidRDefault="008503CC" w:rsidP="008503CC">
      <w:p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2. İnşa Aşamasında Gerçekleşen Değişiklikler ve İyileştirmeler</w:t>
      </w:r>
      <w:r w:rsidRPr="008503CC">
        <w:rPr>
          <w:sz w:val="28"/>
          <w:szCs w:val="28"/>
        </w:rPr>
        <w:t xml:space="preserve"> ...... </w:t>
      </w:r>
    </w:p>
    <w:p w14:paraId="0359A132" w14:textId="77777777" w:rsidR="008503CC" w:rsidRPr="008503CC" w:rsidRDefault="008503CC" w:rsidP="008503CC">
      <w:pPr>
        <w:numPr>
          <w:ilvl w:val="0"/>
          <w:numId w:val="2"/>
        </w:num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2.1. Tasarım ve Mimari Geliştirmeler</w:t>
      </w:r>
      <w:r w:rsidRPr="008503CC">
        <w:rPr>
          <w:sz w:val="28"/>
          <w:szCs w:val="28"/>
        </w:rPr>
        <w:t xml:space="preserve"> .......................................... </w:t>
      </w:r>
    </w:p>
    <w:p w14:paraId="2089B6E2" w14:textId="77777777" w:rsidR="008503CC" w:rsidRPr="008503CC" w:rsidRDefault="008503CC" w:rsidP="008503CC">
      <w:pPr>
        <w:numPr>
          <w:ilvl w:val="1"/>
          <w:numId w:val="2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2.1.1. Kullanıcı Arayüzü (Swing) Görsel İyileştirmeleri ............... </w:t>
      </w:r>
    </w:p>
    <w:p w14:paraId="5E39CD06" w14:textId="77777777" w:rsidR="008503CC" w:rsidRPr="008503CC" w:rsidRDefault="008503CC" w:rsidP="008503CC">
      <w:pPr>
        <w:numPr>
          <w:ilvl w:val="1"/>
          <w:numId w:val="2"/>
        </w:numPr>
        <w:rPr>
          <w:sz w:val="28"/>
          <w:szCs w:val="28"/>
        </w:rPr>
      </w:pPr>
      <w:r w:rsidRPr="008503CC">
        <w:rPr>
          <w:sz w:val="28"/>
          <w:szCs w:val="28"/>
        </w:rPr>
        <w:t xml:space="preserve">2.1.2. Veri Yapısı Seçimi (HashMap ve List Entegrasyonu) .......... </w:t>
      </w:r>
    </w:p>
    <w:p w14:paraId="6A7B3F9C" w14:textId="77777777" w:rsidR="00337FC0" w:rsidRPr="00337FC0" w:rsidRDefault="00337FC0" w:rsidP="00337FC0">
      <w:pPr>
        <w:rPr>
          <w:b/>
          <w:bCs/>
          <w:sz w:val="28"/>
          <w:szCs w:val="28"/>
        </w:rPr>
      </w:pPr>
      <w:r w:rsidRPr="00337FC0">
        <w:rPr>
          <w:b/>
          <w:bCs/>
          <w:sz w:val="28"/>
          <w:szCs w:val="28"/>
        </w:rPr>
        <w:t>2.2. Teknik Detaylar ve Uygulama Modülleri</w:t>
      </w:r>
    </w:p>
    <w:p w14:paraId="15443B1C" w14:textId="77777777" w:rsidR="00337FC0" w:rsidRPr="00337FC0" w:rsidRDefault="00337FC0" w:rsidP="00337FC0">
      <w:pPr>
        <w:numPr>
          <w:ilvl w:val="0"/>
          <w:numId w:val="14"/>
        </w:numPr>
        <w:rPr>
          <w:sz w:val="28"/>
          <w:szCs w:val="28"/>
        </w:rPr>
      </w:pPr>
      <w:r w:rsidRPr="00337FC0">
        <w:rPr>
          <w:sz w:val="28"/>
          <w:szCs w:val="28"/>
        </w:rPr>
        <w:t xml:space="preserve">2.2.1. Dinamik Faz Analizi ve Biyolojik Döngü Algoritması </w:t>
      </w:r>
      <w:r w:rsidRPr="00337FC0">
        <w:rPr>
          <w:i/>
          <w:iCs/>
          <w:sz w:val="28"/>
          <w:szCs w:val="28"/>
        </w:rPr>
        <w:t>(ChronoUnit Entegrasyonu)</w:t>
      </w:r>
    </w:p>
    <w:p w14:paraId="759C692D" w14:textId="77777777" w:rsidR="00337FC0" w:rsidRPr="00337FC0" w:rsidRDefault="00337FC0" w:rsidP="00337FC0">
      <w:pPr>
        <w:numPr>
          <w:ilvl w:val="0"/>
          <w:numId w:val="14"/>
        </w:numPr>
        <w:rPr>
          <w:sz w:val="28"/>
          <w:szCs w:val="28"/>
        </w:rPr>
      </w:pPr>
      <w:r w:rsidRPr="00337FC0">
        <w:rPr>
          <w:sz w:val="28"/>
          <w:szCs w:val="28"/>
        </w:rPr>
        <w:t>2.2.2. Semptom (Ağrı) Analizi ve Karar Destek Matrisi</w:t>
      </w:r>
    </w:p>
    <w:p w14:paraId="0C7BD28B" w14:textId="77777777" w:rsidR="00337FC0" w:rsidRPr="00337FC0" w:rsidRDefault="00337FC0" w:rsidP="00337FC0">
      <w:pPr>
        <w:numPr>
          <w:ilvl w:val="0"/>
          <w:numId w:val="14"/>
        </w:numPr>
        <w:rPr>
          <w:sz w:val="28"/>
          <w:szCs w:val="28"/>
        </w:rPr>
      </w:pPr>
      <w:r w:rsidRPr="00337FC0">
        <w:rPr>
          <w:sz w:val="28"/>
          <w:szCs w:val="28"/>
        </w:rPr>
        <w:t>2.2.3. Akıntı Yoğunluğu Analizi ve Beslenme Rehberi Modülü</w:t>
      </w:r>
    </w:p>
    <w:p w14:paraId="0548E741" w14:textId="77777777" w:rsidR="00337FC0" w:rsidRPr="00337FC0" w:rsidRDefault="00337FC0" w:rsidP="00337FC0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337FC0">
        <w:rPr>
          <w:sz w:val="28"/>
          <w:szCs w:val="28"/>
        </w:rPr>
        <w:t xml:space="preserve">2.2.4. Grafiksel Veri Raporlama ve Trend Analizi </w:t>
      </w:r>
      <w:r w:rsidRPr="00337FC0">
        <w:rPr>
          <w:i/>
          <w:iCs/>
          <w:sz w:val="28"/>
          <w:szCs w:val="28"/>
        </w:rPr>
        <w:t>(Graphics2D Kullanımı)</w:t>
      </w:r>
    </w:p>
    <w:p w14:paraId="58DC6A66" w14:textId="77777777" w:rsidR="00337FC0" w:rsidRPr="00337FC0" w:rsidRDefault="00337FC0" w:rsidP="00337FC0">
      <w:pPr>
        <w:rPr>
          <w:b/>
          <w:bCs/>
          <w:sz w:val="28"/>
          <w:szCs w:val="28"/>
        </w:rPr>
      </w:pPr>
      <w:r w:rsidRPr="00337FC0">
        <w:rPr>
          <w:b/>
          <w:bCs/>
          <w:sz w:val="28"/>
          <w:szCs w:val="28"/>
        </w:rPr>
        <w:t>2.3. Sistem Güvenliği ve Operasyonel İşlemler</w:t>
      </w:r>
    </w:p>
    <w:p w14:paraId="1AEAB754" w14:textId="77777777" w:rsidR="00337FC0" w:rsidRPr="00337FC0" w:rsidRDefault="00337FC0" w:rsidP="00337FC0">
      <w:pPr>
        <w:numPr>
          <w:ilvl w:val="0"/>
          <w:numId w:val="15"/>
        </w:numPr>
        <w:rPr>
          <w:sz w:val="28"/>
          <w:szCs w:val="28"/>
        </w:rPr>
      </w:pPr>
      <w:r w:rsidRPr="00337FC0">
        <w:rPr>
          <w:sz w:val="28"/>
          <w:szCs w:val="28"/>
        </w:rPr>
        <w:t>2.3.1. Veri Validasyonu ve Hata Yönetimi (Try-Catch &amp; Math Sınıfı)</w:t>
      </w:r>
    </w:p>
    <w:p w14:paraId="3987D70D" w14:textId="77777777" w:rsidR="00337FC0" w:rsidRPr="00337FC0" w:rsidRDefault="00337FC0" w:rsidP="00337FC0">
      <w:pPr>
        <w:numPr>
          <w:ilvl w:val="0"/>
          <w:numId w:val="15"/>
        </w:numPr>
        <w:rPr>
          <w:sz w:val="28"/>
          <w:szCs w:val="28"/>
        </w:rPr>
      </w:pPr>
      <w:r w:rsidRPr="00337FC0">
        <w:rPr>
          <w:sz w:val="28"/>
          <w:szCs w:val="28"/>
        </w:rPr>
        <w:t>2.3.2. Oturum Yönetimi ve Bellek Güvenliği</w:t>
      </w:r>
    </w:p>
    <w:p w14:paraId="2B51D6C8" w14:textId="77777777" w:rsidR="008503CC" w:rsidRPr="008503CC" w:rsidRDefault="008503CC" w:rsidP="008503CC">
      <w:p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3. Nesne Tabanlı Model ve UML Tasarımı</w:t>
      </w:r>
      <w:r w:rsidRPr="008503CC">
        <w:rPr>
          <w:sz w:val="28"/>
          <w:szCs w:val="28"/>
        </w:rPr>
        <w:t xml:space="preserve"> ...................................... </w:t>
      </w:r>
    </w:p>
    <w:p w14:paraId="7DA96DF3" w14:textId="77777777" w:rsidR="008503CC" w:rsidRPr="008503CC" w:rsidRDefault="008503CC" w:rsidP="008503CC">
      <w:pPr>
        <w:numPr>
          <w:ilvl w:val="0"/>
          <w:numId w:val="3"/>
        </w:num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3.1. UML Sınıf Diyagramı ve İlişki Analizi</w:t>
      </w:r>
      <w:r w:rsidRPr="008503CC">
        <w:rPr>
          <w:sz w:val="28"/>
          <w:szCs w:val="28"/>
        </w:rPr>
        <w:t xml:space="preserve"> ................................... </w:t>
      </w:r>
    </w:p>
    <w:p w14:paraId="67EC056D" w14:textId="77777777" w:rsidR="008503CC" w:rsidRPr="008503CC" w:rsidRDefault="008503CC" w:rsidP="008503CC">
      <w:pPr>
        <w:numPr>
          <w:ilvl w:val="0"/>
          <w:numId w:val="3"/>
        </w:num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3.2. Sınıf Sorumlulukları ve Metot Açıklamaları</w:t>
      </w:r>
      <w:r w:rsidRPr="008503CC">
        <w:rPr>
          <w:sz w:val="28"/>
          <w:szCs w:val="28"/>
        </w:rPr>
        <w:t xml:space="preserve"> .......................... </w:t>
      </w:r>
    </w:p>
    <w:p w14:paraId="64991411" w14:textId="77777777" w:rsidR="008503CC" w:rsidRPr="008503CC" w:rsidRDefault="008503CC" w:rsidP="008503CC">
      <w:pPr>
        <w:rPr>
          <w:sz w:val="28"/>
          <w:szCs w:val="28"/>
        </w:rPr>
      </w:pPr>
      <w:r w:rsidRPr="008503CC">
        <w:rPr>
          <w:b/>
          <w:bCs/>
          <w:sz w:val="28"/>
          <w:szCs w:val="28"/>
        </w:rPr>
        <w:t>4. Sonuç ve Gelecek Çalışmalar</w:t>
      </w:r>
      <w:r w:rsidRPr="008503CC">
        <w:rPr>
          <w:sz w:val="28"/>
          <w:szCs w:val="28"/>
        </w:rPr>
        <w:t xml:space="preserve"> ........................................................ </w:t>
      </w:r>
    </w:p>
    <w:p w14:paraId="5FA3B879" w14:textId="77777777" w:rsidR="008503CC" w:rsidRDefault="008503CC" w:rsidP="008503CC">
      <w:pPr>
        <w:rPr>
          <w:sz w:val="28"/>
          <w:szCs w:val="28"/>
        </w:rPr>
      </w:pPr>
    </w:p>
    <w:p w14:paraId="26E8F42B" w14:textId="77777777" w:rsidR="008503CC" w:rsidRDefault="008503CC" w:rsidP="008503CC">
      <w:pPr>
        <w:rPr>
          <w:sz w:val="28"/>
          <w:szCs w:val="28"/>
        </w:rPr>
      </w:pPr>
    </w:p>
    <w:p w14:paraId="51EBD2E9" w14:textId="77777777" w:rsidR="008503CC" w:rsidRPr="008503CC" w:rsidRDefault="008503CC" w:rsidP="008503CC">
      <w:pPr>
        <w:rPr>
          <w:sz w:val="28"/>
          <w:szCs w:val="28"/>
        </w:rPr>
      </w:pPr>
    </w:p>
    <w:p w14:paraId="5F0724D0" w14:textId="77777777" w:rsidR="008503CC" w:rsidRPr="008503CC" w:rsidRDefault="008503CC" w:rsidP="008503CC">
      <w:pPr>
        <w:rPr>
          <w:b/>
          <w:bCs/>
          <w:sz w:val="32"/>
          <w:szCs w:val="32"/>
        </w:rPr>
      </w:pPr>
      <w:r w:rsidRPr="008503CC">
        <w:rPr>
          <w:b/>
          <w:bCs/>
          <w:sz w:val="32"/>
          <w:szCs w:val="32"/>
        </w:rPr>
        <w:t>1. Uygulama Süreci</w:t>
      </w:r>
    </w:p>
    <w:p w14:paraId="301C162E" w14:textId="77777777" w:rsidR="008503CC" w:rsidRPr="008503CC" w:rsidRDefault="008503CC" w:rsidP="008503CC">
      <w:pPr>
        <w:rPr>
          <w:b/>
          <w:bCs/>
          <w:sz w:val="32"/>
          <w:szCs w:val="32"/>
        </w:rPr>
      </w:pPr>
      <w:r w:rsidRPr="008503CC">
        <w:rPr>
          <w:b/>
          <w:bCs/>
          <w:sz w:val="32"/>
          <w:szCs w:val="32"/>
        </w:rPr>
        <w:t>1.1. Sistem Gereksinimleri</w:t>
      </w:r>
    </w:p>
    <w:p w14:paraId="408BBBA7" w14:textId="77777777" w:rsidR="008503CC" w:rsidRPr="008503CC" w:rsidRDefault="008503CC" w:rsidP="008503CC">
      <w:pPr>
        <w:rPr>
          <w:sz w:val="32"/>
          <w:szCs w:val="32"/>
        </w:rPr>
      </w:pPr>
      <w:r w:rsidRPr="008503CC">
        <w:rPr>
          <w:sz w:val="32"/>
          <w:szCs w:val="32"/>
        </w:rPr>
        <w:t>Uygulamanın kararlı ve performanslı çalışması için gereken standartlar aşağıda tanımlanmıştır:</w:t>
      </w:r>
    </w:p>
    <w:p w14:paraId="4BAAC072" w14:textId="77777777" w:rsidR="008503CC" w:rsidRPr="008503CC" w:rsidRDefault="008503CC" w:rsidP="008503CC">
      <w:pPr>
        <w:numPr>
          <w:ilvl w:val="0"/>
          <w:numId w:val="4"/>
        </w:numPr>
        <w:rPr>
          <w:sz w:val="32"/>
          <w:szCs w:val="32"/>
        </w:rPr>
      </w:pPr>
      <w:r w:rsidRPr="008503CC">
        <w:rPr>
          <w:sz w:val="32"/>
          <w:szCs w:val="32"/>
        </w:rPr>
        <w:t xml:space="preserve">1.1.1. Donanım Gereksinimleri: Java Runtime (JRE) çalıştırabilen 2 GB RAM ve üzeri sistemler. </w:t>
      </w:r>
    </w:p>
    <w:p w14:paraId="70A5B9E4" w14:textId="77777777" w:rsidR="00CE0BF3" w:rsidRPr="00CE0BF3" w:rsidRDefault="008503CC" w:rsidP="008503CC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503CC">
        <w:rPr>
          <w:b/>
          <w:bCs/>
          <w:sz w:val="32"/>
          <w:szCs w:val="32"/>
        </w:rPr>
        <w:t>1.1.2. Yazılım Gereksinimleri:</w:t>
      </w:r>
      <w:r w:rsidRPr="008503CC">
        <w:rPr>
          <w:sz w:val="32"/>
          <w:szCs w:val="32"/>
        </w:rPr>
        <w:t xml:space="preserve"> Java Development Kit (JDK) 11 veya üzeri; Windows, macOS veya Linux işletim sistemleri. </w:t>
      </w:r>
    </w:p>
    <w:p w14:paraId="20D94FEC" w14:textId="77777777" w:rsidR="00CE0BF3" w:rsidRDefault="00CE0BF3" w:rsidP="00CE0BF3">
      <w:pPr>
        <w:ind w:left="720"/>
        <w:rPr>
          <w:b/>
          <w:bCs/>
          <w:sz w:val="32"/>
          <w:szCs w:val="32"/>
        </w:rPr>
      </w:pPr>
    </w:p>
    <w:p w14:paraId="4BDBE062" w14:textId="77777777" w:rsidR="008503CC" w:rsidRPr="008503CC" w:rsidRDefault="008503CC" w:rsidP="00CE0BF3">
      <w:pPr>
        <w:ind w:left="708"/>
        <w:rPr>
          <w:b/>
          <w:bCs/>
          <w:sz w:val="32"/>
          <w:szCs w:val="32"/>
        </w:rPr>
      </w:pPr>
      <w:r w:rsidRPr="008503CC">
        <w:rPr>
          <w:b/>
          <w:bCs/>
          <w:sz w:val="32"/>
          <w:szCs w:val="32"/>
        </w:rPr>
        <w:t>1.2. Kullanıcı Kurulum ve Çalıştırma Kılavuzu</w:t>
      </w:r>
    </w:p>
    <w:p w14:paraId="4D3BECA9" w14:textId="77777777" w:rsidR="008503CC" w:rsidRPr="008503CC" w:rsidRDefault="008503CC" w:rsidP="008503CC">
      <w:pPr>
        <w:numPr>
          <w:ilvl w:val="0"/>
          <w:numId w:val="5"/>
        </w:numPr>
        <w:rPr>
          <w:sz w:val="32"/>
          <w:szCs w:val="32"/>
        </w:rPr>
      </w:pPr>
      <w:r w:rsidRPr="008503CC">
        <w:rPr>
          <w:sz w:val="32"/>
          <w:szCs w:val="32"/>
        </w:rPr>
        <w:t xml:space="preserve">1.2.1. JDK Ortamının Hazırlanması: Bilgisayarda Java ortam değişkenlerinin tanımlı olması gerekmektedir. </w:t>
      </w:r>
    </w:p>
    <w:p w14:paraId="0EF3002A" w14:textId="77777777" w:rsidR="008503CC" w:rsidRPr="008503CC" w:rsidRDefault="008503CC" w:rsidP="008503CC">
      <w:pPr>
        <w:numPr>
          <w:ilvl w:val="0"/>
          <w:numId w:val="5"/>
        </w:numPr>
        <w:rPr>
          <w:sz w:val="32"/>
          <w:szCs w:val="32"/>
        </w:rPr>
      </w:pPr>
      <w:r w:rsidRPr="008503CC">
        <w:rPr>
          <w:sz w:val="32"/>
          <w:szCs w:val="32"/>
        </w:rPr>
        <w:t>1.2.2. Kaynak Kodun Derlenmesi: ReglAppGUI.java dosyası üzerinden uygulama başlatılır ve kullanıcıyı giriş/kayıt ekranı karşılar.</w:t>
      </w:r>
    </w:p>
    <w:p w14:paraId="1B5A0CE6" w14:textId="77777777" w:rsidR="008503CC" w:rsidRPr="008503CC" w:rsidRDefault="008503CC" w:rsidP="008503CC">
      <w:pPr>
        <w:rPr>
          <w:sz w:val="32"/>
          <w:szCs w:val="32"/>
        </w:rPr>
      </w:pPr>
    </w:p>
    <w:p w14:paraId="68AD8B86" w14:textId="77777777" w:rsidR="008503CC" w:rsidRDefault="008503CC" w:rsidP="008503CC">
      <w:pPr>
        <w:rPr>
          <w:sz w:val="28"/>
          <w:szCs w:val="28"/>
        </w:rPr>
      </w:pPr>
    </w:p>
    <w:p w14:paraId="64CE87D1" w14:textId="77777777" w:rsidR="008503CC" w:rsidRDefault="008503CC" w:rsidP="008503CC">
      <w:pPr>
        <w:rPr>
          <w:sz w:val="28"/>
          <w:szCs w:val="28"/>
        </w:rPr>
      </w:pPr>
    </w:p>
    <w:p w14:paraId="623D4B98" w14:textId="77777777" w:rsidR="008503CC" w:rsidRDefault="008503CC" w:rsidP="008503CC">
      <w:pPr>
        <w:rPr>
          <w:sz w:val="28"/>
          <w:szCs w:val="28"/>
        </w:rPr>
      </w:pPr>
    </w:p>
    <w:p w14:paraId="6489EAEC" w14:textId="77777777" w:rsidR="008503CC" w:rsidRDefault="008503CC" w:rsidP="008503CC">
      <w:pPr>
        <w:rPr>
          <w:sz w:val="28"/>
          <w:szCs w:val="28"/>
        </w:rPr>
      </w:pPr>
    </w:p>
    <w:p w14:paraId="1A063E5F" w14:textId="77777777" w:rsidR="008503CC" w:rsidRDefault="008503CC" w:rsidP="008503CC">
      <w:pPr>
        <w:rPr>
          <w:sz w:val="28"/>
          <w:szCs w:val="28"/>
        </w:rPr>
      </w:pPr>
    </w:p>
    <w:p w14:paraId="7C9385CB" w14:textId="77777777" w:rsidR="008503CC" w:rsidRDefault="008503CC" w:rsidP="008503CC">
      <w:pPr>
        <w:rPr>
          <w:sz w:val="28"/>
          <w:szCs w:val="28"/>
        </w:rPr>
      </w:pPr>
    </w:p>
    <w:p w14:paraId="4280C14B" w14:textId="77777777" w:rsidR="008503CC" w:rsidRDefault="008503CC" w:rsidP="008503CC">
      <w:pPr>
        <w:rPr>
          <w:sz w:val="28"/>
          <w:szCs w:val="28"/>
        </w:rPr>
      </w:pPr>
    </w:p>
    <w:p w14:paraId="60844086" w14:textId="77777777" w:rsidR="008503CC" w:rsidRDefault="008503CC" w:rsidP="008503CC">
      <w:pPr>
        <w:rPr>
          <w:sz w:val="28"/>
          <w:szCs w:val="28"/>
        </w:rPr>
      </w:pPr>
    </w:p>
    <w:p w14:paraId="4CAC2C32" w14:textId="77777777" w:rsidR="00CE0BF3" w:rsidRDefault="00CE0BF3" w:rsidP="008503CC">
      <w:pPr>
        <w:rPr>
          <w:sz w:val="28"/>
          <w:szCs w:val="28"/>
        </w:rPr>
      </w:pPr>
    </w:p>
    <w:p w14:paraId="04285A00" w14:textId="77777777" w:rsidR="008503CC" w:rsidRDefault="008503CC" w:rsidP="008503CC">
      <w:pPr>
        <w:rPr>
          <w:sz w:val="28"/>
          <w:szCs w:val="28"/>
        </w:rPr>
      </w:pPr>
    </w:p>
    <w:p w14:paraId="1B1171B1" w14:textId="77777777" w:rsidR="008503CC" w:rsidRDefault="008503CC" w:rsidP="008503CC">
      <w:pPr>
        <w:rPr>
          <w:sz w:val="28"/>
          <w:szCs w:val="28"/>
        </w:rPr>
      </w:pPr>
    </w:p>
    <w:p w14:paraId="074355EA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 xml:space="preserve">2. İnşa Aşamasında Gerçekleşen Değişiklikler ve İyileştirmeler </w:t>
      </w:r>
    </w:p>
    <w:p w14:paraId="3D43B7D7" w14:textId="77777777" w:rsidR="00CE0BF3" w:rsidRDefault="00CE0BF3" w:rsidP="00CE0BF3">
      <w:pPr>
        <w:rPr>
          <w:rFonts w:cstheme="minorHAnsi"/>
          <w:sz w:val="32"/>
          <w:szCs w:val="32"/>
          <w:vertAlign w:val="superscript"/>
        </w:rPr>
      </w:pPr>
      <w:r w:rsidRPr="00CE0BF3">
        <w:rPr>
          <w:rFonts w:cstheme="minorHAnsi"/>
          <w:sz w:val="32"/>
          <w:szCs w:val="32"/>
        </w:rPr>
        <w:t xml:space="preserve">Bu bölümde, projenin analiz aşamasından final aşamasına geçiş sürecinde gerçekleştirilen mimari güncellemeler, veri yapısı optimizasyonları ve kullanıcı arayüzü iyileştirmeleri detaylandırılmaktadır. </w:t>
      </w:r>
    </w:p>
    <w:p w14:paraId="69F09808" w14:textId="77777777" w:rsidR="00CE0BF3" w:rsidRDefault="00CE0BF3" w:rsidP="00CE0BF3">
      <w:pPr>
        <w:rPr>
          <w:rFonts w:cstheme="minorHAnsi"/>
          <w:sz w:val="32"/>
          <w:szCs w:val="32"/>
          <w:vertAlign w:val="superscript"/>
        </w:rPr>
      </w:pPr>
    </w:p>
    <w:p w14:paraId="4E055E72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</w:p>
    <w:p w14:paraId="3F0518B3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 xml:space="preserve">2.1. Tasarım ve Mimari Geliştirmeler </w:t>
      </w:r>
    </w:p>
    <w:p w14:paraId="41916A56" w14:textId="77777777" w:rsidR="00CE0BF3" w:rsidRPr="00CE0BF3" w:rsidRDefault="00CE0BF3" w:rsidP="00CE0BF3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>2.1.1. Kullanıcı Arayüzü (Swing) Görsel İyileştirmeleri: İlk tasarımda planlanan standart formlar yerine, menstrüel döngünün hassasiyetine uygun pembe ve pastel tonlarda, dinamik renk değiştiren paneller entegre edilmiştir.</w:t>
      </w:r>
    </w:p>
    <w:p w14:paraId="02A940E2" w14:textId="77777777" w:rsidR="00CE0BF3" w:rsidRPr="00CE0BF3" w:rsidRDefault="00CE0BF3" w:rsidP="00CE0BF3">
      <w:pPr>
        <w:numPr>
          <w:ilvl w:val="0"/>
          <w:numId w:val="10"/>
        </w:num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sz w:val="32"/>
          <w:szCs w:val="32"/>
        </w:rPr>
        <w:t xml:space="preserve">2.1.2. Veri Yapısı Seçimi (HashMap ve List Entegrasyonu): Verilere hızlı erişim ve tarih bazlı tekilleştirme sağlamak amacıyla HashMap&lt;LocalDate, GunlukKayit&gt; yapısı kullanılmıştır. 2.2. Teknik Detaylar ve Uygulama Modülleri </w:t>
      </w:r>
    </w:p>
    <w:p w14:paraId="322AD733" w14:textId="77777777" w:rsid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>Uygulamanın çekirdek mantığı, kullanıcının fiziksel verilerini anlamlı sağlık raporlarına dönüştürmek üzerine kurulmuştur.</w:t>
      </w:r>
    </w:p>
    <w:p w14:paraId="308E82BE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663A7AE1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6C88EAFE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5BAC09A2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71FA7353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30273170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6AA059F2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24A784F6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</w:p>
    <w:p w14:paraId="49A4A85C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lastRenderedPageBreak/>
        <w:t>2.2.1. Dinamik Faz Analizi ve Biyolojik Döngü Algoritmas</w:t>
      </w:r>
      <w:r>
        <w:rPr>
          <w:rFonts w:cstheme="minorHAnsi"/>
          <w:b/>
          <w:bCs/>
          <w:sz w:val="32"/>
          <w:szCs w:val="32"/>
        </w:rPr>
        <w:t>ı</w:t>
      </w:r>
    </w:p>
    <w:p w14:paraId="4CDBA6D7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 xml:space="preserve">Sistem, ChronoUnit sınıfını kullanarak son regl tarihinden itibaren geçen süreyi hesaplar ve biyolojik evreleri belirler: </w:t>
      </w:r>
    </w:p>
    <w:p w14:paraId="219C62A5" w14:textId="77777777" w:rsidR="00CE0BF3" w:rsidRPr="00CE0BF3" w:rsidRDefault="00CE0BF3" w:rsidP="00CE0BF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Regl Fazı (1-5. Günler):</w:t>
      </w:r>
      <w:r w:rsidRPr="00CE0BF3">
        <w:rPr>
          <w:rFonts w:cstheme="minorHAnsi"/>
          <w:sz w:val="32"/>
          <w:szCs w:val="32"/>
        </w:rPr>
        <w:t xml:space="preserve"> Hormon seviyelerinin düşük olduğu evredir. Uygulama bu aşamada "Dinlenme" ve "Demir Takviyesi" önerilerini sunar. </w:t>
      </w:r>
    </w:p>
    <w:p w14:paraId="078113EF" w14:textId="77777777" w:rsidR="00CE0BF3" w:rsidRPr="00CE0BF3" w:rsidRDefault="00CE0BF3" w:rsidP="00CE0BF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Foliküler Faz (6-13. Günler):</w:t>
      </w:r>
      <w:r w:rsidRPr="00CE0BF3">
        <w:rPr>
          <w:rFonts w:cstheme="minorHAnsi"/>
          <w:sz w:val="32"/>
          <w:szCs w:val="32"/>
        </w:rPr>
        <w:t xml:space="preserve"> Yumurta gelişiminin başladığı ve enerjinin yükseldiği aşamadır.</w:t>
      </w:r>
    </w:p>
    <w:p w14:paraId="7DE66FF1" w14:textId="77777777" w:rsidR="00CE0BF3" w:rsidRPr="00CE0BF3" w:rsidRDefault="00CE0BF3" w:rsidP="00CE0BF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Ovulasyon Fazı (14-16. Günler):</w:t>
      </w:r>
      <w:r w:rsidRPr="00CE0BF3">
        <w:rPr>
          <w:rFonts w:cstheme="minorHAnsi"/>
          <w:sz w:val="32"/>
          <w:szCs w:val="32"/>
        </w:rPr>
        <w:t xml:space="preserve"> Doğurganlığın zirvede olduğu evredir. </w:t>
      </w:r>
    </w:p>
    <w:p w14:paraId="0C6172A1" w14:textId="77777777" w:rsidR="00CE0BF3" w:rsidRPr="00CE0BF3" w:rsidRDefault="00CE0BF3" w:rsidP="00CE0BF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Luteal Faz (17-28. Günler):</w:t>
      </w:r>
      <w:r w:rsidRPr="00CE0BF3">
        <w:rPr>
          <w:rFonts w:cstheme="minorHAnsi"/>
          <w:sz w:val="32"/>
          <w:szCs w:val="32"/>
        </w:rPr>
        <w:t xml:space="preserve"> PMS belirtilerinin yoğunlaşabileceği, progesteron artışının yaşandığı evredir. </w:t>
      </w:r>
    </w:p>
    <w:p w14:paraId="11774A8E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noProof/>
          <w:sz w:val="32"/>
          <w:szCs w:val="32"/>
        </w:rPr>
        <w:drawing>
          <wp:inline distT="0" distB="0" distL="0" distR="0" wp14:anchorId="5353AC3A" wp14:editId="4C03131F">
            <wp:extent cx="5760720" cy="3834130"/>
            <wp:effectExtent l="0" t="0" r="0" b="0"/>
            <wp:docPr id="1411236269" name="Resim 4" descr="the four phases of the menstrual cycle: Menstrual, Follicular, Ovulatory, and Lutea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he four phases of the menstrual cycle: Menstrual, Follicular, Ovulatory, and Luteal resm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E8AD" w14:textId="77777777" w:rsidR="00CE0BF3" w:rsidRDefault="00CE0BF3" w:rsidP="00CE0BF3">
      <w:pPr>
        <w:rPr>
          <w:rFonts w:cstheme="minorHAnsi"/>
          <w:sz w:val="32"/>
          <w:szCs w:val="32"/>
        </w:rPr>
      </w:pPr>
    </w:p>
    <w:p w14:paraId="01B20C71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26940B7E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18899C59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lastRenderedPageBreak/>
        <w:t>2.2.2. Semptom (Ağrı) Analizi ve Karar Destek Matris</w:t>
      </w:r>
      <w:r w:rsidRPr="00CE0BF3">
        <w:rPr>
          <w:rFonts w:cstheme="minorHAnsi"/>
          <w:sz w:val="32"/>
          <w:szCs w:val="32"/>
        </w:rPr>
        <w:t xml:space="preserve">i </w:t>
      </w:r>
    </w:p>
    <w:p w14:paraId="723FB5F4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</w:p>
    <w:p w14:paraId="1134579E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>Kullanıcının girdiği 1-5 arası ağrı şiddeti, kod içerisinde bir karar destek mekanizması tarafından işlenir: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33"/>
        <w:gridCol w:w="1538"/>
        <w:gridCol w:w="5130"/>
      </w:tblGrid>
      <w:tr w:rsidR="00CE0BF3" w:rsidRPr="00CE0BF3" w14:paraId="767B59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1F32F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Seviye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B210C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Görsel Renk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B46F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Durum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9CF88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Sistem Tavsiyesi (Kod Çıktısı)</w:t>
            </w:r>
          </w:p>
        </w:tc>
      </w:tr>
      <w:tr w:rsidR="00CE0BF3" w:rsidRPr="00CE0BF3" w14:paraId="4C222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ABC1F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FDF7C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🟢</w:t>
            </w:r>
            <w:r w:rsidRPr="00CE0BF3">
              <w:rPr>
                <w:rFonts w:cstheme="minorHAnsi"/>
                <w:sz w:val="32"/>
                <w:szCs w:val="32"/>
              </w:rPr>
              <w:t xml:space="preserve"> 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Yeşil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D5304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Çok Hafif / Yok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6986C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 xml:space="preserve">"Enerjiniz yerinde! Aktif kalmaya devam edebilirsiniz." </w:t>
            </w:r>
            <w:r w:rsidRPr="00CE0BF3">
              <w:rPr>
                <w:rFonts w:cstheme="minorHAnsi"/>
                <w:sz w:val="32"/>
                <w:szCs w:val="32"/>
                <w:vertAlign w:val="superscript"/>
              </w:rPr>
              <w:t>16</w:t>
            </w:r>
          </w:p>
        </w:tc>
      </w:tr>
      <w:tr w:rsidR="00CE0BF3" w:rsidRPr="00CE0BF3" w14:paraId="64954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1B97E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60200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🟡</w:t>
            </w:r>
            <w:r w:rsidRPr="00CE0BF3">
              <w:rPr>
                <w:rFonts w:cstheme="minorHAnsi"/>
                <w:sz w:val="32"/>
                <w:szCs w:val="32"/>
              </w:rPr>
              <w:t xml:space="preserve"> 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Sarı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6AB5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Orta Şiddet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557C8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 xml:space="preserve">"Hafif kramplar normaldir; bitki çayı ve dinlenme önerilir." </w:t>
            </w:r>
            <w:r w:rsidRPr="00CE0BF3">
              <w:rPr>
                <w:rFonts w:cstheme="minorHAnsi"/>
                <w:sz w:val="32"/>
                <w:szCs w:val="32"/>
                <w:vertAlign w:val="superscript"/>
              </w:rPr>
              <w:t>17</w:t>
            </w:r>
          </w:p>
        </w:tc>
      </w:tr>
      <w:tr w:rsidR="00CE0BF3" w:rsidRPr="00CE0BF3" w14:paraId="3750D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0177B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A4A6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🟠</w:t>
            </w:r>
            <w:r w:rsidRPr="00CE0BF3">
              <w:rPr>
                <w:rFonts w:cstheme="minorHAnsi"/>
                <w:sz w:val="32"/>
                <w:szCs w:val="32"/>
              </w:rPr>
              <w:t xml:space="preserve"> 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Turuncu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63B69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Yüksek Şiddet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21371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 xml:space="preserve">"Sıcak su torbası kullanın ve ağır aktivitelerden kaçının." </w:t>
            </w:r>
            <w:r w:rsidRPr="00CE0BF3">
              <w:rPr>
                <w:rFonts w:cstheme="minorHAnsi"/>
                <w:sz w:val="32"/>
                <w:szCs w:val="32"/>
                <w:vertAlign w:val="superscript"/>
              </w:rPr>
              <w:t>18</w:t>
            </w:r>
          </w:p>
        </w:tc>
      </w:tr>
      <w:tr w:rsidR="00CE0BF3" w:rsidRPr="00CE0BF3" w14:paraId="7863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257B5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B8B87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🔴</w:t>
            </w:r>
            <w:r w:rsidRPr="00CE0BF3">
              <w:rPr>
                <w:rFonts w:cstheme="minorHAnsi"/>
                <w:sz w:val="32"/>
                <w:szCs w:val="32"/>
              </w:rPr>
              <w:t xml:space="preserve"> 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Kırmızı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48C8B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Çok Şiddetli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06373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"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ACİL:</w:t>
            </w:r>
            <w:r w:rsidRPr="00CE0BF3">
              <w:rPr>
                <w:rFonts w:cstheme="minorHAnsi"/>
                <w:sz w:val="32"/>
                <w:szCs w:val="32"/>
              </w:rPr>
              <w:t xml:space="preserve"> Semptomlarınız hayatı etkiliyor, doktora danışın." </w:t>
            </w:r>
            <w:r w:rsidRPr="00CE0BF3">
              <w:rPr>
                <w:rFonts w:cstheme="minorHAnsi"/>
                <w:sz w:val="32"/>
                <w:szCs w:val="32"/>
                <w:vertAlign w:val="superscript"/>
              </w:rPr>
              <w:t>19</w:t>
            </w:r>
          </w:p>
        </w:tc>
      </w:tr>
    </w:tbl>
    <w:p w14:paraId="2E7BFB25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655E8631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764EF823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4E925DF6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602B7AF6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7F190BFA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7EED6323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74013684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6D954915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13219076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09AFACA7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337F3578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lastRenderedPageBreak/>
        <w:t xml:space="preserve">2.2.3. Akıntı Yoğunluğu ve Beslenme Rehberi </w:t>
      </w:r>
    </w:p>
    <w:p w14:paraId="32331C47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6DD0A7E8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 xml:space="preserve">Akıntı seviyesi, vücudun hormonal dengesi ve hidrasyon ihtiyacı hakkında veri sağlar. </w:t>
      </w:r>
      <w:r w:rsidRPr="00CE0BF3">
        <w:rPr>
          <w:rFonts w:cstheme="minorHAnsi"/>
          <w:sz w:val="32"/>
          <w:szCs w:val="32"/>
          <w:vertAlign w:val="superscript"/>
        </w:rPr>
        <w:t>21212121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64"/>
        <w:gridCol w:w="1852"/>
        <w:gridCol w:w="4585"/>
      </w:tblGrid>
      <w:tr w:rsidR="00CE0BF3" w:rsidRPr="00CE0BF3" w14:paraId="229D8F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6607F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Seviye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0D3A8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Görsel Temsil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4C70C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Yoğunluk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4EA4E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Sağlık Rehberi (Kod Tepkisi)</w:t>
            </w:r>
          </w:p>
        </w:tc>
      </w:tr>
      <w:tr w:rsidR="00CE0BF3" w:rsidRPr="00CE0BF3" w14:paraId="5751F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786FB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1F6F2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5863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Düşük / Hafif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A9D4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 xml:space="preserve">"Vücut su kaybediyor olabilir; sıvı tüketimini artırın." </w:t>
            </w:r>
          </w:p>
        </w:tc>
      </w:tr>
      <w:tr w:rsidR="00CE0BF3" w:rsidRPr="00CE0BF3" w14:paraId="68217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48EA9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1E81A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💧💧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1E6EB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Normal / İdeal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4850F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 xml:space="preserve">"Döngü sağlıklı ilerliyor; genel hijyene dikkat edin." </w:t>
            </w:r>
          </w:p>
        </w:tc>
      </w:tr>
      <w:tr w:rsidR="00CE0BF3" w:rsidRPr="00CE0BF3" w14:paraId="77567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C106E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b/>
                <w:bCs/>
                <w:sz w:val="32"/>
                <w:szCs w:val="32"/>
              </w:rPr>
              <w:t>4 - 5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F30E5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ascii="Segoe UI Emoji" w:hAnsi="Segoe UI Emoji" w:cs="Segoe UI Emoji"/>
                <w:sz w:val="32"/>
                <w:szCs w:val="32"/>
              </w:rPr>
              <w:t>💧💧💧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36802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Yoğun / 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9CBA7" w14:textId="77777777" w:rsidR="00CE0BF3" w:rsidRPr="00CE0BF3" w:rsidRDefault="00CE0BF3" w:rsidP="00CE0BF3">
            <w:pPr>
              <w:rPr>
                <w:rFonts w:cstheme="minorHAnsi"/>
                <w:sz w:val="32"/>
                <w:szCs w:val="32"/>
              </w:rPr>
            </w:pPr>
            <w:r w:rsidRPr="00CE0BF3">
              <w:rPr>
                <w:rFonts w:cstheme="minorHAnsi"/>
                <w:sz w:val="32"/>
                <w:szCs w:val="32"/>
              </w:rPr>
              <w:t>"</w:t>
            </w:r>
            <w:r w:rsidRPr="00CE0BF3">
              <w:rPr>
                <w:rFonts w:cstheme="minorHAnsi"/>
                <w:b/>
                <w:bCs/>
                <w:sz w:val="32"/>
                <w:szCs w:val="32"/>
              </w:rPr>
              <w:t>Demir Takviyesi:</w:t>
            </w:r>
            <w:r w:rsidRPr="00CE0BF3">
              <w:rPr>
                <w:rFonts w:cstheme="minorHAnsi"/>
                <w:sz w:val="32"/>
                <w:szCs w:val="32"/>
              </w:rPr>
              <w:t xml:space="preserve"> Ispanak ve kırmızı et tüketin." </w:t>
            </w:r>
          </w:p>
        </w:tc>
      </w:tr>
    </w:tbl>
    <w:p w14:paraId="4C4428AC" w14:textId="77777777" w:rsidR="00CE0BF3" w:rsidRDefault="00CE0BF3" w:rsidP="00CE0BF3">
      <w:pPr>
        <w:rPr>
          <w:rFonts w:cstheme="minorHAnsi"/>
          <w:b/>
          <w:bCs/>
          <w:sz w:val="32"/>
          <w:szCs w:val="32"/>
        </w:rPr>
      </w:pPr>
    </w:p>
    <w:p w14:paraId="6DD92E04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2.2.4. Grafiksel Veri Raporlama (Semptom Trendi)</w:t>
      </w:r>
    </w:p>
    <w:p w14:paraId="3FC73FFF" w14:textId="77777777" w:rsidR="00CE0BF3" w:rsidRPr="00CE0BF3" w:rsidRDefault="00CE0BF3" w:rsidP="00CE0BF3">
      <w:pPr>
        <w:rPr>
          <w:rFonts w:cstheme="minorHAnsi"/>
          <w:sz w:val="32"/>
          <w:szCs w:val="32"/>
        </w:rPr>
      </w:pPr>
      <w:r w:rsidRPr="00CE0BF3">
        <w:rPr>
          <w:rFonts w:cstheme="minorHAnsi"/>
          <w:sz w:val="32"/>
          <w:szCs w:val="32"/>
        </w:rPr>
        <w:t xml:space="preserve">Kullanıcı verileri Graphics2D kütüphanesi ile görselleştirilir: </w:t>
      </w:r>
    </w:p>
    <w:p w14:paraId="59EEECE1" w14:textId="77777777" w:rsidR="00CE0BF3" w:rsidRPr="00CE0BF3" w:rsidRDefault="00CE0BF3" w:rsidP="00CE0BF3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X Ekseni:</w:t>
      </w:r>
      <w:r w:rsidRPr="00CE0BF3">
        <w:rPr>
          <w:rFonts w:cstheme="minorHAnsi"/>
          <w:sz w:val="32"/>
          <w:szCs w:val="32"/>
        </w:rPr>
        <w:t xml:space="preserve"> Son 7 günlük tarihsel süreç.</w:t>
      </w:r>
    </w:p>
    <w:p w14:paraId="3E026C60" w14:textId="77777777" w:rsidR="00CE0BF3" w:rsidRPr="00CE0BF3" w:rsidRDefault="00CE0BF3" w:rsidP="00CE0BF3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Y Ekseni:</w:t>
      </w:r>
      <w:r w:rsidRPr="00CE0BF3">
        <w:rPr>
          <w:rFonts w:cstheme="minorHAnsi"/>
          <w:sz w:val="32"/>
          <w:szCs w:val="32"/>
        </w:rPr>
        <w:t xml:space="preserve"> 1'den 5'e kadar semptom şiddet ölçeği. </w:t>
      </w:r>
    </w:p>
    <w:p w14:paraId="7E046348" w14:textId="77777777" w:rsidR="00CE0BF3" w:rsidRPr="00CE0BF3" w:rsidRDefault="00CE0BF3" w:rsidP="00CE0BF3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Görselleştirme:</w:t>
      </w:r>
      <w:r w:rsidRPr="00CE0BF3">
        <w:rPr>
          <w:rFonts w:cstheme="minorHAnsi"/>
          <w:sz w:val="32"/>
          <w:szCs w:val="32"/>
        </w:rPr>
        <w:t xml:space="preserve"> Ağrı verileri </w:t>
      </w:r>
      <w:r w:rsidRPr="00CE0BF3">
        <w:rPr>
          <w:rFonts w:cstheme="minorHAnsi"/>
          <w:b/>
          <w:bCs/>
          <w:sz w:val="32"/>
          <w:szCs w:val="32"/>
        </w:rPr>
        <w:t>Mor</w:t>
      </w:r>
      <w:r w:rsidRPr="00CE0BF3">
        <w:rPr>
          <w:rFonts w:cstheme="minorHAnsi"/>
          <w:sz w:val="32"/>
          <w:szCs w:val="32"/>
        </w:rPr>
        <w:t xml:space="preserve">, Akıntı verileri </w:t>
      </w:r>
      <w:r w:rsidRPr="00CE0BF3">
        <w:rPr>
          <w:rFonts w:cstheme="minorHAnsi"/>
          <w:b/>
          <w:bCs/>
          <w:sz w:val="32"/>
          <w:szCs w:val="32"/>
        </w:rPr>
        <w:t>Mavi</w:t>
      </w:r>
      <w:r w:rsidRPr="00CE0BF3">
        <w:rPr>
          <w:rFonts w:cstheme="minorHAnsi"/>
          <w:sz w:val="32"/>
          <w:szCs w:val="32"/>
        </w:rPr>
        <w:t xml:space="preserve"> sütunlarla gösterilerek "Trend Analizi" yapılmasına olanak tanır. </w:t>
      </w:r>
    </w:p>
    <w:p w14:paraId="0961BB25" w14:textId="77777777" w:rsidR="00CE0BF3" w:rsidRPr="00CE0BF3" w:rsidRDefault="00CE0BF3" w:rsidP="00CE0BF3">
      <w:pPr>
        <w:rPr>
          <w:rFonts w:cstheme="minorHAnsi"/>
          <w:b/>
          <w:bCs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 xml:space="preserve">2.3. </w:t>
      </w:r>
    </w:p>
    <w:p w14:paraId="055522D5" w14:textId="77777777" w:rsidR="00CE0BF3" w:rsidRPr="005766AA" w:rsidRDefault="00CE0BF3" w:rsidP="00CE0BF3">
      <w:pPr>
        <w:rPr>
          <w:rFonts w:cstheme="minorHAnsi"/>
          <w:b/>
          <w:bCs/>
          <w:sz w:val="32"/>
          <w:szCs w:val="32"/>
        </w:rPr>
      </w:pPr>
      <w:r w:rsidRPr="005766AA">
        <w:rPr>
          <w:rFonts w:cstheme="minorHAnsi"/>
          <w:b/>
          <w:bCs/>
          <w:sz w:val="32"/>
          <w:szCs w:val="32"/>
        </w:rPr>
        <w:t xml:space="preserve">Hata Yönetimi, Sorun Giderme ve Çıkış İşlemleri </w:t>
      </w:r>
    </w:p>
    <w:p w14:paraId="2E25F52F" w14:textId="77777777" w:rsidR="00CE0BF3" w:rsidRPr="00CE0BF3" w:rsidRDefault="00CE0BF3" w:rsidP="00CE0BF3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Validasyon:</w:t>
      </w:r>
      <w:r w:rsidRPr="00CE0BF3">
        <w:rPr>
          <w:rFonts w:cstheme="minorHAnsi"/>
          <w:sz w:val="32"/>
          <w:szCs w:val="32"/>
        </w:rPr>
        <w:t xml:space="preserve"> Geçersiz veri (harf veya aralık dışı sayı) girişleri Math.max/min ve try-catch bloklarıyla kontrol altına alınmıştır. </w:t>
      </w:r>
    </w:p>
    <w:p w14:paraId="013BE192" w14:textId="77777777" w:rsidR="008503CC" w:rsidRPr="00A554D2" w:rsidRDefault="00CE0BF3" w:rsidP="008503C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E0BF3">
        <w:rPr>
          <w:rFonts w:cstheme="minorHAnsi"/>
          <w:b/>
          <w:bCs/>
          <w:sz w:val="32"/>
          <w:szCs w:val="32"/>
        </w:rPr>
        <w:t>Oturum Yönetimi:</w:t>
      </w:r>
      <w:r w:rsidRPr="00CE0BF3">
        <w:rPr>
          <w:rFonts w:cstheme="minorHAnsi"/>
          <w:sz w:val="32"/>
          <w:szCs w:val="32"/>
        </w:rPr>
        <w:t xml:space="preserve"> Kullanıcı verileri uygulama açık olduğu sürece bellek üzerinde güvenli şekilde tutulmaktadır.</w:t>
      </w:r>
    </w:p>
    <w:p w14:paraId="71495B2E" w14:textId="77777777" w:rsidR="008503CC" w:rsidRPr="008503CC" w:rsidRDefault="00A554D2" w:rsidP="008503C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3</w:t>
      </w:r>
      <w:r w:rsidR="008503CC" w:rsidRPr="008503CC">
        <w:rPr>
          <w:rFonts w:cstheme="minorHAnsi"/>
          <w:b/>
          <w:bCs/>
          <w:sz w:val="32"/>
          <w:szCs w:val="32"/>
        </w:rPr>
        <w:t>. Nesne Tabanlı Model ve UML Tasarımı</w:t>
      </w:r>
    </w:p>
    <w:p w14:paraId="263BD5F2" w14:textId="77777777" w:rsidR="008503CC" w:rsidRPr="008503CC" w:rsidRDefault="008503CC" w:rsidP="008503CC">
      <w:pPr>
        <w:rPr>
          <w:rFonts w:cstheme="minorHAnsi"/>
          <w:b/>
          <w:bCs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3.1. UML Sınıf Diyagramı ve İlişki Analizi</w:t>
      </w:r>
    </w:p>
    <w:p w14:paraId="608B6906" w14:textId="77777777" w:rsidR="008503CC" w:rsidRPr="008503CC" w:rsidRDefault="008503CC" w:rsidP="008503CC">
      <w:pPr>
        <w:rPr>
          <w:rFonts w:cstheme="minorHAnsi"/>
          <w:sz w:val="32"/>
          <w:szCs w:val="32"/>
        </w:rPr>
      </w:pPr>
      <w:r w:rsidRPr="008503CC">
        <w:rPr>
          <w:rFonts w:cstheme="minorHAnsi"/>
          <w:sz w:val="32"/>
          <w:szCs w:val="32"/>
        </w:rPr>
        <w:t xml:space="preserve">Sistem mimarisi </w:t>
      </w:r>
      <w:r w:rsidRPr="008503CC">
        <w:rPr>
          <w:rFonts w:cstheme="minorHAnsi"/>
          <w:b/>
          <w:bCs/>
          <w:sz w:val="32"/>
          <w:szCs w:val="32"/>
        </w:rPr>
        <w:t>Bileşim (Composition)</w:t>
      </w:r>
      <w:r w:rsidRPr="008503CC">
        <w:rPr>
          <w:rFonts w:cstheme="minorHAnsi"/>
          <w:sz w:val="32"/>
          <w:szCs w:val="32"/>
        </w:rPr>
        <w:t xml:space="preserve"> ve </w:t>
      </w:r>
      <w:r w:rsidRPr="008503CC">
        <w:rPr>
          <w:rFonts w:cstheme="minorHAnsi"/>
          <w:b/>
          <w:bCs/>
          <w:sz w:val="32"/>
          <w:szCs w:val="32"/>
        </w:rPr>
        <w:t>Bağımlılık (Dependency)</w:t>
      </w:r>
      <w:r w:rsidRPr="008503CC">
        <w:rPr>
          <w:rFonts w:cstheme="minorHAnsi"/>
          <w:sz w:val="32"/>
          <w:szCs w:val="32"/>
        </w:rPr>
        <w:t xml:space="preserve"> ilişkileri üzerine kurulmuştur. </w:t>
      </w:r>
    </w:p>
    <w:p w14:paraId="5F48E94A" w14:textId="77777777" w:rsidR="008503CC" w:rsidRPr="008503CC" w:rsidRDefault="008503CC" w:rsidP="008503C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 xml:space="preserve">ReglAppGUI </w:t>
      </w:r>
      <w:r w:rsidRPr="008503CC">
        <w:rPr>
          <w:rFonts w:ascii="Segoe UI Symbol" w:hAnsi="Segoe UI Symbol" w:cs="Segoe UI Symbol"/>
          <w:b/>
          <w:bCs/>
          <w:sz w:val="32"/>
          <w:szCs w:val="32"/>
        </w:rPr>
        <w:t>➔</w:t>
      </w:r>
      <w:r w:rsidRPr="008503CC">
        <w:rPr>
          <w:rFonts w:cstheme="minorHAnsi"/>
          <w:b/>
          <w:bCs/>
          <w:sz w:val="32"/>
          <w:szCs w:val="32"/>
        </w:rPr>
        <w:t xml:space="preserve"> ReglTakipUygulamasi:</w:t>
      </w:r>
      <w:r w:rsidRPr="008503CC">
        <w:rPr>
          <w:rFonts w:cstheme="minorHAnsi"/>
          <w:sz w:val="32"/>
          <w:szCs w:val="32"/>
        </w:rPr>
        <w:t xml:space="preserve"> Kullanıcı arayüzü, tüm iş mantığı süreçleri için ana kontrolcüye bağımlıdır. </w:t>
      </w:r>
    </w:p>
    <w:p w14:paraId="0B2A9B1F" w14:textId="77777777" w:rsidR="008503CC" w:rsidRPr="008503CC" w:rsidRDefault="008503CC" w:rsidP="008503C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 xml:space="preserve">ReglTakipUygulamasi </w:t>
      </w:r>
      <w:r w:rsidRPr="008503CC">
        <w:rPr>
          <w:rFonts w:ascii="Segoe UI Symbol" w:hAnsi="Segoe UI Symbol" w:cs="Segoe UI Symbol"/>
          <w:b/>
          <w:bCs/>
          <w:sz w:val="32"/>
          <w:szCs w:val="32"/>
        </w:rPr>
        <w:t>➔</w:t>
      </w:r>
      <w:r w:rsidRPr="008503CC">
        <w:rPr>
          <w:rFonts w:cstheme="minorHAnsi"/>
          <w:b/>
          <w:bCs/>
          <w:sz w:val="32"/>
          <w:szCs w:val="32"/>
        </w:rPr>
        <w:t xml:space="preserve"> GunlukKayit:</w:t>
      </w:r>
      <w:r w:rsidRPr="008503CC">
        <w:rPr>
          <w:rFonts w:cstheme="minorHAnsi"/>
          <w:sz w:val="32"/>
          <w:szCs w:val="32"/>
        </w:rPr>
        <w:t xml:space="preserve"> Uygulama nesnesi, tüm verileri HashMap içerisinde GunlukKayit nesneleri olarak yönetir. </w:t>
      </w:r>
    </w:p>
    <w:p w14:paraId="7C8DA290" w14:textId="77777777" w:rsidR="008503CC" w:rsidRPr="008503CC" w:rsidRDefault="008503CC" w:rsidP="008503CC">
      <w:pPr>
        <w:rPr>
          <w:rFonts w:cstheme="minorHAnsi"/>
          <w:b/>
          <w:bCs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3.2. Sınıf Sorumlulukları ve Metot Açıklamaları</w:t>
      </w:r>
    </w:p>
    <w:p w14:paraId="60A27841" w14:textId="77777777" w:rsidR="008503CC" w:rsidRPr="008503CC" w:rsidRDefault="008503CC" w:rsidP="008503C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kayitEkle()</w:t>
      </w:r>
      <w:r w:rsidRPr="008503CC">
        <w:rPr>
          <w:rFonts w:cstheme="minorHAnsi"/>
          <w:sz w:val="32"/>
          <w:szCs w:val="32"/>
        </w:rPr>
        <w:t>: Verileri valide eder ve belleğe işler.</w:t>
      </w:r>
    </w:p>
    <w:p w14:paraId="53EC3EE3" w14:textId="77777777" w:rsidR="008503CC" w:rsidRPr="008503CC" w:rsidRDefault="008503CC" w:rsidP="008503C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ortalamaDonguHesapla()</w:t>
      </w:r>
      <w:r w:rsidRPr="008503CC">
        <w:rPr>
          <w:rFonts w:cstheme="minorHAnsi"/>
          <w:sz w:val="32"/>
          <w:szCs w:val="32"/>
        </w:rPr>
        <w:t xml:space="preserve">: Geçmiş verilerden döngü ortalamasını alarak kişisel tahmin üretir. </w:t>
      </w:r>
    </w:p>
    <w:p w14:paraId="29356C2C" w14:textId="77777777" w:rsidR="008503CC" w:rsidRPr="00CE0BF3" w:rsidRDefault="008503CC" w:rsidP="008503C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grafikEkrani()</w:t>
      </w:r>
      <w:r w:rsidRPr="008503CC">
        <w:rPr>
          <w:rFonts w:cstheme="minorHAnsi"/>
          <w:sz w:val="32"/>
          <w:szCs w:val="32"/>
        </w:rPr>
        <w:t xml:space="preserve">: Verilerin Graphics API ile görselleştirilmesini sağlar. </w:t>
      </w:r>
    </w:p>
    <w:p w14:paraId="0183A86F" w14:textId="77777777" w:rsidR="008503CC" w:rsidRPr="008503CC" w:rsidRDefault="008503CC" w:rsidP="008503CC">
      <w:pPr>
        <w:rPr>
          <w:rFonts w:cstheme="minorHAnsi"/>
          <w:sz w:val="32"/>
          <w:szCs w:val="32"/>
        </w:rPr>
      </w:pPr>
    </w:p>
    <w:p w14:paraId="32E152A3" w14:textId="77777777" w:rsidR="008503CC" w:rsidRPr="008503CC" w:rsidRDefault="00000000" w:rsidP="008503C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2D01753D">
          <v:rect id="_x0000_i1025" style="width:0;height:1.5pt" o:hralign="center" o:hrstd="t" o:hr="t" fillcolor="#a0a0a0" stroked="f"/>
        </w:pict>
      </w:r>
    </w:p>
    <w:p w14:paraId="092C066B" w14:textId="77777777" w:rsidR="008503CC" w:rsidRPr="008503CC" w:rsidRDefault="008503CC" w:rsidP="008503CC">
      <w:pPr>
        <w:rPr>
          <w:rFonts w:cstheme="minorHAnsi"/>
          <w:b/>
          <w:bCs/>
          <w:sz w:val="32"/>
          <w:szCs w:val="32"/>
        </w:rPr>
      </w:pPr>
      <w:r w:rsidRPr="008503CC">
        <w:rPr>
          <w:rFonts w:cstheme="minorHAnsi"/>
          <w:b/>
          <w:bCs/>
          <w:sz w:val="32"/>
          <w:szCs w:val="32"/>
        </w:rPr>
        <w:t>4. Sonuç ve Gelecek Çalışmalar</w:t>
      </w:r>
    </w:p>
    <w:p w14:paraId="78FEF59F" w14:textId="77777777" w:rsidR="008503CC" w:rsidRPr="008503CC" w:rsidRDefault="008503CC" w:rsidP="008503CC">
      <w:pPr>
        <w:rPr>
          <w:rFonts w:cstheme="minorHAnsi"/>
          <w:sz w:val="32"/>
          <w:szCs w:val="32"/>
        </w:rPr>
      </w:pPr>
      <w:r w:rsidRPr="008503CC">
        <w:rPr>
          <w:rFonts w:cstheme="minorHAnsi"/>
          <w:sz w:val="32"/>
          <w:szCs w:val="32"/>
        </w:rPr>
        <w:t>Bu proje, Java'nın nesneye yönelik gücünü kullanarak kadın sağlığı takibi için kapsamlı bir çözüm sunmuştur. Gelecekte verilerin SQL veritabanında saklanması ve mobil platformlara taşınması planlanmaktadır</w:t>
      </w:r>
      <w:r w:rsidRPr="00CE0BF3">
        <w:rPr>
          <w:rFonts w:cstheme="minorHAnsi"/>
          <w:sz w:val="32"/>
          <w:szCs w:val="32"/>
        </w:rPr>
        <w:t>.</w:t>
      </w:r>
    </w:p>
    <w:p w14:paraId="6821C68A" w14:textId="77777777" w:rsidR="008503CC" w:rsidRPr="00CE0BF3" w:rsidRDefault="008503CC">
      <w:pPr>
        <w:rPr>
          <w:rFonts w:cstheme="minorHAnsi"/>
          <w:sz w:val="32"/>
          <w:szCs w:val="32"/>
        </w:rPr>
      </w:pPr>
    </w:p>
    <w:sectPr w:rsidR="008503CC" w:rsidRPr="00CE0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20C"/>
    <w:multiLevelType w:val="multilevel"/>
    <w:tmpl w:val="FBF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4C0E"/>
    <w:multiLevelType w:val="multilevel"/>
    <w:tmpl w:val="FB7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D62"/>
    <w:multiLevelType w:val="multilevel"/>
    <w:tmpl w:val="96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1545D"/>
    <w:multiLevelType w:val="multilevel"/>
    <w:tmpl w:val="53D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581F"/>
    <w:multiLevelType w:val="multilevel"/>
    <w:tmpl w:val="B2B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64F0"/>
    <w:multiLevelType w:val="multilevel"/>
    <w:tmpl w:val="52D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E502E"/>
    <w:multiLevelType w:val="multilevel"/>
    <w:tmpl w:val="7B2C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54F0A"/>
    <w:multiLevelType w:val="multilevel"/>
    <w:tmpl w:val="F20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31A5"/>
    <w:multiLevelType w:val="multilevel"/>
    <w:tmpl w:val="6B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D66F2"/>
    <w:multiLevelType w:val="multilevel"/>
    <w:tmpl w:val="50B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C51BD"/>
    <w:multiLevelType w:val="multilevel"/>
    <w:tmpl w:val="2B8A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F53B3"/>
    <w:multiLevelType w:val="multilevel"/>
    <w:tmpl w:val="930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A4DF6"/>
    <w:multiLevelType w:val="multilevel"/>
    <w:tmpl w:val="52A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F05F9"/>
    <w:multiLevelType w:val="multilevel"/>
    <w:tmpl w:val="A72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71C33"/>
    <w:multiLevelType w:val="multilevel"/>
    <w:tmpl w:val="222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209435">
    <w:abstractNumId w:val="13"/>
  </w:num>
  <w:num w:numId="2" w16cid:durableId="1085876855">
    <w:abstractNumId w:val="6"/>
  </w:num>
  <w:num w:numId="3" w16cid:durableId="1381246879">
    <w:abstractNumId w:val="7"/>
  </w:num>
  <w:num w:numId="4" w16cid:durableId="567039798">
    <w:abstractNumId w:val="8"/>
  </w:num>
  <w:num w:numId="5" w16cid:durableId="1187603014">
    <w:abstractNumId w:val="2"/>
  </w:num>
  <w:num w:numId="6" w16cid:durableId="702829624">
    <w:abstractNumId w:val="5"/>
  </w:num>
  <w:num w:numId="7" w16cid:durableId="292297606">
    <w:abstractNumId w:val="3"/>
  </w:num>
  <w:num w:numId="8" w16cid:durableId="1353804152">
    <w:abstractNumId w:val="12"/>
  </w:num>
  <w:num w:numId="9" w16cid:durableId="1164587720">
    <w:abstractNumId w:val="14"/>
  </w:num>
  <w:num w:numId="10" w16cid:durableId="1596206403">
    <w:abstractNumId w:val="0"/>
  </w:num>
  <w:num w:numId="11" w16cid:durableId="1896089808">
    <w:abstractNumId w:val="4"/>
  </w:num>
  <w:num w:numId="12" w16cid:durableId="1203664919">
    <w:abstractNumId w:val="11"/>
  </w:num>
  <w:num w:numId="13" w16cid:durableId="1628776709">
    <w:abstractNumId w:val="9"/>
  </w:num>
  <w:num w:numId="14" w16cid:durableId="943609220">
    <w:abstractNumId w:val="1"/>
  </w:num>
  <w:num w:numId="15" w16cid:durableId="1087924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CC"/>
    <w:rsid w:val="00141A08"/>
    <w:rsid w:val="002A55F6"/>
    <w:rsid w:val="00337FC0"/>
    <w:rsid w:val="003C50C6"/>
    <w:rsid w:val="005766AA"/>
    <w:rsid w:val="00664896"/>
    <w:rsid w:val="006B351C"/>
    <w:rsid w:val="008503CC"/>
    <w:rsid w:val="008A2168"/>
    <w:rsid w:val="008C79EF"/>
    <w:rsid w:val="00921D43"/>
    <w:rsid w:val="00A00897"/>
    <w:rsid w:val="00A554D2"/>
    <w:rsid w:val="00CE0BF3"/>
    <w:rsid w:val="00CF4F61"/>
    <w:rsid w:val="00D17FB8"/>
    <w:rsid w:val="00D970D6"/>
    <w:rsid w:val="00F0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1076"/>
  <w15:chartTrackingRefBased/>
  <w15:docId w15:val="{9B2E586A-334B-44D2-A2E0-4F3B860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0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0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0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0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0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03C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03C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03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03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03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03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03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03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03C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0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03C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0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NAZLI</dc:creator>
  <cp:keywords/>
  <dc:description/>
  <cp:lastModifiedBy>Nazlıcan KİRMAN</cp:lastModifiedBy>
  <cp:revision>1</cp:revision>
  <dcterms:created xsi:type="dcterms:W3CDTF">2025-12-25T10:24:00Z</dcterms:created>
  <dcterms:modified xsi:type="dcterms:W3CDTF">2025-12-25T10:25:00Z</dcterms:modified>
</cp:coreProperties>
</file>