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0E72C" w14:textId="77777777" w:rsidR="00833DE9" w:rsidRDefault="00BE31F1">
      <w:r>
        <w:rPr>
          <w:rFonts w:hint="cs"/>
          <w:rtl/>
        </w:rPr>
        <w:t>ההבדל הוא שבקטע הראשון הרצל אומר שהאנטישמיות היא תנועה שבאה לחנך את היהודים ובקטע השני הוא אומר שהאנטישמיות היא משהו רע ורק מדינה תציל את העם היהודי ושזה הפתרון</w:t>
      </w:r>
      <w:bookmarkStart w:id="0" w:name="_GoBack"/>
      <w:bookmarkEnd w:id="0"/>
    </w:p>
    <w:sectPr w:rsidR="00833DE9" w:rsidSect="003B0C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F1"/>
    <w:rsid w:val="003B0C31"/>
    <w:rsid w:val="00833DE9"/>
    <w:rsid w:val="00B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A2F3"/>
  <w15:chartTrackingRefBased/>
  <w15:docId w15:val="{6ECB2D40-D4C7-4B7F-9148-57771E28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135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טום פיירשטיין</dc:creator>
  <cp:keywords/>
  <dc:description/>
  <cp:lastModifiedBy>טום פיירשטיין</cp:lastModifiedBy>
  <cp:revision>1</cp:revision>
  <dcterms:created xsi:type="dcterms:W3CDTF">2020-03-31T14:23:00Z</dcterms:created>
  <dcterms:modified xsi:type="dcterms:W3CDTF">2020-03-31T14:24:00Z</dcterms:modified>
</cp:coreProperties>
</file>