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FD25" w14:textId="151B4A62" w:rsidR="00191F1F" w:rsidRPr="00A17A38" w:rsidRDefault="00E91044" w:rsidP="00191F1F">
      <w:pPr>
        <w:jc w:val="center"/>
        <w:rPr>
          <w:rFonts w:asciiTheme="majorHAnsi" w:hAnsiTheme="majorHAnsi" w:cstheme="majorHAnsi"/>
          <w:sz w:val="24"/>
          <w:szCs w:val="24"/>
        </w:rPr>
      </w:pPr>
      <w:r w:rsidRPr="00A17A38">
        <w:rPr>
          <w:rFonts w:asciiTheme="majorHAnsi" w:hAnsiTheme="majorHAnsi" w:cstheme="majorHAnsi"/>
          <w:sz w:val="24"/>
          <w:szCs w:val="24"/>
        </w:rPr>
        <w:t>Pilot Study Questionnaire - Italian Version</w:t>
      </w:r>
    </w:p>
    <w:p w14:paraId="0949C44F" w14:textId="6EE2BC2A" w:rsidR="00191F1F" w:rsidRPr="00A17A38" w:rsidRDefault="00191F1F" w:rsidP="00A17A38">
      <w:p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>Questo breve questionario serve a valutare l’esperienza della sessione di test e la comprensibilità del questionario precedentemente compilato.</w:t>
      </w:r>
      <w:r w:rsidR="00831A31" w:rsidRPr="00A17A38">
        <w:rPr>
          <w:rFonts w:cstheme="minorHAnsi"/>
          <w:sz w:val="20"/>
          <w:szCs w:val="20"/>
        </w:rPr>
        <w:tab/>
      </w:r>
    </w:p>
    <w:p w14:paraId="365EC66E" w14:textId="200F8598" w:rsidR="00F2294B" w:rsidRPr="00A17A38" w:rsidRDefault="004D32A7" w:rsidP="00F2294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>Valuta la comprensibilità delle spiegazioni nel foglio delle istruzioni:</w:t>
      </w:r>
      <w:r w:rsidR="00F2294B" w:rsidRPr="00A17A38">
        <w:rPr>
          <w:rFonts w:cstheme="minorHAnsi"/>
          <w:sz w:val="20"/>
          <w:szCs w:val="20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86BA7" w:rsidRPr="00A17A38" w14:paraId="4F7BDBB0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3FD379" w14:textId="51F46E47" w:rsidR="00886BA7" w:rsidRPr="00A17A38" w:rsidRDefault="00886BA7" w:rsidP="00886B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-56402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11A07ACA" w14:textId="109D1402" w:rsidR="00886BA7" w:rsidRPr="00A17A38" w:rsidRDefault="00886BA7" w:rsidP="004463A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Incomprensibili</w:t>
            </w:r>
          </w:p>
        </w:tc>
        <w:tc>
          <w:tcPr>
            <w:tcW w:w="1925" w:type="dxa"/>
          </w:tcPr>
          <w:p w14:paraId="549342D7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168710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078196F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-141554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A747D50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166042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1F80C34" w14:textId="77777777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1553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13F8EBD4" w14:textId="714CF241" w:rsidR="00886BA7" w:rsidRPr="00A17A38" w:rsidRDefault="00886BA7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Chiare</w:t>
            </w:r>
          </w:p>
        </w:tc>
      </w:tr>
    </w:tbl>
    <w:p w14:paraId="021FC9B5" w14:textId="77777777" w:rsidR="007A5BC5" w:rsidRPr="00A17A38" w:rsidRDefault="007A5BC5" w:rsidP="007A5BC5">
      <w:pPr>
        <w:pStyle w:val="ListParagraph"/>
        <w:rPr>
          <w:rFonts w:cstheme="minorHAnsi"/>
          <w:sz w:val="20"/>
          <w:szCs w:val="20"/>
        </w:rPr>
      </w:pPr>
    </w:p>
    <w:p w14:paraId="77F88E9C" w14:textId="64F67D73" w:rsidR="00D7315D" w:rsidRPr="00A17A38" w:rsidRDefault="007A5BC5" w:rsidP="00D7315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Valuta la comprensibilità delle spiegazioni </w:t>
      </w:r>
      <w:r w:rsidR="006169B4" w:rsidRPr="00A17A38">
        <w:rPr>
          <w:rFonts w:cstheme="minorHAnsi"/>
          <w:sz w:val="20"/>
          <w:szCs w:val="20"/>
        </w:rPr>
        <w:t>dell’addetto:</w:t>
      </w:r>
      <w:r w:rsidR="00D7315D" w:rsidRPr="00A17A38">
        <w:rPr>
          <w:rFonts w:cstheme="minorHAnsi"/>
          <w:sz w:val="20"/>
          <w:szCs w:val="20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7315D" w:rsidRPr="00A17A38" w14:paraId="65A049C4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583E92A" w14:textId="77777777" w:rsidR="00D7315D" w:rsidRPr="00A17A38" w:rsidRDefault="00D7315D" w:rsidP="004463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102220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0094B8B8" w14:textId="77777777" w:rsidR="00D7315D" w:rsidRPr="00A17A38" w:rsidRDefault="00D7315D" w:rsidP="004463A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Incomprensibili</w:t>
            </w:r>
          </w:p>
        </w:tc>
        <w:tc>
          <w:tcPr>
            <w:tcW w:w="1925" w:type="dxa"/>
          </w:tcPr>
          <w:p w14:paraId="647F10C1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-140791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9B2B8DE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7039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86B1282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-16517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EB1FACB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-208282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2CEEF100" w14:textId="77777777" w:rsidR="00D7315D" w:rsidRPr="00A17A38" w:rsidRDefault="00D7315D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Chiare</w:t>
            </w:r>
          </w:p>
        </w:tc>
      </w:tr>
    </w:tbl>
    <w:p w14:paraId="72BCAB26" w14:textId="7E1F3C9C" w:rsidR="004D32A7" w:rsidRPr="00A17A38" w:rsidRDefault="004D32A7" w:rsidP="00D7315D">
      <w:pPr>
        <w:pStyle w:val="ListParagraph"/>
        <w:rPr>
          <w:rFonts w:cstheme="minorHAnsi"/>
          <w:sz w:val="20"/>
          <w:szCs w:val="20"/>
        </w:rPr>
      </w:pPr>
    </w:p>
    <w:p w14:paraId="7C760145" w14:textId="7CA77396" w:rsidR="00D7315D" w:rsidRPr="00A17A38" w:rsidRDefault="00191F1F" w:rsidP="00D7315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>Valuta la comprensibilità delle domande del precedente questionario</w:t>
      </w:r>
      <w:r w:rsidR="00783496" w:rsidRPr="00A17A38">
        <w:rPr>
          <w:rFonts w:cstheme="minorHAnsi"/>
          <w:sz w:val="20"/>
          <w:szCs w:val="20"/>
        </w:rPr>
        <w:t xml:space="preserve"> </w:t>
      </w:r>
      <w:r w:rsidR="00D87B7A" w:rsidRPr="00A17A38">
        <w:rPr>
          <w:rFonts w:cstheme="minorHAnsi"/>
          <w:sz w:val="20"/>
          <w:szCs w:val="20"/>
        </w:rPr>
        <w:t xml:space="preserve">segnando una sola casella per riga </w:t>
      </w:r>
      <w:r w:rsidR="00783496" w:rsidRPr="00A17A38">
        <w:rPr>
          <w:rFonts w:cstheme="minorHAnsi"/>
          <w:sz w:val="20"/>
          <w:szCs w:val="20"/>
        </w:rPr>
        <w:t xml:space="preserve">su una scala 1-5 dove 1 significa </w:t>
      </w:r>
      <w:r w:rsidR="00C648E0" w:rsidRPr="00A17A38">
        <w:rPr>
          <w:rFonts w:cstheme="minorHAnsi"/>
          <w:sz w:val="20"/>
          <w:szCs w:val="20"/>
        </w:rPr>
        <w:t xml:space="preserve">che la domanda è </w:t>
      </w:r>
      <w:r w:rsidR="00783496" w:rsidRPr="00A17A38">
        <w:rPr>
          <w:rFonts w:cstheme="minorHAnsi"/>
          <w:b/>
          <w:bCs/>
          <w:sz w:val="20"/>
          <w:szCs w:val="20"/>
        </w:rPr>
        <w:t>incomprensibile</w:t>
      </w:r>
      <w:r w:rsidR="00783496" w:rsidRPr="00A17A38">
        <w:rPr>
          <w:rFonts w:cstheme="minorHAnsi"/>
          <w:sz w:val="20"/>
          <w:szCs w:val="20"/>
        </w:rPr>
        <w:t xml:space="preserve"> e 5 significa che la domanda è </w:t>
      </w:r>
      <w:r w:rsidR="00783496" w:rsidRPr="00A17A38">
        <w:rPr>
          <w:rFonts w:cstheme="minorHAnsi"/>
          <w:b/>
          <w:bCs/>
          <w:sz w:val="20"/>
          <w:szCs w:val="20"/>
        </w:rPr>
        <w:t>chiara</w:t>
      </w:r>
      <w:r w:rsidRPr="00A17A38">
        <w:rPr>
          <w:rFonts w:cstheme="minorHAnsi"/>
          <w:sz w:val="20"/>
          <w:szCs w:val="20"/>
        </w:rPr>
        <w:t>:</w:t>
      </w:r>
      <w:r w:rsidR="00D7315D" w:rsidRPr="00A17A38">
        <w:rPr>
          <w:rFonts w:cstheme="minorHAnsi"/>
          <w:sz w:val="20"/>
          <w:szCs w:val="20"/>
        </w:rPr>
        <w:t xml:space="preserve"> </w:t>
      </w:r>
    </w:p>
    <w:tbl>
      <w:tblPr>
        <w:tblStyle w:val="PlainTable4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1701"/>
        <w:gridCol w:w="1559"/>
        <w:gridCol w:w="1701"/>
      </w:tblGrid>
      <w:tr w:rsidR="00D7315D" w:rsidRPr="00A17A38" w14:paraId="305574EF" w14:textId="77777777" w:rsidTr="00D73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1BA415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7D72A8BE" w14:textId="77777777" w:rsidR="00D7315D" w:rsidRPr="00D7315D" w:rsidRDefault="00D7315D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2C08F8A" w14:textId="77777777" w:rsidR="00D7315D" w:rsidRPr="00D7315D" w:rsidRDefault="00D7315D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04F6731" w14:textId="77777777" w:rsidR="00D7315D" w:rsidRPr="00D7315D" w:rsidRDefault="00D7315D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21369646" w14:textId="77777777" w:rsidR="00D7315D" w:rsidRPr="00D7315D" w:rsidRDefault="00D7315D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462FBC3E" w14:textId="77777777" w:rsidR="00D7315D" w:rsidRPr="00D7315D" w:rsidRDefault="00D7315D" w:rsidP="00D73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4DE2C37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973C991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4A08AA39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497731C9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CBDC721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78D3866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FB95AD4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1AAF14FA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7A531278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FF8734A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596BB4B9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4010B0E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711D681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525ED21A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136D767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9C47304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107D4323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08551A9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59A7FDD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327EEFF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E085877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7A791F48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FF23BCC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1AECCF7D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9E0A1BD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9A99366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49886B53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18A1CA2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56F2BF87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13B20259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2F10C71B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1B3282F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41195097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3358F92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8D177EE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5B7417FC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9AA7543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B614F4C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F2C0D25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8012BEC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7FFEAA4A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67D7C381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61280268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FC8FC83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2C8BD886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BFE6998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A25A8B0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51C531D1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514FC84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1138E498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6F1414C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9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0062E192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C745329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45A743C8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CE0297F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EA4BECE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9FFBFD8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EA64328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B6B2840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8F40D78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5B595DB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22429D32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0954833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1C728F55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36F89EC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790B155F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393FDA45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61A54D2D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D8E9576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020888BE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45C027A4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71F16D18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55F331EC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DCEFC7B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8B8DB0B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26B7FF40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7BC8144F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0FD4070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77BD8BAD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3DA46887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74AE679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3F788B38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0E81C654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3A235F8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5DD00EB3" w14:textId="77777777" w:rsidTr="00D73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2E9DDE42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79644E15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1814801B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658344AD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77EE9BE0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17DEEA52" w14:textId="77777777" w:rsidR="00D7315D" w:rsidRPr="00D7315D" w:rsidRDefault="00D7315D" w:rsidP="00D73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  <w:tr w:rsidR="00D7315D" w:rsidRPr="00A17A38" w14:paraId="28634038" w14:textId="77777777" w:rsidTr="00D731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0CABD" w14:textId="77777777" w:rsidR="00D7315D" w:rsidRPr="00D7315D" w:rsidRDefault="00D7315D" w:rsidP="00D7315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it-IT"/>
              </w:rPr>
              <w:t>Domanda 15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noWrap/>
            <w:hideMark/>
          </w:tcPr>
          <w:p w14:paraId="11FE62BF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671EE1B2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6C55F3A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559" w:type="dxa"/>
            <w:noWrap/>
            <w:hideMark/>
          </w:tcPr>
          <w:p w14:paraId="7CE30DAE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  <w:tc>
          <w:tcPr>
            <w:tcW w:w="1701" w:type="dxa"/>
            <w:noWrap/>
            <w:hideMark/>
          </w:tcPr>
          <w:p w14:paraId="2D90D5B5" w14:textId="77777777" w:rsidR="00D7315D" w:rsidRPr="00D7315D" w:rsidRDefault="00D7315D" w:rsidP="00D73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731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  </w:t>
            </w:r>
            <w:r w:rsidRPr="00D7315D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☐</w:t>
            </w:r>
          </w:p>
        </w:tc>
      </w:tr>
    </w:tbl>
    <w:p w14:paraId="4755489C" w14:textId="73B4DC58" w:rsidR="00D33102" w:rsidRPr="00A17A38" w:rsidRDefault="00D33102" w:rsidP="00D33102">
      <w:pPr>
        <w:pStyle w:val="ListParagraph"/>
        <w:rPr>
          <w:rFonts w:cstheme="minorHAnsi"/>
          <w:sz w:val="20"/>
          <w:szCs w:val="20"/>
        </w:rPr>
      </w:pPr>
    </w:p>
    <w:p w14:paraId="7F891B2B" w14:textId="5AAFC5D4" w:rsidR="00A17A38" w:rsidRPr="00A17A38" w:rsidRDefault="00D33102" w:rsidP="00E60CD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Valuta la </w:t>
      </w:r>
      <w:r w:rsidR="00740CAB" w:rsidRPr="00A17A38">
        <w:rPr>
          <w:rFonts w:cstheme="minorHAnsi"/>
          <w:sz w:val="20"/>
          <w:szCs w:val="20"/>
        </w:rPr>
        <w:t>durata/lunghezza</w:t>
      </w:r>
      <w:r w:rsidRPr="00A17A38">
        <w:rPr>
          <w:rFonts w:cstheme="minorHAnsi"/>
          <w:sz w:val="20"/>
          <w:szCs w:val="20"/>
        </w:rPr>
        <w:t xml:space="preserve"> del</w:t>
      </w:r>
      <w:r w:rsidR="00740CAB" w:rsidRPr="00A17A38">
        <w:rPr>
          <w:rFonts w:cstheme="minorHAnsi"/>
          <w:sz w:val="20"/>
          <w:szCs w:val="20"/>
        </w:rPr>
        <w:t>la sessione di test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17A38" w:rsidRPr="00A17A38" w14:paraId="18F05932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FDAD6F3" w14:textId="77777777" w:rsidR="00A17A38" w:rsidRPr="00A17A38" w:rsidRDefault="00A17A38" w:rsidP="004463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-181563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09752BB5" w14:textId="0BF96996" w:rsidR="00A17A38" w:rsidRPr="00A17A38" w:rsidRDefault="00A17A38" w:rsidP="004463A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Richiede troppo tempo</w:t>
            </w:r>
          </w:p>
        </w:tc>
        <w:tc>
          <w:tcPr>
            <w:tcW w:w="1925" w:type="dxa"/>
          </w:tcPr>
          <w:p w14:paraId="6F1A62F1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53284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252AD7C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-25073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8D66AA8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213928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4C66520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-36489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7A22825E" w14:textId="662D8F9A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Durata corretta</w:t>
            </w:r>
          </w:p>
        </w:tc>
      </w:tr>
    </w:tbl>
    <w:p w14:paraId="220D2755" w14:textId="77777777" w:rsidR="00740CAB" w:rsidRPr="00A17A38" w:rsidRDefault="00740CAB" w:rsidP="00A17A38">
      <w:pPr>
        <w:rPr>
          <w:rFonts w:cstheme="minorHAnsi"/>
          <w:sz w:val="20"/>
          <w:szCs w:val="20"/>
        </w:rPr>
      </w:pPr>
    </w:p>
    <w:p w14:paraId="34003952" w14:textId="799C1063" w:rsidR="00A17A38" w:rsidRPr="00A17A38" w:rsidRDefault="00740CAB" w:rsidP="00E60CD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Valuta la durata/lunghezza del </w:t>
      </w:r>
      <w:r w:rsidRPr="00A17A38">
        <w:rPr>
          <w:rFonts w:cstheme="minorHAnsi"/>
          <w:b/>
          <w:bCs/>
          <w:sz w:val="20"/>
          <w:szCs w:val="20"/>
        </w:rPr>
        <w:t>questionario</w:t>
      </w:r>
      <w:r w:rsidRPr="00A17A38">
        <w:rPr>
          <w:rFonts w:cstheme="minorHAnsi"/>
          <w:sz w:val="20"/>
          <w:szCs w:val="20"/>
        </w:rPr>
        <w:t xml:space="preserve"> precedente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17A38" w:rsidRPr="00A17A38" w14:paraId="1847BCAC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673B10" w14:textId="77777777" w:rsidR="00A17A38" w:rsidRPr="00A17A38" w:rsidRDefault="00A17A38" w:rsidP="004463A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7A38">
              <w:rPr>
                <w:rFonts w:eastAsia="MS Gothic" w:cstheme="minorHAnsi"/>
                <w:sz w:val="20"/>
                <w:szCs w:val="20"/>
              </w:rPr>
              <w:t xml:space="preserve">1.   </w:t>
            </w:r>
            <w:sdt>
              <w:sdtPr>
                <w:rPr>
                  <w:rFonts w:ascii="Segoe UI Symbol" w:eastAsia="MS Gothic" w:hAnsi="Segoe UI Symbol" w:cs="Segoe UI Symbol"/>
                  <w:sz w:val="20"/>
                  <w:szCs w:val="20"/>
                </w:rPr>
                <w:id w:val="25633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cs="Segoe UI Symbo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3351A9DB" w14:textId="77777777" w:rsidR="00A17A38" w:rsidRPr="00A17A38" w:rsidRDefault="00A17A38" w:rsidP="00A17A38">
            <w:pPr>
              <w:pStyle w:val="ListParagraph"/>
              <w:ind w:left="-113"/>
              <w:jc w:val="center"/>
              <w:rPr>
                <w:sz w:val="20"/>
                <w:szCs w:val="20"/>
              </w:rPr>
            </w:pPr>
            <w:r w:rsidRPr="00A17A38">
              <w:rPr>
                <w:rFonts w:cstheme="minorHAnsi"/>
                <w:sz w:val="20"/>
                <w:szCs w:val="20"/>
              </w:rPr>
              <w:t>Richiede troppo tempo</w:t>
            </w:r>
          </w:p>
        </w:tc>
        <w:tc>
          <w:tcPr>
            <w:tcW w:w="1925" w:type="dxa"/>
          </w:tcPr>
          <w:p w14:paraId="5EEE169D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2.  </w:t>
            </w:r>
            <w:sdt>
              <w:sdtPr>
                <w:rPr>
                  <w:sz w:val="20"/>
                  <w:szCs w:val="20"/>
                </w:rPr>
                <w:id w:val="-513140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EE67FFD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3.  </w:t>
            </w:r>
            <w:sdt>
              <w:sdtPr>
                <w:rPr>
                  <w:sz w:val="20"/>
                  <w:szCs w:val="20"/>
                </w:rPr>
                <w:id w:val="-70834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BC90FE3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4.  </w:t>
            </w:r>
            <w:sdt>
              <w:sdtPr>
                <w:rPr>
                  <w:sz w:val="20"/>
                  <w:szCs w:val="20"/>
                </w:rPr>
                <w:id w:val="-1514999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B733E6D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 xml:space="preserve">5.  </w:t>
            </w:r>
            <w:sdt>
              <w:sdtPr>
                <w:rPr>
                  <w:sz w:val="20"/>
                  <w:szCs w:val="20"/>
                </w:rPr>
                <w:id w:val="121369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17A3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5F2E8F99" w14:textId="77777777" w:rsidR="00A17A38" w:rsidRPr="00A17A38" w:rsidRDefault="00A17A38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7A38">
              <w:rPr>
                <w:sz w:val="20"/>
                <w:szCs w:val="20"/>
              </w:rPr>
              <w:t>Durata corretta</w:t>
            </w:r>
          </w:p>
        </w:tc>
      </w:tr>
    </w:tbl>
    <w:p w14:paraId="108E31C6" w14:textId="77777777" w:rsidR="00A17A38" w:rsidRPr="00A17A38" w:rsidRDefault="00A17A38" w:rsidP="00A17A38">
      <w:pPr>
        <w:pStyle w:val="ListParagraph"/>
        <w:rPr>
          <w:rFonts w:cstheme="minorHAnsi"/>
          <w:sz w:val="20"/>
          <w:szCs w:val="20"/>
        </w:rPr>
      </w:pPr>
    </w:p>
    <w:p w14:paraId="6309CD97" w14:textId="25900521" w:rsidR="00D33102" w:rsidRPr="00A17A38" w:rsidRDefault="00191F1F" w:rsidP="00A17A3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17A38">
        <w:rPr>
          <w:rFonts w:cstheme="minorHAnsi"/>
          <w:sz w:val="20"/>
          <w:szCs w:val="20"/>
        </w:rPr>
        <w:t xml:space="preserve">Puoi </w:t>
      </w:r>
      <w:r w:rsidR="00681401">
        <w:rPr>
          <w:rFonts w:cstheme="minorHAnsi"/>
          <w:sz w:val="20"/>
          <w:szCs w:val="20"/>
        </w:rPr>
        <w:t>segnalare dettagli poco comprensibili o</w:t>
      </w:r>
      <w:bookmarkStart w:id="0" w:name="_GoBack"/>
      <w:bookmarkEnd w:id="0"/>
      <w:r w:rsidRPr="00A17A38">
        <w:rPr>
          <w:rFonts w:cstheme="minorHAnsi"/>
          <w:sz w:val="20"/>
          <w:szCs w:val="20"/>
        </w:rPr>
        <w:t xml:space="preserve"> migliorie alle domande fatte nel questionario precedente?</w:t>
      </w:r>
    </w:p>
    <w:p w14:paraId="73EAB94E" w14:textId="37A4F7ED" w:rsidR="00D33102" w:rsidRPr="00A17A38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  <w:sz w:val="20"/>
          <w:szCs w:val="20"/>
        </w:rPr>
      </w:pPr>
    </w:p>
    <w:p w14:paraId="4EC81590" w14:textId="6CF026AD" w:rsidR="00D33102" w:rsidRPr="00A17A38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  <w:sz w:val="20"/>
          <w:szCs w:val="20"/>
        </w:rPr>
      </w:pPr>
    </w:p>
    <w:p w14:paraId="03B0707A" w14:textId="3A87C50A" w:rsidR="00D33102" w:rsidRDefault="00D33102" w:rsidP="00D33102">
      <w:pPr>
        <w:pBdr>
          <w:bottom w:val="single" w:sz="6" w:space="1" w:color="auto"/>
          <w:between w:val="single" w:sz="6" w:space="1" w:color="auto"/>
        </w:pBdr>
        <w:spacing w:after="120" w:line="240" w:lineRule="auto"/>
        <w:rPr>
          <w:rFonts w:cstheme="minorHAnsi"/>
          <w:sz w:val="20"/>
          <w:szCs w:val="20"/>
        </w:rPr>
      </w:pPr>
    </w:p>
    <w:p w14:paraId="1ECB4EA2" w14:textId="77777777" w:rsidR="00A17A38" w:rsidRPr="00A17A38" w:rsidRDefault="00A17A38" w:rsidP="00191F1F">
      <w:pPr>
        <w:rPr>
          <w:rFonts w:cstheme="minorHAnsi"/>
          <w:sz w:val="20"/>
          <w:szCs w:val="20"/>
        </w:rPr>
      </w:pPr>
    </w:p>
    <w:sectPr w:rsidR="00A17A38" w:rsidRPr="00A17A3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853FF" w14:textId="77777777" w:rsidR="00E81019" w:rsidRDefault="00E81019" w:rsidP="00D33102">
      <w:pPr>
        <w:spacing w:after="0" w:line="240" w:lineRule="auto"/>
      </w:pPr>
      <w:r>
        <w:separator/>
      </w:r>
    </w:p>
  </w:endnote>
  <w:endnote w:type="continuationSeparator" w:id="0">
    <w:p w14:paraId="2936D1A2" w14:textId="77777777" w:rsidR="00E81019" w:rsidRDefault="00E81019" w:rsidP="00D3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6BD9" w14:textId="77777777" w:rsidR="00E81019" w:rsidRDefault="00E81019" w:rsidP="00D33102">
      <w:pPr>
        <w:spacing w:after="0" w:line="240" w:lineRule="auto"/>
      </w:pPr>
      <w:r>
        <w:separator/>
      </w:r>
    </w:p>
  </w:footnote>
  <w:footnote w:type="continuationSeparator" w:id="0">
    <w:p w14:paraId="083F28CA" w14:textId="77777777" w:rsidR="00E81019" w:rsidRDefault="00E81019" w:rsidP="00D3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9404E" w14:textId="5C9239C8" w:rsidR="00D33102" w:rsidRDefault="00D33102">
    <w:pPr>
      <w:pStyle w:val="Header"/>
    </w:pPr>
    <w:r>
      <w:t>Utente numero: ___</w:t>
    </w:r>
  </w:p>
  <w:p w14:paraId="46A3E308" w14:textId="77777777" w:rsidR="00D33102" w:rsidRDefault="00D33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0F70"/>
    <w:multiLevelType w:val="hybridMultilevel"/>
    <w:tmpl w:val="CE9240DC"/>
    <w:lvl w:ilvl="0" w:tplc="883A8B1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7A31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7097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495D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96741"/>
    <w:multiLevelType w:val="hybridMultilevel"/>
    <w:tmpl w:val="E79C0EE4"/>
    <w:lvl w:ilvl="0" w:tplc="E79CF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91A54"/>
    <w:multiLevelType w:val="hybridMultilevel"/>
    <w:tmpl w:val="E10AC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C5"/>
    <w:rsid w:val="00147321"/>
    <w:rsid w:val="00191F1F"/>
    <w:rsid w:val="001C27D8"/>
    <w:rsid w:val="00227AC5"/>
    <w:rsid w:val="004D32A7"/>
    <w:rsid w:val="006169B4"/>
    <w:rsid w:val="00681401"/>
    <w:rsid w:val="00740CAB"/>
    <w:rsid w:val="00783496"/>
    <w:rsid w:val="007A5BC5"/>
    <w:rsid w:val="00831A31"/>
    <w:rsid w:val="00886BA7"/>
    <w:rsid w:val="00A17A38"/>
    <w:rsid w:val="00AF0B1F"/>
    <w:rsid w:val="00C60737"/>
    <w:rsid w:val="00C648E0"/>
    <w:rsid w:val="00D33102"/>
    <w:rsid w:val="00D7315D"/>
    <w:rsid w:val="00D87B7A"/>
    <w:rsid w:val="00E60CD6"/>
    <w:rsid w:val="00E81019"/>
    <w:rsid w:val="00E91044"/>
    <w:rsid w:val="00ED0949"/>
    <w:rsid w:val="00F2294B"/>
    <w:rsid w:val="00F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0B8"/>
  <w15:chartTrackingRefBased/>
  <w15:docId w15:val="{CB3BB747-73BA-4126-BF09-0080DBE3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1F"/>
    <w:pPr>
      <w:ind w:left="720"/>
      <w:contextualSpacing/>
    </w:pPr>
  </w:style>
  <w:style w:type="table" w:styleId="TableGrid">
    <w:name w:val="Table Grid"/>
    <w:basedOn w:val="TableNormal"/>
    <w:uiPriority w:val="39"/>
    <w:rsid w:val="0019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02"/>
  </w:style>
  <w:style w:type="paragraph" w:styleId="Footer">
    <w:name w:val="footer"/>
    <w:basedOn w:val="Normal"/>
    <w:link w:val="FooterChar"/>
    <w:uiPriority w:val="99"/>
    <w:unhideWhenUsed/>
    <w:rsid w:val="00D33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02"/>
  </w:style>
  <w:style w:type="table" w:styleId="PlainTable1">
    <w:name w:val="Plain Table 1"/>
    <w:basedOn w:val="TableNormal"/>
    <w:uiPriority w:val="41"/>
    <w:rsid w:val="00886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73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Stefani</dc:creator>
  <cp:keywords/>
  <dc:description/>
  <cp:lastModifiedBy>Domenico Stefani</cp:lastModifiedBy>
  <cp:revision>18</cp:revision>
  <dcterms:created xsi:type="dcterms:W3CDTF">2020-02-04T17:51:00Z</dcterms:created>
  <dcterms:modified xsi:type="dcterms:W3CDTF">2020-02-05T09:21:00Z</dcterms:modified>
</cp:coreProperties>
</file>