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s-CO"/>
        </w:rPr>
      </w:pPr>
      <w:r>
        <w:rPr>
          <w:lang w:val="es-CO"/>
        </w:rPr>
        <w:t>Queremos mostrar un calendario semanal, y para eso utilizaremos una tabla</w:t>
      </w:r>
    </w:p>
    <w:p>
      <w:pPr>
        <w:pStyle w:val="Normal"/>
        <w:rPr>
          <w:lang w:val="es-CO"/>
        </w:rPr>
      </w:pPr>
      <w:r>
        <w:rPr>
          <w:lang w:val="es-CO"/>
        </w:rPr>
        <w:t>La primera fila de la columna tendrá los días listados de lunes a domingo. En las filas siguientes vamos a mostrar campos vacíos, a excepción de la primera columna, donde vamos a poner la hora del calendario. Vamos a manejar un calendario de 8 am a 6 pm.</w:t>
      </w:r>
    </w:p>
    <w:p>
      <w:pPr>
        <w:pStyle w:val="Normal"/>
        <w:rPr>
          <w:lang w:val="es-CO"/>
        </w:rPr>
      </w:pPr>
      <w:r>
        <w:rPr>
          <w:lang w:val="es-CO"/>
        </w:rPr>
        <w:t>Es decir, queremos tener una tabla que se vea de esta manera: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7"/>
        <w:gridCol w:w="1170"/>
        <w:gridCol w:w="1169"/>
        <w:gridCol w:w="1167"/>
        <w:gridCol w:w="1170"/>
        <w:gridCol w:w="1169"/>
        <w:gridCol w:w="1169"/>
      </w:tblGrid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Lunes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Martes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Miércoles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Jueves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Viernes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Sábado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Domingo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 xml:space="preserve">8 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</w:tbl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cantidad de filas, sin embargo puede verse de dos maneras: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Hora por Hora, como se ve en la tabla anterior.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Cada dos horas, como lo muestra la siguiente tabla: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7"/>
        <w:gridCol w:w="1170"/>
        <w:gridCol w:w="1169"/>
        <w:gridCol w:w="1167"/>
        <w:gridCol w:w="1170"/>
        <w:gridCol w:w="1169"/>
        <w:gridCol w:w="1169"/>
      </w:tblGrid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Lunes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Martes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Miércoles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Jueves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Viernes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Sábado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Domingo</w:t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 xml:space="preserve">8 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</w:tbl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Vamos a usar un set de radiobuttons para diferenciar las dos vistas. Esto quiere decir que tendremos algo como: </w:t>
      </w:r>
    </w:p>
    <w:p>
      <w:pPr>
        <w:pStyle w:val="Normal"/>
        <w:rPr>
          <w:lang w:val="es-CO"/>
        </w:rPr>
      </w:pPr>
      <w:r>
        <w:rPr>
          <w:lang w:val="es-CO"/>
        </w:rPr>
        <w:tab/>
        <w:t>( ) Hora por Hora       (o) Cada dos Horas.</w:t>
      </w:r>
    </w:p>
    <w:p>
      <w:pPr>
        <w:pStyle w:val="Normal"/>
        <w:rPr>
          <w:lang w:val="es-CO"/>
        </w:rPr>
      </w:pPr>
      <w:r>
        <w:rPr>
          <w:lang w:val="es-CO"/>
        </w:rPr>
        <w:t>Cada vez que cambie la selección en mis radiobuttons, la visualización va a cambiar entre una tabla y la otra.</w:t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La idea es que la </w:t>
      </w:r>
      <w:r>
        <w:rPr>
          <w:b/>
          <w:lang w:val="es-CO"/>
        </w:rPr>
        <w:t>generación</w:t>
      </w:r>
      <w:r>
        <w:rPr>
          <w:lang w:val="es-CO"/>
        </w:rPr>
        <w:t xml:space="preserve"> de la tabla se </w:t>
      </w:r>
      <w:bookmarkStart w:id="0" w:name="_GoBack"/>
      <w:bookmarkEnd w:id="0"/>
      <w:r>
        <w:rPr>
          <w:lang w:val="es-CO"/>
        </w:rPr>
        <w:t xml:space="preserve">haga por medio de javascript. Idealmente, en uno de los eventos de cada radiobutton mandar un parámetro que diga si debe pintar la tabla por hora o por dos horas.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6594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94d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2015-01-19T21:29:00Z</dcterms:created>
  <dc:creator>Juan Toro</dc:creator>
  <dc:language>en-US</dc:language>
  <cp:lastModifiedBy>Juan Toro</cp:lastModifiedBy>
  <dcterms:modified xsi:type="dcterms:W3CDTF">2015-01-27T22:29:00Z</dcterms:modified>
  <cp:revision>2</cp:revision>
</cp:coreProperties>
</file>