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クリーニング業法</w:t>
        <w:br/>
        <w:t>（昭和二十五年法律第二百七号）</w:t>
      </w:r>
    </w:p>
    <w:p>
      <w:pPr>
        <w:pStyle w:val="Heading4"/>
      </w:pPr>
      <w:r>
        <w:t>第一条（目的）</w:t>
      </w:r>
    </w:p>
    <w:p>
      <w:r>
        <w:t>この法律は、クリーニング業に対して、公衆衛生等の見地から必要な指導及び取締りを行い、もつてその経営を公共の福祉に適合させるとともに、利用者の利益の擁護を図ることを目的とする。</w:t>
      </w:r>
    </w:p>
    <w:p>
      <w:pPr>
        <w:pStyle w:val="Heading4"/>
      </w:pPr>
      <w:r>
        <w:t>第二条（定義）</w:t>
      </w:r>
    </w:p>
    <w:p>
      <w:r>
        <w:t>この法律で「クリーニング業」とは、溶剤又は洗剤を使用して、衣類その他の繊維製品又は皮革製品を原型のまま洗たくすること（繊維製品を使用させるために貸与し、その使用済み後はこれを回収して洗たくし、さらにこれを貸与することを繰り返して行なうことを含む。）を営業とすることをいう。</w:t>
      </w:r>
    </w:p>
    <w:p>
      <w:pPr>
        <w:pStyle w:val="Heading5"/>
        <w:ind w:left="440"/>
      </w:pPr>
      <w:r>
        <w:t>２</w:t>
      </w:r>
    </w:p>
    <w:p>
      <w:pPr>
        <w:ind w:left="440"/>
      </w:pPr>
      <w:r>
        <w:t>この法律で「営業者」とはクリーニング業を営む者（洗たくをしないで洗たく物の受取及び引渡しをすることを営業とする者を含む。）をいう。</w:t>
      </w:r>
    </w:p>
    <w:p>
      <w:pPr>
        <w:pStyle w:val="Heading5"/>
        <w:ind w:left="440"/>
      </w:pPr>
      <w:r>
        <w:t>３</w:t>
      </w:r>
    </w:p>
    <w:p>
      <w:pPr>
        <w:ind w:left="440"/>
      </w:pPr>
      <w:r>
        <w:t>この法律で「クリーニング師」とは、第六条に規定する免許を受けた者をいう。</w:t>
      </w:r>
    </w:p>
    <w:p>
      <w:pPr>
        <w:pStyle w:val="Heading5"/>
        <w:ind w:left="440"/>
      </w:pPr>
      <w:r>
        <w:t>４</w:t>
      </w:r>
    </w:p>
    <w:p>
      <w:pPr>
        <w:ind w:left="440"/>
      </w:pPr>
      <w:r>
        <w:t>この法律で「クリーニング所」とは、洗たく物の処理又は受取及び引渡しのための営業者の施設をいう。</w:t>
      </w:r>
    </w:p>
    <w:p>
      <w:pPr>
        <w:pStyle w:val="Heading4"/>
      </w:pPr>
      <w:r>
        <w:t>第三条（営業者の衛生措置等）</w:t>
      </w:r>
    </w:p>
    <w:p>
      <w:r>
        <w:t>営業者は、クリーニング所以外において、営業として洗たく物の処理を行い、又は行わせてはならない。</w:t>
      </w:r>
    </w:p>
    <w:p>
      <w:pPr>
        <w:pStyle w:val="Heading5"/>
        <w:ind w:left="440"/>
      </w:pPr>
      <w:r>
        <w:t>２</w:t>
      </w:r>
    </w:p>
    <w:p>
      <w:pPr>
        <w:ind w:left="440"/>
      </w:pPr>
      <w:r>
        <w:t>営業者は、洗たく物の洗たくをするクリーニング所に、業務用の機械として、洗たく機及び脱水機をそれぞれ少くとも一台備えなければならない。</w:t>
        <w:br/>
        <w:t>ただし、脱水機の効用をも有する洗たく機を備える場合は、脱水機は、備えなくてもよい。</w:t>
      </w:r>
    </w:p>
    <w:p>
      <w:pPr>
        <w:pStyle w:val="Heading5"/>
        <w:ind w:left="440"/>
      </w:pPr>
      <w:r>
        <w:t>３</w:t>
      </w:r>
    </w:p>
    <w:p>
      <w:pPr>
        <w:ind w:left="440"/>
      </w:pPr>
      <w:r>
        <w:t>営業者は、前項に規定する措置のほか、次に掲げる措置を講じなければならない。</w:t>
      </w:r>
    </w:p>
    <w:p>
      <w:pPr>
        <w:pStyle w:val="ListBullet"/>
        <w:ind w:left="880"/>
      </w:pPr>
      <w:r>
        <w:t>一</w:t>
        <w:br/>
        <w:t>クリーニング所及び業務用の車両（営業者がその業務のために使用する車両（軽車両を除く。）をいう。以下同じ。）並びに業務用の機械及び器具を清潔に保つこと</w:t>
      </w:r>
    </w:p>
    <w:p>
      <w:pPr>
        <w:pStyle w:val="ListBullet"/>
        <w:ind w:left="880"/>
      </w:pPr>
      <w:r>
        <w:t>二</w:t>
        <w:br/>
        <w:t>洗濯物を洗濯又は仕上げを終わつたものと終わらないものに区分しておくこと</w:t>
      </w:r>
    </w:p>
    <w:p>
      <w:pPr>
        <w:pStyle w:val="ListBullet"/>
        <w:ind w:left="880"/>
      </w:pPr>
      <w:r>
        <w:t>三</w:t>
        <w:br/>
        <w:t>洗濯物をその用途に応じ区分して処理すること</w:t>
      </w:r>
    </w:p>
    <w:p>
      <w:pPr>
        <w:pStyle w:val="ListBullet"/>
        <w:ind w:left="880"/>
      </w:pPr>
      <w:r>
        <w:t>四</w:t>
        <w:br/>
        <w:t>洗場については、床が、不浸透性材料（コンクリート、タイル等汚水が浸透しないものをいう。）で築造され、これに適当な勾配と排水口が設けられていること</w:t>
      </w:r>
    </w:p>
    <w:p>
      <w:pPr>
        <w:pStyle w:val="ListBullet"/>
        <w:ind w:left="880"/>
      </w:pPr>
      <w:r>
        <w:t>五</w:t>
        <w:br/>
        <w:t>伝染性の疾病の病原体による汚染のおそれのあるものとして厚生労働省令で指定する洗濯物を取り扱う場合においては、その洗濯物は他の洗濯物と区分しておき、これを洗濯するときは、その前に消毒すること。</w:t>
        <w:br/>
        <w:t>ただし、洗濯が消毒の効果を有する方法によつてなされる場合においては、消毒しなくてもよい。</w:t>
      </w:r>
    </w:p>
    <w:p>
      <w:pPr>
        <w:pStyle w:val="ListBullet"/>
        <w:ind w:left="880"/>
      </w:pPr>
      <w:r>
        <w:t>六</w:t>
        <w:br/>
        <w:t>その他都道府県（地域保健法（昭和二十二年法律第百一号）第五条第一項の規定に基づく政令で定める市（以下「保健所を設置する市」という。）又は特別区については、市又は特別区）が条例で定める必要な措置</w:t>
      </w:r>
    </w:p>
    <w:p>
      <w:pPr>
        <w:pStyle w:val="Heading4"/>
      </w:pPr>
      <w:r>
        <w:t>第三条の二（利用者に対する説明義務等）</w:t>
      </w:r>
    </w:p>
    <w:p>
      <w:r>
        <w:t>営業者は、洗濯物の受取及び引渡しをしようとするときは、あらかじめ、利用者に対し、洗濯物の処理方法等について説明するよう努めなければならない。</w:t>
      </w:r>
    </w:p>
    <w:p>
      <w:pPr>
        <w:pStyle w:val="Heading5"/>
        <w:ind w:left="440"/>
      </w:pPr>
      <w:r>
        <w:t>２</w:t>
      </w:r>
    </w:p>
    <w:p>
      <w:pPr>
        <w:ind w:left="440"/>
      </w:pPr>
      <w:r>
        <w:t>営業者は、洗濯物の受取及び引渡しをするに際しては、厚生労働省令で定めるところにより、利用者に対し、苦情の申出先を明示しなければならない。</w:t>
      </w:r>
    </w:p>
    <w:p>
      <w:pPr>
        <w:pStyle w:val="Heading4"/>
      </w:pPr>
      <w:r>
        <w:t>第四条（クリーニング師の設置）</w:t>
      </w:r>
    </w:p>
    <w:p>
      <w:r>
        <w:t>営業者は、クリーニング所（洗たく物の受取及び引渡のみを行うものを除く。）ごとに、一人以上のクリーニング師を置かなければならない。</w:t>
        <w:br/>
        <w:t>ただし、営業者がクリーニング師であつて、自ら、主として一のクリーニング所においてその業務に従事するときは、当該クリーニング所については、この限りでない。</w:t>
      </w:r>
    </w:p>
    <w:p>
      <w:pPr>
        <w:pStyle w:val="Heading4"/>
      </w:pPr>
      <w:r>
        <w:t>第五条（営業者の届出）</w:t>
      </w:r>
    </w:p>
    <w:p>
      <w:r>
        <w:t>クリーニング所を開設しようとする者は、厚生労働省令の定めるところにより、クリーニング所の位置、構造設備及び従事者数並びにクリーニング師の氏名その他必要な事項をあらかじめ都道府県知事に届け出なければならない。</w:t>
      </w:r>
    </w:p>
    <w:p>
      <w:pPr>
        <w:pStyle w:val="Heading5"/>
        <w:ind w:left="440"/>
      </w:pPr>
      <w:r>
        <w:t>２</w:t>
      </w:r>
    </w:p>
    <w:p>
      <w:pPr>
        <w:ind w:left="440"/>
      </w:pPr>
      <w:r>
        <w:t>クリーニング所を開設しないで洗濯物の受取及び引渡しをすることを営業としようとする者は、厚生労働省令の定めるところにより、営業方法、従事者数その他必要な事項をあらかじめ都道府県知事に届け出なければならない。</w:t>
      </w:r>
    </w:p>
    <w:p>
      <w:pPr>
        <w:pStyle w:val="Heading5"/>
        <w:ind w:left="440"/>
      </w:pPr>
      <w:r>
        <w:t>３</w:t>
      </w:r>
    </w:p>
    <w:p>
      <w:pPr>
        <w:ind w:left="440"/>
      </w:pPr>
      <w:r>
        <w:t>前二項の規定により届け出た事項に変更を生じたとき、又はクリーニング所若しくは前項の営業を廃止したときは、営業者は、厚生労働省令の定めるところにより、速やかに都道府県知事に届け出なければならない。</w:t>
      </w:r>
    </w:p>
    <w:p>
      <w:pPr>
        <w:pStyle w:val="Heading4"/>
      </w:pPr>
      <w:r>
        <w:t>第五条の二（クリーニング所の使用）</w:t>
      </w:r>
    </w:p>
    <w:p>
      <w:r>
        <w:t>営業者は、そのクリーニング所の構造設備について都道府県知事の検査を受け、その構造設備が第三条第二項又は第三項の規定に適合する旨の確認を受けた後でなければ、当該クリーニング所を使用してはならない。</w:t>
      </w:r>
    </w:p>
    <w:p>
      <w:pPr>
        <w:pStyle w:val="Heading4"/>
      </w:pPr>
      <w:r>
        <w:t>第五条の三（地位の承継）</w:t>
      </w:r>
    </w:p>
    <w:p>
      <w:r>
        <w:t>第五条第一項又は第二項の届出をした営業者について相続、合併又は分割（当該営業を承継させるものに限る。）があつたときは、相続人（相続人が二人以上ある場合において、その全員の同意により当該営業を承継すべき相続人を選定したときは、その者）、合併後存続する法人若しくは合併により設立された法人又は分割により当該営業を承継した法人は、当該届出をした営業者の地位を承継する。</w:t>
      </w:r>
    </w:p>
    <w:p>
      <w:pPr>
        <w:pStyle w:val="Heading5"/>
        <w:ind w:left="440"/>
      </w:pPr>
      <w:r>
        <w:t>２</w:t>
      </w:r>
    </w:p>
    <w:p>
      <w:pPr>
        <w:ind w:left="440"/>
      </w:pPr>
      <w:r>
        <w:t>前項の規定により営業者の地位を承継した者は、遅滞なく、その事実を証する書面を添えて、その旨を都道府県知事に届け出なければならない。</w:t>
      </w:r>
    </w:p>
    <w:p>
      <w:pPr>
        <w:pStyle w:val="Heading4"/>
      </w:pPr>
      <w:r>
        <w:t>第六条（クリーニング師の免許）</w:t>
      </w:r>
    </w:p>
    <w:p>
      <w:r>
        <w:t>クリーニング師の免許は、都道府県知事がクリーニング師試験に合格した者に与える。</w:t>
      </w:r>
    </w:p>
    <w:p>
      <w:pPr>
        <w:pStyle w:val="Heading4"/>
      </w:pPr>
      <w:r>
        <w:t>第七条（試験）</w:t>
      </w:r>
    </w:p>
    <w:p>
      <w:r>
        <w:t>クリーニング師の試験は、次の各号に掲げる科目について、都道府県知事が行う。</w:t>
      </w:r>
    </w:p>
    <w:p>
      <w:pPr>
        <w:pStyle w:val="ListBullet"/>
        <w:ind w:left="880"/>
      </w:pPr>
      <w:r>
        <w:t>一</w:t>
        <w:br/>
        <w:t>衛生法規に関する知識</w:t>
      </w:r>
    </w:p>
    <w:p>
      <w:pPr>
        <w:pStyle w:val="ListBullet"/>
        <w:ind w:left="880"/>
      </w:pPr>
      <w:r>
        <w:t>二</w:t>
        <w:br/>
        <w:t>公衆衛生に関する知識</w:t>
      </w:r>
    </w:p>
    <w:p>
      <w:pPr>
        <w:pStyle w:val="ListBullet"/>
        <w:ind w:left="880"/>
      </w:pPr>
      <w:r>
        <w:t>三</w:t>
        <w:br/>
        <w:t>洗たく物の処理に関する知識及び技能</w:t>
      </w:r>
    </w:p>
    <w:p>
      <w:pPr>
        <w:pStyle w:val="Heading5"/>
        <w:ind w:left="440"/>
      </w:pPr>
      <w:r>
        <w:t>２</w:t>
      </w:r>
    </w:p>
    <w:p>
      <w:pPr>
        <w:ind w:left="440"/>
      </w:pPr>
      <w:r>
        <w:t>都道府県知事は、少くとも毎年一回以上前項の試験を行わなければならない。</w:t>
      </w:r>
    </w:p>
    <w:p>
      <w:pPr>
        <w:pStyle w:val="Heading5"/>
        <w:ind w:left="440"/>
      </w:pPr>
      <w:r>
        <w:t>３</w:t>
      </w:r>
    </w:p>
    <w:p>
      <w:pPr>
        <w:ind w:left="440"/>
      </w:pPr>
      <w:r>
        <w:t>第一項の試験を受けることができる者は、学校教育法（昭和二十二年法律第二十六号）第五十七条に規定する者とする。</w:t>
      </w:r>
    </w:p>
    <w:p>
      <w:pPr>
        <w:pStyle w:val="Heading4"/>
      </w:pPr>
      <w:r>
        <w:t>第七条の二（指定試験機関の指定及び試験事務の委任）</w:t>
      </w:r>
    </w:p>
    <w:p>
      <w:r>
        <w:t>都道府県知事は、厚生労働大臣の指定する者（以下「指定試験機関」という。）に、クリーニング師の試験の実施に関する事務（以下「試験事務」という。）の全部又は一部を行わせることができる。</w:t>
      </w:r>
    </w:p>
    <w:p>
      <w:pPr>
        <w:pStyle w:val="Heading5"/>
        <w:ind w:left="440"/>
      </w:pPr>
      <w:r>
        <w:t>２</w:t>
      </w:r>
    </w:p>
    <w:p>
      <w:pPr>
        <w:ind w:left="440"/>
      </w:pPr>
      <w:r>
        <w:t>前項の規定による指定は、試験事務を行おうとする者の申請により行う。</w:t>
      </w:r>
    </w:p>
    <w:p>
      <w:pPr>
        <w:pStyle w:val="Heading5"/>
        <w:ind w:left="440"/>
      </w:pPr>
      <w:r>
        <w:t>３</w:t>
      </w:r>
    </w:p>
    <w:p>
      <w:pPr>
        <w:ind w:left="440"/>
      </w:pPr>
      <w:r>
        <w:t>都道府県知事は、第一項の規定により指定試験機関に試験事務の全部又は一部を行わせることとしたときは、当該試験事務の全部又は一部を行わないものとする。</w:t>
      </w:r>
    </w:p>
    <w:p>
      <w:pPr>
        <w:pStyle w:val="Heading4"/>
      </w:pPr>
      <w:r>
        <w:t>第七条の三（指定の基準）</w:t>
      </w:r>
    </w:p>
    <w:p>
      <w:r>
        <w:t>厚生労働大臣は、前条第二項の規定による申請が次の要件を満たしていると認めるときでなければ、同条第一項の規定による指定をしてはならない。</w:t>
      </w:r>
    </w:p>
    <w:p>
      <w:pPr>
        <w:pStyle w:val="ListBullet"/>
        <w:ind w:left="880"/>
      </w:pPr>
      <w:r>
        <w:t>一</w:t>
        <w:br/>
        <w:t>職員、設備、試験事務の実施の方法その他の事項についての試験事務の実施に関する計画が試験事務の適正かつ確実な実施のために適切なものであること。</w:t>
      </w:r>
    </w:p>
    <w:p>
      <w:pPr>
        <w:pStyle w:val="ListBullet"/>
        <w:ind w:left="880"/>
      </w:pPr>
      <w:r>
        <w:t>二</w:t>
        <w:br/>
        <w:t>前号の試験事務の実施に関する計画の適正かつ確実な実施に必要な経理的及び技術的な基礎を有するものであること。</w:t>
      </w:r>
    </w:p>
    <w:p>
      <w:pPr>
        <w:pStyle w:val="ListBullet"/>
        <w:ind w:left="880"/>
      </w:pPr>
      <w:r>
        <w:t>三</w:t>
        <w:br/>
        <w:t>申請者が、試験事務以外の業務を行つている場合には、その業務を行うことによつて試験事務が不公正になるおそれがないこと。</w:t>
      </w:r>
    </w:p>
    <w:p>
      <w:pPr>
        <w:pStyle w:val="Heading5"/>
        <w:ind w:left="440"/>
      </w:pPr>
      <w:r>
        <w:t>２</w:t>
      </w:r>
    </w:p>
    <w:p>
      <w:pPr>
        <w:ind w:left="440"/>
      </w:pPr>
      <w:r>
        <w:t>厚生労働大臣は、前条第二項の規定による申請をした者が、次のいずれかに該当するときは、同条第一項の規定による指定をしてはならない。</w:t>
      </w:r>
    </w:p>
    <w:p>
      <w:pPr>
        <w:pStyle w:val="ListBullet"/>
        <w:ind w:left="880"/>
      </w:pPr>
      <w:r>
        <w:t>一</w:t>
        <w:br/>
        <w:t>一般社団法人又は一般財団法人以外の者であること。</w:t>
      </w:r>
    </w:p>
    <w:p>
      <w:pPr>
        <w:pStyle w:val="ListBullet"/>
        <w:ind w:left="880"/>
      </w:pPr>
      <w:r>
        <w:t>二</w:t>
        <w:br/>
        <w:t>第七条の十五第一項又は第二項の規定により指定を取り消され、その取消しの日から起算して二年を経過しない者であること。</w:t>
      </w:r>
    </w:p>
    <w:p>
      <w:pPr>
        <w:pStyle w:val="ListBullet"/>
        <w:ind w:left="880"/>
      </w:pPr>
      <w:r>
        <w:t>三</w:t>
        <w:br/>
        <w:t>その役員のうちに、次のいずれかに該当する者があること。</w:t>
      </w:r>
    </w:p>
    <w:p>
      <w:pPr>
        <w:pStyle w:val="Heading4"/>
      </w:pPr>
      <w:r>
        <w:t>第七条の四（指定の公示等）</w:t>
      </w:r>
    </w:p>
    <w:p>
      <w:r>
        <w:t>厚生労働大臣は、第七条の二第一項の規定による指定をしたときは、指定試験機関の名称及び主たる事務所の所在地並びに当該指定をした日を公示しなければならない。</w:t>
      </w:r>
    </w:p>
    <w:p>
      <w:pPr>
        <w:pStyle w:val="Heading5"/>
        <w:ind w:left="440"/>
      </w:pPr>
      <w:r>
        <w:t>２</w:t>
      </w:r>
    </w:p>
    <w:p>
      <w:pPr>
        <w:ind w:left="440"/>
      </w:pPr>
      <w:r>
        <w:t>指定試験機関は、その名称又は主たる事務所の所在地を変更しようとするときは、変更しようとする日の二週間前までに、その旨を厚生労働大臣に届け出なければならない。</w:t>
      </w:r>
    </w:p>
    <w:p>
      <w:pPr>
        <w:pStyle w:val="Heading5"/>
        <w:ind w:left="440"/>
      </w:pPr>
      <w:r>
        <w:t>３</w:t>
      </w:r>
    </w:p>
    <w:p>
      <w:pPr>
        <w:ind w:left="440"/>
      </w:pPr>
      <w:r>
        <w:t>厚生労働大臣は、前項の規定による届出があつたときは、その旨を公示しなければならない。</w:t>
      </w:r>
    </w:p>
    <w:p>
      <w:pPr>
        <w:pStyle w:val="Heading4"/>
      </w:pPr>
      <w:r>
        <w:t>第七条の五</w:t>
      </w:r>
    </w:p>
    <w:p>
      <w:r>
        <w:t>第七条の二第一項の規定により指定試験機関にその試験事務を行わせることとした都道府県知事（以下「委任都道府県知事」という。）は、当該指定試験機関の名称、主たる事務所の所在地及び当該試験事務を取り扱う事務所の所在地並びに当該指定試験機関に行わせることとした試験事務及び当該試験事務を行わせることとした日を公示しなければならない。</w:t>
      </w:r>
    </w:p>
    <w:p>
      <w:pPr>
        <w:pStyle w:val="Heading5"/>
        <w:ind w:left="440"/>
      </w:pPr>
      <w:r>
        <w:t>２</w:t>
      </w:r>
    </w:p>
    <w:p>
      <w:pPr>
        <w:ind w:left="440"/>
      </w:pPr>
      <w:r>
        <w:t>指定試験機関は、その名称、主たる事務所の所在地又は試験事務を取り扱う事務所の所在地を変更しようとするときは、委任都道府県知事（試験事務を取り扱う事務所の所在地については、関係委任都道府県知事）に、変更しようとする日の二週間前までに、その旨を届け出なければならない。</w:t>
      </w:r>
    </w:p>
    <w:p>
      <w:pPr>
        <w:pStyle w:val="Heading5"/>
        <w:ind w:left="440"/>
      </w:pPr>
      <w:r>
        <w:t>３</w:t>
      </w:r>
    </w:p>
    <w:p>
      <w:pPr>
        <w:ind w:left="440"/>
      </w:pPr>
      <w:r>
        <w:t>委任都道府県知事は、前項の規定による届出があつたときは、その旨を公示しなければならない。</w:t>
      </w:r>
    </w:p>
    <w:p>
      <w:pPr>
        <w:pStyle w:val="Heading4"/>
      </w:pPr>
      <w:r>
        <w:t>第七条の六（役員の選任及び解任）</w:t>
      </w:r>
    </w:p>
    <w:p>
      <w:r>
        <w:t>指定試験機関の役員の選任及び解任は、厚生労働大臣の認可を受けなければ、その効力を生じない。</w:t>
      </w:r>
    </w:p>
    <w:p>
      <w:pPr>
        <w:pStyle w:val="Heading5"/>
        <w:ind w:left="440"/>
      </w:pPr>
      <w:r>
        <w:t>２</w:t>
      </w:r>
    </w:p>
    <w:p>
      <w:pPr>
        <w:ind w:left="440"/>
      </w:pPr>
      <w:r>
        <w:t>厚生労働大臣は、指定試験機関の役員が、この法律（これに基づく命令又は処分を含む。）若しくは第七条の九第一項に規定する試験事務規程に違反する行為をしたとき、又は試験事務に関し著しく不適当な行為をしたときは、指定試験機関に対し、当該役員を解任すべきことを命ずることができる。</w:t>
      </w:r>
    </w:p>
    <w:p>
      <w:pPr>
        <w:pStyle w:val="Heading4"/>
      </w:pPr>
      <w:r>
        <w:t>第七条の七（試験委員）</w:t>
      </w:r>
    </w:p>
    <w:p>
      <w:r>
        <w:t>指定試験機関は、試験事務のうち、クリーニング師として必要な知識及び技能を有するかどうかの判定に関する事務を行う場合には、試験委員にその事務を行わせなければならない。</w:t>
      </w:r>
    </w:p>
    <w:p>
      <w:pPr>
        <w:pStyle w:val="Heading5"/>
        <w:ind w:left="440"/>
      </w:pPr>
      <w:r>
        <w:t>２</w:t>
      </w:r>
    </w:p>
    <w:p>
      <w:pPr>
        <w:ind w:left="440"/>
      </w:pPr>
      <w:r>
        <w:t>指定試験機関は、試験委員を選任しようとするときは、厚生労働省令で定める要件を備える者のうちから選任しなければならない。</w:t>
      </w:r>
    </w:p>
    <w:p>
      <w:pPr>
        <w:pStyle w:val="Heading5"/>
        <w:ind w:left="440"/>
      </w:pPr>
      <w:r>
        <w:t>３</w:t>
      </w:r>
    </w:p>
    <w:p>
      <w:pPr>
        <w:ind w:left="440"/>
      </w:pPr>
      <w:r>
        <w:t>指定試験機関は、試験委員を選任したときは、厚生労働省令で定めるところにより、遅滞なく、その旨を厚生労働大臣に届け出なければならない。</w:t>
        <w:br/>
        <w:t>試験委員に変更があつたときも、同様とする。</w:t>
      </w:r>
    </w:p>
    <w:p>
      <w:pPr>
        <w:pStyle w:val="Heading5"/>
        <w:ind w:left="440"/>
      </w:pPr>
      <w:r>
        <w:t>４</w:t>
      </w:r>
    </w:p>
    <w:p>
      <w:pPr>
        <w:ind w:left="440"/>
      </w:pPr>
      <w:r>
        <w:t>前条第二項の規定は、試験委員の解任について準用する。</w:t>
      </w:r>
    </w:p>
    <w:p>
      <w:pPr>
        <w:pStyle w:val="Heading4"/>
      </w:pPr>
      <w:r>
        <w:t>第七条の八（秘密保持義務等）</w:t>
      </w:r>
    </w:p>
    <w:p>
      <w:r>
        <w:t>指定試験機関の役員若しくは職員（試験委員を含む。次項において同じ。）又はこれらの職にあつた者は、試験事務に関して知り得た秘密を漏らしてはならない。</w:t>
      </w:r>
    </w:p>
    <w:p>
      <w:pPr>
        <w:pStyle w:val="Heading5"/>
        <w:ind w:left="440"/>
      </w:pPr>
      <w:r>
        <w:t>２</w:t>
      </w:r>
    </w:p>
    <w:p>
      <w:pPr>
        <w:ind w:left="440"/>
      </w:pPr>
      <w:r>
        <w:t>試験事務に従事する指定試験機関の役員又は職員は、刑法（明治四十年法律第四十五号）その他の罰則の適用については、法令により公務に従事する職員とみなす。</w:t>
      </w:r>
    </w:p>
    <w:p>
      <w:pPr>
        <w:pStyle w:val="Heading4"/>
      </w:pPr>
      <w:r>
        <w:t>第七条の九（試験事務規程）</w:t>
      </w:r>
    </w:p>
    <w:p>
      <w:r>
        <w:t>指定試験機関は、試験事務の開始前に、試験事務の実施に関する規程（以下「試験事務規程」という。）を定め、厚生労働大臣の認可を受けなければならない。</w:t>
        <w:br/>
        <w:t>これを変更しようとするときも、同様とする。</w:t>
      </w:r>
    </w:p>
    <w:p>
      <w:pPr>
        <w:pStyle w:val="Heading5"/>
        <w:ind w:left="440"/>
      </w:pPr>
      <w:r>
        <w:t>２</w:t>
      </w:r>
    </w:p>
    <w:p>
      <w:pPr>
        <w:ind w:left="440"/>
      </w:pPr>
      <w:r>
        <w:t>指定試験機関は、前項後段の規定により試験事務規程を変更しようとするときは、委任都道府県知事の意見を聴かなければならない。</w:t>
      </w:r>
    </w:p>
    <w:p>
      <w:pPr>
        <w:pStyle w:val="Heading5"/>
        <w:ind w:left="440"/>
      </w:pPr>
      <w:r>
        <w:t>３</w:t>
      </w:r>
    </w:p>
    <w:p>
      <w:pPr>
        <w:ind w:left="440"/>
      </w:pPr>
      <w:r>
        <w:t>試験事務規程で定めるべき事項は、厚生労働省令で定める。</w:t>
      </w:r>
    </w:p>
    <w:p>
      <w:pPr>
        <w:pStyle w:val="Heading5"/>
        <w:ind w:left="440"/>
      </w:pPr>
      <w:r>
        <w:t>４</w:t>
      </w:r>
    </w:p>
    <w:p>
      <w:pPr>
        <w:ind w:left="440"/>
      </w:pPr>
      <w:r>
        <w:t>厚生労働大臣は、第一項の規定により認可をした試験事務規程が試験事務の適正かつ確実な実施上不適当となつたと認めるときは、指定試験機関に対し、これを変更すべきことを命ずることができる。</w:t>
      </w:r>
    </w:p>
    <w:p>
      <w:pPr>
        <w:pStyle w:val="Heading4"/>
      </w:pPr>
      <w:r>
        <w:t>第七条の十（事業計画の認可等）</w:t>
      </w:r>
    </w:p>
    <w:p>
      <w:r>
        <w:t>指定試験機関は、毎事業年度、事業計画及び収支予算を作成し、当該事業年度の開始前に（第七条の二第一項の規定による指定を受けた日の属する事業年度にあつては、その指定を受けた後遅滞なく）、厚生労働大臣の認可を受けなければならない。</w:t>
        <w:br/>
        <w:t>これを変更しようとするときも、同様とする。</w:t>
      </w:r>
    </w:p>
    <w:p>
      <w:pPr>
        <w:pStyle w:val="Heading5"/>
        <w:ind w:left="440"/>
      </w:pPr>
      <w:r>
        <w:t>２</w:t>
      </w:r>
    </w:p>
    <w:p>
      <w:pPr>
        <w:ind w:left="440"/>
      </w:pPr>
      <w:r>
        <w:t>指定試験機関は、事業計画及び収支予算を作成し、又は変更しようとするときは、委任都道府県知事の意見を聴かなければならない。</w:t>
      </w:r>
    </w:p>
    <w:p>
      <w:pPr>
        <w:pStyle w:val="Heading5"/>
        <w:ind w:left="440"/>
      </w:pPr>
      <w:r>
        <w:t>３</w:t>
      </w:r>
    </w:p>
    <w:p>
      <w:pPr>
        <w:ind w:left="440"/>
      </w:pPr>
      <w:r>
        <w:t>指定試験機関は、毎事業年度、事業報告書及び収支決算書を作成し、当該事業年度の終了後三月以内に、厚生労働大臣及び委任都道府県知事に提出しなければならない。</w:t>
      </w:r>
    </w:p>
    <w:p>
      <w:pPr>
        <w:pStyle w:val="Heading4"/>
      </w:pPr>
      <w:r>
        <w:t>第七条の十一（帳簿の備付け）</w:t>
      </w:r>
    </w:p>
    <w:p>
      <w:r>
        <w:t>指定試験機関は、厚生労働省令で定めるところにより、試験事務に関する事項で厚生労働省令で定めるものを記載した帳簿を備え、これを保存しなければならない。</w:t>
      </w:r>
    </w:p>
    <w:p>
      <w:pPr>
        <w:pStyle w:val="Heading4"/>
      </w:pPr>
      <w:r>
        <w:t>第七条の十二（監督命令等）</w:t>
      </w:r>
    </w:p>
    <w:p>
      <w:r>
        <w:t>厚生労働大臣は、試験事務の適正な実施を確保するため必要があると認めるときは、指定試験機関に対し、試験事務に関し監督上必要な命令をすることができる。</w:t>
      </w:r>
    </w:p>
    <w:p>
      <w:pPr>
        <w:pStyle w:val="Heading5"/>
        <w:ind w:left="440"/>
      </w:pPr>
      <w:r>
        <w:t>２</w:t>
      </w:r>
    </w:p>
    <w:p>
      <w:pPr>
        <w:ind w:left="440"/>
      </w:pPr>
      <w:r>
        <w:t>委任都道府県知事は、その行わせることとした試験事務の適正な実施を確保するため必要があると認めるときは、指定試験機関に対し、当該試験事務の適正な実施のために必要な措置をとるべきことを指示することができる。</w:t>
      </w:r>
    </w:p>
    <w:p>
      <w:pPr>
        <w:pStyle w:val="Heading4"/>
      </w:pPr>
      <w:r>
        <w:t>第七条の十三（報告、検査等）</w:t>
      </w:r>
    </w:p>
    <w:p>
      <w:r>
        <w:t>厚生労働大臣は、試験事務の適正な実施を確保するため必要があると認めるときは、指定試験機関に対し、試験事務の状況に関し必要な報告を求め、又はその職員に、指定試験機関の事務所に立ち入り、試験事務の状況若しくは設備、帳簿、書類その他の物件を検査させることができる。</w:t>
      </w:r>
    </w:p>
    <w:p>
      <w:pPr>
        <w:pStyle w:val="Heading5"/>
        <w:ind w:left="440"/>
      </w:pPr>
      <w:r>
        <w:t>２</w:t>
      </w:r>
    </w:p>
    <w:p>
      <w:pPr>
        <w:ind w:left="440"/>
      </w:pPr>
      <w:r>
        <w:t>委任都道府県知事は、その行わせることとした試験事務の適正な実施を確保するため必要があると認めるときは、指定試験機関に対し、当該試験事務の状況に関し必要な報告を求め、又はその職員に、当該試験事務を取り扱う指定試験機関の事務所に立ち入り、当該試験事務の状況若しくは設備、帳簿、書類その他の物件を検査させることができる。</w:t>
      </w:r>
    </w:p>
    <w:p>
      <w:pPr>
        <w:pStyle w:val="Heading5"/>
        <w:ind w:left="440"/>
      </w:pPr>
      <w:r>
        <w:t>３</w:t>
      </w:r>
    </w:p>
    <w:p>
      <w:pPr>
        <w:ind w:left="440"/>
      </w:pPr>
      <w:r>
        <w:t>前二項の規定により立入検査を行う職員は、その身分を示す証明書を携帯し、関係者の請求があつたときは、これを提示しなければならない。</w:t>
      </w:r>
    </w:p>
    <w:p>
      <w:pPr>
        <w:pStyle w:val="Heading5"/>
        <w:ind w:left="440"/>
      </w:pPr>
      <w:r>
        <w:t>４</w:t>
      </w:r>
    </w:p>
    <w:p>
      <w:pPr>
        <w:ind w:left="440"/>
      </w:pPr>
      <w:r>
        <w:t>第一項又は第二項の規定による権限は、犯罪捜査のために認められたものと解してはならない。</w:t>
      </w:r>
    </w:p>
    <w:p>
      <w:pPr>
        <w:pStyle w:val="Heading4"/>
      </w:pPr>
      <w:r>
        <w:t>第七条の十四（試験事務の休廃止）</w:t>
      </w:r>
    </w:p>
    <w:p>
      <w:r>
        <w:t>指定試験機関は、厚生労働大臣の許可を受けなければ、試験事務の全部又は一部を休止し、又は廃止してはならない。</w:t>
      </w:r>
    </w:p>
    <w:p>
      <w:pPr>
        <w:pStyle w:val="Heading5"/>
        <w:ind w:left="440"/>
      </w:pPr>
      <w:r>
        <w:t>２</w:t>
      </w:r>
    </w:p>
    <w:p>
      <w:pPr>
        <w:ind w:left="440"/>
      </w:pPr>
      <w:r>
        <w:t>厚生労働大臣は、指定試験機関の試験事務の全部又は一部の休止又は廃止により試験事務の適正かつ確実な実施が損なわれるおそれがないと認めるときでなければ、前項の規定による許可をしてはならない。</w:t>
      </w:r>
    </w:p>
    <w:p>
      <w:pPr>
        <w:pStyle w:val="Heading5"/>
        <w:ind w:left="440"/>
      </w:pPr>
      <w:r>
        <w:t>３</w:t>
      </w:r>
    </w:p>
    <w:p>
      <w:pPr>
        <w:ind w:left="440"/>
      </w:pPr>
      <w:r>
        <w:t>厚生労働大臣は、第一項の規定による許可をしようとするときは、関係委任都道府県知事の意見を聴かなければならない。</w:t>
      </w:r>
    </w:p>
    <w:p>
      <w:pPr>
        <w:pStyle w:val="Heading5"/>
        <w:ind w:left="440"/>
      </w:pPr>
      <w:r>
        <w:t>４</w:t>
      </w:r>
    </w:p>
    <w:p>
      <w:pPr>
        <w:ind w:left="440"/>
      </w:pPr>
      <w:r>
        <w:t>厚生労働大臣は、第一項の規定による許可をしたときは、その旨を、関係委任都道府県知事に通知するとともに、公示しなければならない。</w:t>
      </w:r>
    </w:p>
    <w:p>
      <w:pPr>
        <w:pStyle w:val="Heading4"/>
      </w:pPr>
      <w:r>
        <w:t>第七条の十五（指定の取消し等）</w:t>
      </w:r>
    </w:p>
    <w:p>
      <w:r>
        <w:t>厚生労働大臣は、指定試験機関が第七条の三第二項第一号又は第三号に該当するに至つたときは、その指定を取り消さなければならない。</w:t>
      </w:r>
    </w:p>
    <w:p>
      <w:pPr>
        <w:pStyle w:val="Heading5"/>
        <w:ind w:left="440"/>
      </w:pPr>
      <w:r>
        <w:t>２</w:t>
      </w:r>
    </w:p>
    <w:p>
      <w:pPr>
        <w:ind w:left="440"/>
      </w:pPr>
      <w:r>
        <w:t>厚生労働大臣は、指定試験機関が次のいずれかに該当するときは、その指定を取り消し、又は期間を定めて試験事務の全部若しくは一部の停止を命ずることができる。</w:t>
      </w:r>
    </w:p>
    <w:p>
      <w:pPr>
        <w:pStyle w:val="ListBullet"/>
        <w:ind w:left="880"/>
      </w:pPr>
      <w:r>
        <w:t>一</w:t>
        <w:br/>
        <w:t>第七条の三第一項各号の要件を満たさなくなつたと認められるとき。</w:t>
      </w:r>
    </w:p>
    <w:p>
      <w:pPr>
        <w:pStyle w:val="ListBullet"/>
        <w:ind w:left="880"/>
      </w:pPr>
      <w:r>
        <w:t>二</w:t>
        <w:br/>
        <w:t>第七条の六第二項（第七条の七第四項において準用する場合を含む。）、第七条の九第四項又は第七条の十二第一項の規定による命令に違反したとき。</w:t>
      </w:r>
    </w:p>
    <w:p>
      <w:pPr>
        <w:pStyle w:val="ListBullet"/>
        <w:ind w:left="880"/>
      </w:pPr>
      <w:r>
        <w:t>三</w:t>
        <w:br/>
        <w:t>第七条の七第一項、第七条の十第一項若しくは第三項、第七条の十一又は前条第一項の規定に違反したとき。</w:t>
      </w:r>
    </w:p>
    <w:p>
      <w:pPr>
        <w:pStyle w:val="ListBullet"/>
        <w:ind w:left="880"/>
      </w:pPr>
      <w:r>
        <w:t>四</w:t>
        <w:br/>
        <w:t>第七条の九第一項の規定により認可を受けた試験事務規程によらないで試験事務を行つたとき。</w:t>
      </w:r>
    </w:p>
    <w:p>
      <w:pPr>
        <w:pStyle w:val="ListBullet"/>
        <w:ind w:left="880"/>
      </w:pPr>
      <w:r>
        <w:t>五</w:t>
        <w:br/>
        <w:t>不正な手段により第七条の二第一項の規定による指定を受けたとき。</w:t>
      </w:r>
    </w:p>
    <w:p>
      <w:pPr>
        <w:pStyle w:val="Heading5"/>
        <w:ind w:left="440"/>
      </w:pPr>
      <w:r>
        <w:t>３</w:t>
      </w:r>
    </w:p>
    <w:p>
      <w:pPr>
        <w:ind w:left="440"/>
      </w:pPr>
      <w:r>
        <w:t>厚生労働大臣は、前二項の規定により指定を取り消し、又は前項の規定により試験事務の全部若しくは一部の停止を命じたときは、その旨を、関係委任都道府県知事に通知するとともに、公示しなければならない。</w:t>
      </w:r>
    </w:p>
    <w:p>
      <w:pPr>
        <w:pStyle w:val="Heading4"/>
      </w:pPr>
      <w:r>
        <w:t>第七条の十六（試験事務の委任の解除）</w:t>
      </w:r>
    </w:p>
    <w:p>
      <w:r>
        <w:t>委任都道府県知事は、指定試験機関に試験事務を行わせないこととするときは、その六月前までに、その旨を指定試験機関に通知しなければならない。</w:t>
      </w:r>
    </w:p>
    <w:p>
      <w:pPr>
        <w:pStyle w:val="Heading5"/>
        <w:ind w:left="440"/>
      </w:pPr>
      <w:r>
        <w:t>２</w:t>
      </w:r>
    </w:p>
    <w:p>
      <w:pPr>
        <w:ind w:left="440"/>
      </w:pPr>
      <w:r>
        <w:t>委任都道府県知事は、指定試験機関に試験事務を行わせないこととしたときは、その旨を公示しなければならない。</w:t>
      </w:r>
    </w:p>
    <w:p>
      <w:pPr>
        <w:pStyle w:val="Heading4"/>
      </w:pPr>
      <w:r>
        <w:t>第七条の十七（委任都道府県知事による試験事務の実施）</w:t>
      </w:r>
    </w:p>
    <w:p>
      <w:r>
        <w:t>委任都道府県知事は、指定試験機関が第七条の十四第一項の規定による厚生労働大臣の許可を受けて試験事務の全部若しくは一部を休止したとき、第七条の十五第二項の規定により厚生労働大臣が指定試験機関に対し試験事務の全部若しくは一部の停止を命じたとき、又は指定試験機関が天災その他の事由により試験事務の全部若しくは一部を実施することが困難となつた場合において厚生労働大臣が必要があると認めるときは、当該試験事務の全部又は一部を行うものとする。</w:t>
      </w:r>
    </w:p>
    <w:p>
      <w:pPr>
        <w:pStyle w:val="Heading5"/>
        <w:ind w:left="440"/>
      </w:pPr>
      <w:r>
        <w:t>２</w:t>
      </w:r>
    </w:p>
    <w:p>
      <w:pPr>
        <w:ind w:left="440"/>
      </w:pPr>
      <w:r>
        <w:t>厚生労働大臣は、委任都道府県知事が前項の規定により試験事務を行うこととなるとき、又は委任都道府県知事が同項の規定により試験事務を行うこととなる事由がなくなつたときは、速やかにその旨を当該委任都道府県知事に通知しなければならない。</w:t>
      </w:r>
    </w:p>
    <w:p>
      <w:pPr>
        <w:pStyle w:val="Heading5"/>
        <w:ind w:left="440"/>
      </w:pPr>
      <w:r>
        <w:t>３</w:t>
      </w:r>
    </w:p>
    <w:p>
      <w:pPr>
        <w:ind w:left="440"/>
      </w:pPr>
      <w:r>
        <w:t>委任都道府県知事は、前項の規定による通知を受けたときは、その旨を公示しなければならない。</w:t>
      </w:r>
    </w:p>
    <w:p>
      <w:pPr>
        <w:pStyle w:val="Heading4"/>
      </w:pPr>
      <w:r>
        <w:t>第七条の十八（手数料）</w:t>
      </w:r>
    </w:p>
    <w:p>
      <w:r>
        <w:t>都道府県は、地方自治法（昭和二十二年法律第六十七号）第二百二十七条の規定に基づきクリーニング師の試験に係る手数料を徴収する場合においては、第七条の二第一項の規定により指定試験機関が行うクリーニング師の試験を受けようとする者に、条例で定めるところにより、当該手数料を当該指定試験機関へ納めさせ、その収入とすることができる。</w:t>
      </w:r>
    </w:p>
    <w:p>
      <w:pPr>
        <w:pStyle w:val="Heading4"/>
      </w:pPr>
      <w:r>
        <w:t>第七条の十九（厚生労働省令への委任）</w:t>
      </w:r>
    </w:p>
    <w:p>
      <w:r>
        <w:t>この法律に規定するもののほか、指定試験機関及びその行う試験事務並びに試験事務の引継ぎに関し必要な事項は、厚生労働省令で定める。</w:t>
      </w:r>
    </w:p>
    <w:p>
      <w:pPr>
        <w:pStyle w:val="Heading4"/>
      </w:pPr>
      <w:r>
        <w:t>第八条（登録）</w:t>
      </w:r>
    </w:p>
    <w:p>
      <w:r>
        <w:t>都道府県に原簿を備え、クリーニング師の免許に関する事項を登録する。</w:t>
      </w:r>
    </w:p>
    <w:p>
      <w:pPr>
        <w:pStyle w:val="Heading5"/>
        <w:ind w:left="440"/>
      </w:pPr>
      <w:r>
        <w:t>２</w:t>
      </w:r>
    </w:p>
    <w:p>
      <w:pPr>
        <w:ind w:left="440"/>
      </w:pPr>
      <w:r>
        <w:t>この法律に定めるものの外、クリーニング師の免許、試験及び登録に関して必要な事項は、政令で定める。</w:t>
      </w:r>
    </w:p>
    <w:p>
      <w:pPr>
        <w:pStyle w:val="Heading4"/>
      </w:pPr>
      <w:r>
        <w:t>第八条の二（クリーニング師の研修）</w:t>
      </w:r>
    </w:p>
    <w:p>
      <w:r>
        <w:t>クリーニング所の業務に従事するクリーニング師は、厚生労働省令で定めるところにより、都道府県知事が厚生労働大臣の定める基準に従い指定したクリーニング師の資質の向上を図るための研修を受けなければならない。</w:t>
      </w:r>
    </w:p>
    <w:p>
      <w:pPr>
        <w:pStyle w:val="Heading5"/>
        <w:ind w:left="440"/>
      </w:pPr>
      <w:r>
        <w:t>２</w:t>
      </w:r>
    </w:p>
    <w:p>
      <w:pPr>
        <w:ind w:left="440"/>
      </w:pPr>
      <w:r>
        <w:t>営業者は、そのクリーニング所の業務に従事するクリーニング師に対し、前項に規定する研修を受ける機会を与えなければならない。</w:t>
      </w:r>
    </w:p>
    <w:p>
      <w:pPr>
        <w:pStyle w:val="Heading4"/>
      </w:pPr>
      <w:r>
        <w:t>第八条の三（業務従事者に対する講習）</w:t>
      </w:r>
    </w:p>
    <w:p>
      <w:r>
        <w:t>営業者は、厚生労働省令で定めるところにより、その業務に従事する者に対し、都道府県知事が厚生労働大臣の定める基準に従い指定した当該業務に関する知識の修得及び技能の向上を図るための講習を受けさせなければならない。</w:t>
      </w:r>
    </w:p>
    <w:p>
      <w:pPr>
        <w:pStyle w:val="Heading4"/>
      </w:pPr>
      <w:r>
        <w:t>第九条（業務従事者の業務停止）</w:t>
      </w:r>
    </w:p>
    <w:p>
      <w:r>
        <w:t>都道府県知事は、営業者又はその使用人で、洗濯物の処理又は受取及び引渡しの業務に従事するものが伝染性の疾病にかかり、その就業が公衆衛生上不適当と認めるときは、期間を定めてその業務を停止することができる。</w:t>
      </w:r>
    </w:p>
    <w:p>
      <w:pPr>
        <w:pStyle w:val="Heading4"/>
      </w:pPr>
      <w:r>
        <w:t>第十条（立入検査）</w:t>
      </w:r>
    </w:p>
    <w:p>
      <w:r>
        <w:t>都道府県知事は、必要があると認めるときは、当該職員に、クリーニング所又は業務用の車両に立ち入り、第三条、第三条の二第二項及び第四条に規定する措置の実施状況を検査させることができる。</w:t>
      </w:r>
    </w:p>
    <w:p>
      <w:pPr>
        <w:pStyle w:val="Heading5"/>
        <w:ind w:left="440"/>
      </w:pPr>
      <w:r>
        <w:t>２</w:t>
      </w:r>
    </w:p>
    <w:p>
      <w:pPr>
        <w:ind w:left="440"/>
      </w:pPr>
      <w:r>
        <w:t>第七条の十三第三項及び第四項の規定は、前項の規定による立入検査について準用する。</w:t>
      </w:r>
    </w:p>
    <w:p>
      <w:pPr>
        <w:pStyle w:val="Heading4"/>
      </w:pPr>
      <w:r>
        <w:t>第十条の二（措置命令）</w:t>
      </w:r>
    </w:p>
    <w:p>
      <w:r>
        <w:t>都道府県知事は、営業者が第三条、第三条の二第二項又は第四条の規定に違反していると認めるときは、当該営業者に対し、期間を定めて、これらの規定を守らせるために必要な措置をとるべき旨を命じなければならない。</w:t>
      </w:r>
    </w:p>
    <w:p>
      <w:pPr>
        <w:pStyle w:val="Heading4"/>
      </w:pPr>
      <w:r>
        <w:t>第十一条（営業停止処分等）</w:t>
      </w:r>
    </w:p>
    <w:p>
      <w:r>
        <w:t>都道府県知事は、営業者が前条の規定による命令に従わないときは、期間を定めてその営業の停止又はクリーニング所の閉鎖若しくは業務用の車両のその営業のための使用の停止を命ずることができる。</w:t>
      </w:r>
    </w:p>
    <w:p>
      <w:pPr>
        <w:pStyle w:val="Heading4"/>
      </w:pPr>
      <w:r>
        <w:t>第十二条（免許取消）</w:t>
      </w:r>
    </w:p>
    <w:p>
      <w:r>
        <w:t>都道府県知事は、クリーニング師がクリーニング業に関し犯罪を犯して罰金以上の刑に処せられたときは、その免許を取り消すことができる。</w:t>
      </w:r>
    </w:p>
    <w:p>
      <w:pPr>
        <w:pStyle w:val="Heading4"/>
      </w:pPr>
      <w:r>
        <w:t>第十三条（聴聞等の方法の特例）</w:t>
      </w:r>
    </w:p>
    <w:p>
      <w:r>
        <w:t>前二条の規定による処分に係る行政手続法（平成五年法律第八十八号）第十五条第一項又は第三十条の通知は、聴聞の期日又は弁明を記載した書面の提出期限（口頭による弁明の機会の付与を行う場合には、その日時）の一週間前までにしなければならない。</w:t>
      </w:r>
    </w:p>
    <w:p>
      <w:pPr>
        <w:pStyle w:val="Heading5"/>
        <w:ind w:left="440"/>
      </w:pPr>
      <w:r>
        <w:t>２</w:t>
      </w:r>
    </w:p>
    <w:p>
      <w:pPr>
        <w:ind w:left="440"/>
      </w:pPr>
      <w:r>
        <w:t>第十一条の規定による閉鎖の処分又は前条の規定による免許の取消しに係る聴聞の期日における審理は、公開により行わなければならない。</w:t>
      </w:r>
    </w:p>
    <w:p>
      <w:pPr>
        <w:pStyle w:val="Heading4"/>
      </w:pPr>
      <w:r>
        <w:t>第十四条（権限の行使）</w:t>
      </w:r>
    </w:p>
    <w:p>
      <w:r>
        <w:t>第五条、第五条の二、第五条の三第二項及び第九条から第十三条までの規定中都道府県知事の権限に属する事項（ただし、第十二条及び第十三条については、免許の取消しの場合を除く。）は、保健所を設置する市又は特別区については、市長又は区長がこれを行うものとする。</w:t>
      </w:r>
    </w:p>
    <w:p>
      <w:pPr>
        <w:pStyle w:val="Heading5"/>
        <w:ind w:left="440"/>
      </w:pPr>
      <w:r>
        <w:t>２</w:t>
      </w:r>
    </w:p>
    <w:p>
      <w:pPr>
        <w:ind w:left="440"/>
      </w:pPr>
      <w:r>
        <w:t>この法律の規定に基づく都道府県知事、市長又は区長の権限の行使については、その所属の衛生主管部局長及びその所属の職員がこれを補助するものとする。</w:t>
      </w:r>
    </w:p>
    <w:p>
      <w:pPr>
        <w:pStyle w:val="Heading4"/>
      </w:pPr>
      <w:r>
        <w:t>第十四条の二（権限の委任）</w:t>
      </w:r>
    </w:p>
    <w:p>
      <w:r>
        <w:t>この法律に規定する厚生労働大臣の権限は、厚生労働省令で定めるところにより、地方厚生局長に委任することができる。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pPr>
        <w:pStyle w:val="Heading4"/>
      </w:pPr>
      <w:r>
        <w:t>第十四条の二の二（審査請求）</w:t>
      </w:r>
    </w:p>
    <w:p>
      <w:r>
        <w:t>指定試験機関が行う試験事務に係る処分又はその不作為については、厚生労働大臣に対し、審査請求をすることができる。</w:t>
        <w:br/>
        <w:t>この場合において、厚生労働大臣は、行政不服審査法（平成二十六年法律第六十八号）第二十五条第二項及び第三項、第四十六条第一項及び第二項、第四十七条並びに第四十九条第三項の規定の適用については、指定試験機関の上級行政庁とみなす。</w:t>
      </w:r>
    </w:p>
    <w:p>
      <w:pPr>
        <w:pStyle w:val="Heading4"/>
      </w:pPr>
      <w:r>
        <w:t>第十四条の三（罰則）</w:t>
      </w:r>
    </w:p>
    <w:p>
      <w:r>
        <w:t>第七条の八第一項の規定に違反した者は、一年以下の懲役又は三十万円以下の罰金に処する。</w:t>
      </w:r>
    </w:p>
    <w:p>
      <w:pPr>
        <w:pStyle w:val="Heading4"/>
      </w:pPr>
      <w:r>
        <w:t>第十四条の四</w:t>
      </w:r>
    </w:p>
    <w:p>
      <w:r>
        <w:t>第七条の十五第二項の規定による試験事務の停止の命令に違反したときは、その違反行為をした指定試験機関の役員又は職員は、一年以下の懲役又は三十万円以下の罰金に処する。</w:t>
      </w:r>
    </w:p>
    <w:p>
      <w:pPr>
        <w:pStyle w:val="Heading4"/>
      </w:pPr>
      <w:r>
        <w:t>第十四条の五</w:t>
      </w:r>
    </w:p>
    <w:p>
      <w:r>
        <w:t>次の各号の一に該当するときは、その違反行為をした指定試験機関の役員又は職員は、十万円以下の罰金に処する。</w:t>
      </w:r>
    </w:p>
    <w:p>
      <w:pPr>
        <w:pStyle w:val="ListBullet"/>
        <w:ind w:left="880"/>
      </w:pPr>
      <w:r>
        <w:t>一</w:t>
        <w:br/>
        <w:t>第七条の十一の規定に違反して帳簿を備えず、帳簿に記載せず、若しくは帳簿に虚偽の記載をし、又は帳簿を保存しなかつたとき。</w:t>
      </w:r>
    </w:p>
    <w:p>
      <w:pPr>
        <w:pStyle w:val="ListBullet"/>
        <w:ind w:left="880"/>
      </w:pPr>
      <w:r>
        <w:t>二</w:t>
        <w:br/>
        <w:t>第七条の十三第一項又は第二項の規定による報告を求められて、報告をせず、若しくは虚偽の報告をし、又はこれらの規定による立入り若しくは検査を拒み、妨げ、若しくは忌避したとき。</w:t>
      </w:r>
    </w:p>
    <w:p>
      <w:pPr>
        <w:pStyle w:val="ListBullet"/>
        <w:ind w:left="880"/>
      </w:pPr>
      <w:r>
        <w:t>三</w:t>
        <w:br/>
        <w:t>第七条の十四第一項の規定による許可を受けないで、試験事務の全部を廃止したとき。</w:t>
      </w:r>
    </w:p>
    <w:p>
      <w:pPr>
        <w:pStyle w:val="Heading4"/>
      </w:pPr>
      <w:r>
        <w:t>第十五条</w:t>
      </w:r>
    </w:p>
    <w:p>
      <w:r>
        <w:t>次の各号の一に該当する者は、五千円以下の罰金に処する。</w:t>
      </w:r>
    </w:p>
    <w:p>
      <w:pPr>
        <w:pStyle w:val="ListBullet"/>
        <w:ind w:left="880"/>
      </w:pPr>
      <w:r>
        <w:t>一</w:t>
        <w:br/>
        <w:t>第五条の規定による届出をせず、又は虚偽の届出をした者</w:t>
      </w:r>
    </w:p>
    <w:p>
      <w:pPr>
        <w:pStyle w:val="ListBullet"/>
        <w:ind w:left="880"/>
      </w:pPr>
      <w:r>
        <w:t>二</w:t>
        <w:br/>
        <w:t>第五条の二の規定に違反してクリーニング所を使用した者</w:t>
      </w:r>
    </w:p>
    <w:p>
      <w:pPr>
        <w:pStyle w:val="ListBullet"/>
        <w:ind w:left="880"/>
      </w:pPr>
      <w:r>
        <w:t>三</w:t>
        <w:br/>
        <w:t>第九条の規定による業務停止の処分に違反した者</w:t>
      </w:r>
    </w:p>
    <w:p>
      <w:pPr>
        <w:pStyle w:val="ListBullet"/>
        <w:ind w:left="880"/>
      </w:pPr>
      <w:r>
        <w:t>四</w:t>
        <w:br/>
        <w:t>第十一条の規定による営業停止又はクリーニング所閉鎖若しくは業務用の車両のその営業のための使用停止の処分に違反した者</w:t>
      </w:r>
    </w:p>
    <w:p>
      <w:pPr>
        <w:pStyle w:val="Heading4"/>
      </w:pPr>
      <w:r>
        <w:t>第十六条</w:t>
      </w:r>
    </w:p>
    <w:p>
      <w:r>
        <w:t>第十条第一項の規定による当該職員の検査を拒み、妨げ、又は忌避した者は、二千円以下の罰金に処する。</w:t>
      </w:r>
    </w:p>
    <w:p>
      <w:pPr>
        <w:pStyle w:val="Heading4"/>
      </w:pPr>
      <w:r>
        <w:t>第十七条</w:t>
      </w:r>
    </w:p>
    <w:p>
      <w:r>
        <w:t>法人の代表者又は法人若しくは人の代理人、使用人その他の従業者が、その法人又は人の業務に関して、前二条の違反行為をしたときは、行為者を罰するほか、その法人又は人に対しても各本条の刑を科する。</w:t>
      </w:r>
    </w:p>
    <w:p>
      <w:r>
        <w:br w:type="page"/>
      </w:r>
    </w:p>
    <w:p>
      <w:pPr>
        <w:pStyle w:val="Heading1"/>
      </w:pPr>
      <w:r>
        <w:t>附　則</w:t>
      </w:r>
    </w:p>
    <w:p>
      <w:r>
        <w:t>この法律は、昭和二十五年七月一日から施行する。</w:t>
        <w:br/>
        <w:t>ただし、第四条の規定は、昭和二十七年六月三十日までは適用しない。</w:t>
      </w:r>
    </w:p>
    <w:p>
      <w:r>
        <w:br w:type="page"/>
      </w:r>
    </w:p>
    <w:p>
      <w:pPr>
        <w:pStyle w:val="Heading1"/>
      </w:pPr>
      <w:r>
        <w:t>附則（昭和二八年八月一五日法律第二一三号）</w:t>
      </w:r>
    </w:p>
    <w:p>
      <w:pPr>
        <w:pStyle w:val="Heading5"/>
        <w:ind w:left="440"/>
      </w:pPr>
      <w:r>
        <w:t>１</w:t>
      </w:r>
    </w:p>
    <w:p>
      <w:pPr>
        <w:ind w:left="440"/>
      </w:pPr>
      <w:r>
        <w:t>この法律は、昭和二十八年九月一日から施行する。</w:t>
      </w:r>
    </w:p>
    <w:p>
      <w:pPr>
        <w:pStyle w:val="Heading5"/>
        <w:ind w:left="440"/>
      </w:pPr>
      <w:r>
        <w:t>２</w:t>
      </w:r>
    </w:p>
    <w:p>
      <w:pPr>
        <w:ind w:left="440"/>
      </w:pPr>
      <w:r>
        <w:t>この法律施行前従前の法令の規定によりなされた許可、認可その他の処分又は申請、届出その他の手続は、それぞれ改正後の相当規定に基いてなされた処分又は手続とみなす。</w:t>
      </w:r>
    </w:p>
    <w:p>
      <w:r>
        <w:br w:type="page"/>
      </w:r>
    </w:p>
    <w:p>
      <w:pPr>
        <w:pStyle w:val="Heading1"/>
      </w:pPr>
      <w:r>
        <w:t>附則（昭和三〇年八月一〇日法律第一五四号）</w:t>
      </w:r>
    </w:p>
    <w:p>
      <w:pPr>
        <w:pStyle w:val="Heading5"/>
        <w:ind w:left="440"/>
      </w:pPr>
      <w:r>
        <w:t>１</w:t>
      </w:r>
    </w:p>
    <w:p>
      <w:pPr>
        <w:ind w:left="440"/>
      </w:pPr>
      <w:r>
        <w:t>この法律は、公布の日から施行する。</w:t>
      </w:r>
    </w:p>
    <w:p>
      <w:pPr>
        <w:pStyle w:val="Heading5"/>
        <w:ind w:left="440"/>
      </w:pPr>
      <w:r>
        <w:t>３</w:t>
      </w:r>
    </w:p>
    <w:p>
      <w:pPr>
        <w:ind w:left="440"/>
      </w:pPr>
      <w:r>
        <w:t>この法律の施行前に改正前のクリーニング業法（以下「旧法」という。）の規定によりなされたドライクリーニング師の免許、試験又は登録は、新法の規定によりなされたクリーニング師の免許、試験又は登録とみなす。</w:t>
      </w:r>
    </w:p>
    <w:p>
      <w:pPr>
        <w:pStyle w:val="Heading5"/>
        <w:ind w:left="440"/>
      </w:pPr>
      <w:r>
        <w:t>４</w:t>
      </w:r>
    </w:p>
    <w:p>
      <w:pPr>
        <w:ind w:left="440"/>
      </w:pPr>
      <w:r>
        <w:t>この法律の施行前に旧法第十一条の規定に基いてなされた処分は、新法第十一条の規定に基いてなされた処分とみなす。</w:t>
      </w:r>
    </w:p>
    <w:p>
      <w:pPr>
        <w:pStyle w:val="Heading5"/>
        <w:ind w:left="440"/>
      </w:pPr>
      <w:r>
        <w:t>５</w:t>
      </w:r>
    </w:p>
    <w:p>
      <w:pPr>
        <w:ind w:left="440"/>
      </w:pPr>
      <w:r>
        <w:t>旧国民学校令（昭和十六年勅令第百四十八号）による国民学校の高等科を修了した者、旧中等学校令（昭和十八年勅令第三十六号）による中等学校の二年の課程を終わつた者又は厚生労働省令で定めるところによりこれらの者と同等以上の学力があると認められる者は、当分の間、クリーニング業法第七条第三項の規定の適用については、学校教育法第五十七条に規定する者とみなす。</w:t>
      </w:r>
    </w:p>
    <w:p>
      <w:pPr>
        <w:pStyle w:val="Heading5"/>
        <w:ind w:left="440"/>
      </w:pPr>
      <w:r>
        <w:t>６</w:t>
      </w:r>
    </w:p>
    <w:p>
      <w:pPr>
        <w:ind w:left="440"/>
      </w:pPr>
      <w:r>
        <w:t>この法律の施行前にした行為に対する罰則の適用については、なお従前の例による。</w:t>
      </w:r>
    </w:p>
    <w:p>
      <w:r>
        <w:br w:type="page"/>
      </w:r>
    </w:p>
    <w:p>
      <w:pPr>
        <w:pStyle w:val="Heading1"/>
      </w:pPr>
      <w:r>
        <w:t>附則（昭和三五年一月四日法律第一号）</w:t>
      </w:r>
    </w:p>
    <w:p>
      <w:pPr>
        <w:pStyle w:val="Heading5"/>
        <w:ind w:left="440"/>
      </w:pPr>
      <w:r>
        <w:t>１</w:t>
      </w:r>
    </w:p>
    <w:p>
      <w:pPr>
        <w:ind w:left="440"/>
      </w:pPr>
      <w:r>
        <w:t>この法律は、公布の日から起算して一箇月を経過した日から施行する。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附則（昭和三九年六月三〇日法律第一一九号）</w:t>
      </w:r>
    </w:p>
    <w:p>
      <w:pPr>
        <w:pStyle w:val="Heading5"/>
        <w:ind w:left="440"/>
      </w:pPr>
      <w:r>
        <w:t>１</w:t>
      </w:r>
    </w:p>
    <w:p>
      <w:pPr>
        <w:ind w:left="440"/>
      </w:pPr>
      <w:r>
        <w:t>この法律は、公布の日から起算して二十日を経過した日から施行する。</w:t>
      </w:r>
    </w:p>
    <w:p>
      <w:pPr>
        <w:pStyle w:val="Heading5"/>
        <w:ind w:left="440"/>
      </w:pPr>
      <w:r>
        <w:t>２</w:t>
      </w:r>
    </w:p>
    <w:p>
      <w:pPr>
        <w:ind w:left="440"/>
      </w:pPr>
      <w:r>
        <w:t>この法律の施行前にこの法律による改正前のクリーニング業法（以下「旧法」という。）第五条第一項の規定による届出がなされ、この法律の施行の際現に開設されているクリーニング所は、この法律による改正後のクリーニング業法（以下「新法」という。）第五条の二の確認を受けたクリーニング所とみなす。</w:t>
      </w:r>
    </w:p>
    <w:p>
      <w:pPr>
        <w:pStyle w:val="Heading5"/>
        <w:ind w:left="440"/>
      </w:pPr>
      <w:r>
        <w:t>４</w:t>
      </w:r>
    </w:p>
    <w:p>
      <w:pPr>
        <w:ind w:left="440"/>
      </w:pPr>
      <w:r>
        <w:t>この法律の施行の際、新法第二条の規定により新たに営業者に該当することとなる者が現に開設している洗たく物の処理又は受取及び引渡しのための施設については、この法律の施行の日から起算して一年間（洗たく物の受取及び引渡しのみを行なう施設については、三箇月間）は、新法第三条、第四条及び第五条の二の規定は、適用しない。</w:t>
        <w:br/>
        <w:t>ただし、営業者は、新法第三条の規定の趣旨にそうように努めなければならない。</w:t>
      </w:r>
    </w:p>
    <w:p>
      <w:pPr>
        <w:pStyle w:val="Heading5"/>
        <w:ind w:left="440"/>
      </w:pPr>
      <w:r>
        <w:t>５</w:t>
      </w:r>
    </w:p>
    <w:p>
      <w:pPr>
        <w:ind w:left="440"/>
      </w:pPr>
      <w:r>
        <w:t>前項に規定する者に対する同項に規定する施設についての新法第五条第一項の規定の適用については、同条同項中「あらかじめ」とあるのは、「クリーニング業法の一部を改正する法律（昭和三十九年法律第百十九号）の施行の日から三箇月以内に」と読み替えるものとする。</w:t>
      </w:r>
    </w:p>
    <w:p>
      <w:pPr>
        <w:pStyle w:val="Heading5"/>
        <w:ind w:left="440"/>
      </w:pPr>
      <w:r>
        <w:t>６</w:t>
      </w:r>
    </w:p>
    <w:p>
      <w:pPr>
        <w:ind w:left="440"/>
      </w:pPr>
      <w:r>
        <w:t>前項の規定により読み替えられた新法第五条第一項の規定による届出をしたときは、当該届出に係るクリーニング所は、附則第四項の期間経過後においては、新法第五条の二の確認を受けたクリーニング所とみなす。</w:t>
      </w:r>
    </w:p>
    <w:p>
      <w:pPr>
        <w:pStyle w:val="Heading5"/>
        <w:ind w:left="440"/>
      </w:pPr>
      <w:r>
        <w:t>７</w:t>
      </w:r>
    </w:p>
    <w:p>
      <w:pPr>
        <w:ind w:left="440"/>
      </w:pPr>
      <w:r>
        <w:t>この法律の施行前にした行為に対する罰則の適用については、なお、従前の例による。</w:t>
      </w:r>
    </w:p>
    <w:p>
      <w:r>
        <w:br w:type="page"/>
      </w:r>
    </w:p>
    <w:p>
      <w:pPr>
        <w:pStyle w:val="Heading1"/>
      </w:pPr>
      <w:r>
        <w:t>附則（昭和五一年六月二日法律第四八号）</w:t>
      </w:r>
    </w:p>
    <w:p>
      <w:r>
        <w:t>この法律は、公布の日から起算して三月を経過した日から施行する。</w:t>
      </w:r>
    </w:p>
    <w:p>
      <w:r>
        <w:br w:type="page"/>
      </w:r>
    </w:p>
    <w:p>
      <w:pPr>
        <w:pStyle w:val="Heading1"/>
      </w:pPr>
      <w:r>
        <w:t>附則（昭和五三年五月二三日法律第五四号）</w:t>
      </w:r>
    </w:p>
    <w:p>
      <w:pPr>
        <w:pStyle w:val="Heading5"/>
        <w:ind w:left="440"/>
      </w:pPr>
      <w:r>
        <w:t>１</w:t>
      </w:r>
    </w:p>
    <w:p>
      <w:pPr>
        <w:ind w:left="440"/>
      </w:pPr>
      <w:r>
        <w:t>この法律は、公布の日から施行する。</w:t>
      </w:r>
    </w:p>
    <w:p>
      <w:r>
        <w:br w:type="page"/>
      </w:r>
    </w:p>
    <w:p>
      <w:pPr>
        <w:pStyle w:val="Heading1"/>
      </w:pPr>
      <w:r>
        <w:t>附則（昭和五八年一二月一〇日法律第八三号）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w:t>
        <w:br/>
        <w:t>第十三条、第十五条、第十七条及び第十八条の規定並びに第二十四条の規定（麻薬取締法第二十九条の改正規定を除く。）並びに附則第三条及び第十五条の規定</w:t>
        <w:br/>
        <w:br/>
        <w:br/>
        <w:t>昭和五十九年一月一日</w:t>
      </w:r>
    </w:p>
    <w:p>
      <w:pPr>
        <w:pStyle w:val="Heading4"/>
      </w:pPr>
      <w:r>
        <w:t>第三条（理容師法等の一部改正に伴う経過措置）</w:t>
      </w:r>
    </w:p>
    <w:p>
      <w:r>
        <w:t>第十五条、第十七条又は第十八条の規定の施行の際現にこれらの規定による改正前の理容師法第九条第二項、クリーニング業法第九条第二項又は美容師法第九条第二項の規定に基づく業務の停止処分を受けている者については、なお従前の例による。</w:t>
      </w:r>
    </w:p>
    <w:p>
      <w:pPr>
        <w:pStyle w:val="Heading4"/>
      </w:pPr>
      <w:r>
        <w:t>第十六条（罰則に関する経過措置）</w:t>
      </w:r>
    </w:p>
    <w:p>
      <w:r>
        <w:t>この法律の施行前にした行為及び附則第三条、第五条第五項、第八条第二項、第九条又は第十条の規定により従前の例によることとされる場合における第十七条、第二十二条、第三十六条、第三十七条又は第三十九条の規定の施行後にした行為に対する罰則の適用については、なお従前の例による。</w:t>
      </w:r>
    </w:p>
    <w:p>
      <w:r>
        <w:br w:type="page"/>
      </w:r>
    </w:p>
    <w:p>
      <w:pPr>
        <w:pStyle w:val="Heading1"/>
      </w:pPr>
      <w:r>
        <w:t>附則（昭和六〇年七月一二日法律第九〇号）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第十七条から第十九条までの規定並びに附則第四条の規定、附則第五条の規定及び附則第十六条の規定（厚生省設置法（昭和二十四年法律第百五十一号）第六条第十号の改正規定を除く。）</w:t>
        <w:br/>
        <w:br/>
        <w:br/>
        <w:t>昭和六十一年四月一日</w:t>
      </w:r>
    </w:p>
    <w:p>
      <w:pPr>
        <w:pStyle w:val="Heading4"/>
      </w:pPr>
      <w:r>
        <w:t>第十一条（罰則に関する経過措置）</w:t>
      </w:r>
    </w:p>
    <w:p>
      <w:r>
        <w:t>この法律（附則第一条各号に掲げる規定については、当該各規定）の施行前にした行為に対する罰則の適用については、なお従前の例による。</w:t>
      </w:r>
    </w:p>
    <w:p>
      <w:r>
        <w:br w:type="page"/>
      </w:r>
    </w:p>
    <w:p>
      <w:pPr>
        <w:pStyle w:val="Heading1"/>
      </w:pPr>
      <w:r>
        <w:t>附則（昭和六三年五月三一日法律第七三号）</w:t>
      </w:r>
    </w:p>
    <w:p>
      <w:r>
        <w:t>この法律は、昭和六十四年四月一日から施行する。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附則（平成六年七月一日法律第八四号）</w:t>
      </w:r>
    </w:p>
    <w:p>
      <w:pPr>
        <w:pStyle w:val="Heading4"/>
      </w:pPr>
      <w:r>
        <w:t>第一条（施行期日）</w:t>
      </w:r>
    </w:p>
    <w:p>
      <w:r>
        <w:t>この法律は、公布の日から施行する。</w:t>
        <w:br/>
        <w:t>ただし、第三条中母子保健法第十八条の改正規定（「又は保健所を設置する市」を「、保健所を設置する市又は特別区」に改める部分を除く。）は平成七年一月一日から、第二条、第四条、第五条、第七条、第九条、第十一条、第十三条、第十五条、第十七条、第十八条及び第二十条の規定並びに附則第三条から第十一条まで、附則第二十三条から第三十七条まで及び附則第三十九条の規定は平成九年四月一日から施行する。</w:t>
      </w:r>
    </w:p>
    <w:p>
      <w:pPr>
        <w:pStyle w:val="Heading4"/>
      </w:pPr>
      <w:r>
        <w:t>第十三条（その他の処分、申請等に係る経過措置）</w:t>
      </w:r>
    </w:p>
    <w:p>
      <w:r>
        <w:t>この法律（附則第一条ただし書に規定する規定については、当該規定。以下この条及び次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に対するこの法律の施行の日以後における改正後のそれぞれの法律の適用については、附則第五条から第十条までの規定又は改正後のそれぞれの法律（これに基づく命令を含む。）の経過措置に関する規定に定めるものを除き、改正後のそれぞれの法律の相当規定によりされた処分等の行為又は申請等の行為とみなす。</w:t>
      </w:r>
    </w:p>
    <w:p>
      <w:pPr>
        <w:pStyle w:val="Heading4"/>
      </w:pPr>
      <w:r>
        <w:t>第十五条（その他の経過措置の政令への委任）</w:t>
      </w:r>
    </w:p>
    <w:p>
      <w:r>
        <w:t>この附則に規定するもののほか、この法律の施行に伴い必要な経過措置は政令で定める。</w:t>
      </w:r>
    </w:p>
    <w:p>
      <w:r>
        <w:br w:type="page"/>
      </w:r>
    </w:p>
    <w:p>
      <w:pPr>
        <w:pStyle w:val="Heading1"/>
      </w:pPr>
      <w:r>
        <w:t>附則（平成八年六月二六日法律第一〇七号）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一・二</w:t>
        <w:br/>
        <w:t>略</w:t>
      </w:r>
    </w:p>
    <w:p>
      <w:pPr>
        <w:pStyle w:val="ListBullet"/>
        <w:ind w:left="880"/>
      </w:pPr>
      <w:r>
        <w:t>三</w:t>
        <w:br/>
        <w:t>第三条から第五条までの規定</w:t>
        <w:br/>
        <w:br/>
        <w:br/>
        <w:t>公布の日から起算して六月を経過した日</w:t>
      </w:r>
    </w:p>
    <w:p>
      <w:pPr>
        <w:pStyle w:val="Heading4"/>
      </w:pPr>
      <w:r>
        <w:t>第十四条（政令への委任）</w:t>
      </w:r>
    </w:p>
    <w:p>
      <w:r>
        <w:t>この附則に規定するもののほか、この法律の施行に伴い必要な経過措置は、政令で定める。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第七十四条（厚生大臣に対する再審査請求に係る経過措置）</w:t>
      </w:r>
    </w:p>
    <w:p>
      <w:r>
        <w:t>施行日前にされた行政庁の処分に係る第百四十九条から第百五十一条まで、第百五十七条、第百五十八条、第百六十五条、第百六十八条、第百七十条、第百七十二条、第百七十三条、第百七十五条、第百七十六条、第百八十三条、第百八十八条、第百九十五条、第二百一条、第二百八条、第二百十四条、第二百十九条から第二百二十一条まで、第二百二十九条又は第二百三十八条の規定による改正前の児童福祉法第五十九条の四第二項、あん摩マツサージ指圧師、はり師、きゆう師等に関する法律第十二条の四、食品衛生法第二十九条の四、旅館業法第九条の三、公衆浴場法第七条の三、医療法第七十一条の三、身体障害者福祉法第四十三条の二第二項、精神保健及び精神障害者福祉に関する法律第五十一条の十二第二項、クリーニング業法第十四条の二第二項、狂犬病予防法第二十五条の二、社会福祉事業法第八十三条の二第二項、結核予防法第六十九条、とヽ</w:t>
        <w:br/>
        <w:t>畜場法第二十条、歯科技工士法第二十七条の二、臨床検査技師、衛生検査技師等に関する法律第二十条の八の二、知的障害者福祉法第三十条第二項、老人福祉法第三十四条第二項、母子保健法第二十六条第二項、柔道整復師法第二十三条、建築物における衛生的環境の確保に関する法律第十四条第二項、廃棄物の処理及び清掃に関する法律第二十四条、食鳥処理の事業の規制及び食鳥検査に関する法律第四十一条第三項又は感染症の予防及び感染症の患者に対する医療に関する法律第六十五条の規定に基づく再審査請求については、なお従前の例による。</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一～二十五</w:t>
        <w:br/>
        <w:t>略</w:t>
      </w:r>
    </w:p>
    <w:p>
      <w:pPr>
        <w:pStyle w:val="Heading4"/>
      </w:pPr>
      <w:r>
        <w:t>第四条</w:t>
      </w:r>
    </w:p>
    <w:p>
      <w:r>
        <w:t>この法律の施行前にした行為に対する罰則の適用については、なお従前の例による。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附則（平成一二年五月三一日法律第九一号）</w:t>
      </w:r>
    </w:p>
    <w:p>
      <w:pPr>
        <w:pStyle w:val="Heading5"/>
        <w:ind w:left="440"/>
      </w:pPr>
      <w:r>
        <w:t>１</w:t>
      </w:r>
    </w:p>
    <w:p>
      <w:pPr>
        <w:ind w:left="440"/>
      </w:pPr>
      <w:r>
        <w:t>この法律は、商法等の一部を改正する法律（平成十二年法律第九十号）の施行の日から施行する。</w:t>
      </w:r>
    </w:p>
    <w:p>
      <w:r>
        <w:br w:type="page"/>
      </w:r>
    </w:p>
    <w:p>
      <w:pPr>
        <w:pStyle w:val="Heading1"/>
      </w:pPr>
      <w:r>
        <w:t>附則（平成一四年三月三〇日法律第四号）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第一条中地方自治法別表第一及び別表第二の改正規定並びに附則第十二条の規定</w:t>
        <w:br/>
        <w:br/>
        <w:br/>
        <w:t>公布の日</w:t>
      </w:r>
    </w:p>
    <w:p>
      <w:pPr>
        <w:pStyle w:val="ListBullet"/>
        <w:ind w:left="880"/>
      </w:pPr>
      <w:r>
        <w:t>二</w:t>
        <w:br/>
        <w:t>略</w:t>
      </w:r>
    </w:p>
    <w:p>
      <w:pPr>
        <w:pStyle w:val="ListBullet"/>
        <w:ind w:left="880"/>
      </w:pPr>
      <w:r>
        <w:t>三</w:t>
        <w:br/>
        <w:t>第四条から第七条まで及び附則第十一条の規定</w:t>
        <w:br/>
        <w:br/>
        <w:br/>
        <w:t>平成十五年一月一日</w:t>
      </w:r>
    </w:p>
    <w:p>
      <w:pPr>
        <w:pStyle w:val="Heading4"/>
      </w:pPr>
      <w:r>
        <w:t>第十一条（罰則に関する経過措置）</w:t>
      </w:r>
    </w:p>
    <w:p>
      <w:r>
        <w:t>附則第一条第三号に掲げる規定の施行前にした行為に対する罰則の適用については、なお従前の例による。</w:t>
      </w:r>
    </w:p>
    <w:p>
      <w:pPr>
        <w:pStyle w:val="Heading4"/>
      </w:pPr>
      <w:r>
        <w:t>第十二条（その他の経過措置の政令への委任）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附則（平成一六年四月一六日法律第三三号）</w:t>
      </w:r>
    </w:p>
    <w:p>
      <w:pPr>
        <w:pStyle w:val="Heading4"/>
      </w:pPr>
      <w:r>
        <w:t>第一条（施行期日）</w:t>
      </w:r>
    </w:p>
    <w:p>
      <w:r>
        <w:t>この法律は、公布の日から起算して六月を超えない範囲内において政令で定める日から施行する。</w:t>
      </w:r>
    </w:p>
    <w:p>
      <w:pPr>
        <w:pStyle w:val="Heading4"/>
      </w:pPr>
      <w:r>
        <w:t>第二条（経過措置）</w:t>
      </w:r>
    </w:p>
    <w:p>
      <w:r>
        <w:t>この法律の施行の際現にクリーニング所を開設しないで洗濯物の受取及び引渡しをすることを営業としている者についてのこの法律による改正後のクリーニング業法第五条第二項の規定の適用については、同項中「あらかじめ」とあるのは、「クリーニング業法の一部を改正する法律（平成十六年法律第三十三号）の施行の日から三月以内に」と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附則（平成一八年六月七日法律第五三号）</w:t>
      </w:r>
    </w:p>
    <w:p>
      <w:pPr>
        <w:pStyle w:val="Heading4"/>
      </w:pPr>
      <w:r>
        <w:t>第一条（施行期日）</w:t>
      </w:r>
    </w:p>
    <w:p>
      <w:r>
        <w:t>この法律は、平成十九年四月一日から施行する。</w:t>
      </w:r>
    </w:p>
    <w:p>
      <w:r>
        <w:br w:type="page"/>
      </w:r>
    </w:p>
    <w:p>
      <w:pPr>
        <w:pStyle w:val="Heading1"/>
      </w:pPr>
      <w:r>
        <w:t>附則（平成一九年六月二七日法律第九六号）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附則（平成二三年六月二二日法律第七〇号）</w:t>
      </w:r>
    </w:p>
    <w:p>
      <w:pPr>
        <w:pStyle w:val="Heading4"/>
      </w:pPr>
      <w:r>
        <w:t>第一条（施行期日）</w:t>
      </w:r>
    </w:p>
    <w:p>
      <w:r>
        <w:t>この法律は、平成二十四年四月一日から施行する。</w:t>
        <w:br/>
        <w:t>ただし、次条の規定は公布の日から、附則第十七条の規定は地域の自主性及び自立性を高めるための改革の推進を図るための関係法律の整備に関する法律（平成二十三年法律第百五号）の公布の日又はこの法律の公布の日のいずれか遅い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br/>
        <w:br/>
        <w:br/>
        <w:t>平成二十四年四月一日</w:t>
      </w:r>
    </w:p>
    <w:p>
      <w:pPr>
        <w:pStyle w:val="Heading4"/>
      </w:pPr>
      <w:r>
        <w:t>第二十三条（クリーニング業法の一部改正に伴う経過措置）</w:t>
      </w:r>
    </w:p>
    <w:p>
      <w:r>
        <w:t>第三十二条の規定の施行の日から起算して一年を超えない期間内において、同条の規定による改正後のクリーニング業法第三条第三項第六号の規定に基づく保健所を設置する市（地域保健法第五条第一項の規定に基づく政令で定める市をいう。以下この条において同じ。）又は特別区の条例が制定施行されるまでの間は、当該保健所を設置する市又は特別区の属する都道府県が同号の規定に基づき条例で定める措置は、当該保健所を設置する市又は特別区が同号の規定に基づき条例で定める措置とみなす。</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附則（平成二三年一二月一四日法律第一二二号）</w:t>
      </w:r>
    </w:p>
    <w:p>
      <w:pPr>
        <w:pStyle w:val="Heading4"/>
      </w:pPr>
      <w:r>
        <w:t>第一条（施行期日）</w:t>
      </w:r>
    </w:p>
    <w:p>
      <w:r>
        <w:t>この法律は、公布の日から起算して二月を超えない範囲内において政令で定める日から施行する。</w:t>
        <w:br/>
        <w:t>ただし、次の各号に掲げる規定は、当該各号に定める日から施行する。</w:t>
      </w:r>
    </w:p>
    <w:p>
      <w:pPr>
        <w:pStyle w:val="ListBullet"/>
        <w:ind w:left="880"/>
      </w:pPr>
      <w:r>
        <w:t>一</w:t>
        <w:br/>
        <w:t>附則第六条、第八条、第九条及び第十三条の規定</w:t>
        <w:br/>
        <w:br/>
        <w:br/>
        <w:t>公布の日</w:t>
      </w:r>
    </w:p>
    <w:p>
      <w:r>
        <w:br w:type="page"/>
      </w:r>
    </w:p>
    <w:p>
      <w:pPr>
        <w:pStyle w:val="Heading1"/>
      </w:pPr>
      <w:r>
        <w:t>附則（平成二五年六月一四日法律第四四号）</w:t>
      </w:r>
    </w:p>
    <w:p>
      <w:pPr>
        <w:pStyle w:val="Heading4"/>
      </w:pPr>
      <w:r>
        <w:t>第一条（施行期日）</w:t>
      </w:r>
    </w:p>
    <w:p>
      <w:r>
        <w:t>この法律は、公布の日から施行する。</w:t>
      </w:r>
    </w:p>
    <w:p>
      <w:pPr>
        <w:pStyle w:val="Heading4"/>
      </w:pPr>
      <w:r>
        <w:t>第十条（罰則に関する経過措置）</w:t>
      </w:r>
    </w:p>
    <w:p>
      <w:r>
        <w:t>この法律（附則第一条各号に掲げる規定にあっては、当該規定）の施行前にした行為に対する罰則の適用については、なお従前の例による。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クリーニング業法</w:t>
      <w:br/>
      <w:tab/>
      <w:t>（昭和二十五年法律第二百七号）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クリーニング業法（昭和二十五年法律第二百七号）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