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人事院規則一―四（現行の法律、命令及び規則の廃止）</w:t>
        <w:br/>
        <w:t>（昭和二十四年人事院規則一―四）</w:t>
      </w:r>
    </w:p>
    <w:p>
      <w:pPr>
        <w:pStyle w:val="Heading5"/>
        <w:ind w:left="440"/>
      </w:pPr>
      <w:r>
        <w:t>１</w:t>
      </w:r>
    </w:p>
    <w:p>
      <w:pPr>
        <w:ind w:left="440"/>
      </w:pPr>
      <w:r>
        <w:t>法附則第十四条の規定及び国家公務員法の規定が適用せられるまでの官吏の任免等に関する法律（昭和二十二年法律第百二十一号）の規定により、官吏任用叙級令（昭和二十一年勅令第百九十号）は、ここに、廃止する。</w:t>
      </w:r>
    </w:p>
    <w:p>
      <w:pPr>
        <w:pStyle w:val="Heading5"/>
        <w:ind w:left="440"/>
      </w:pPr>
      <w:r>
        <w:t>２</w:t>
      </w:r>
    </w:p>
    <w:p>
      <w:pPr>
        <w:ind w:left="440"/>
      </w:pPr>
      <w:r>
        <w:t>規則一三―〇は、廃止する。</w:t>
        <w:br/>
        <w:t>但し、同規則の規定により提出された審査の請求は、規則一三―一の規定による審査の請求とみなす。</w:t>
        <w:br/>
        <w:t>この場合において、必要と認めるときは、人事院は、請求者にその審査請求書の補正を命ずることができる。</w:t>
        <w:br/>
        <w:t>（昭和二十四年八月二十日施行）</w:t>
      </w:r>
    </w:p>
    <w:p>
      <w:pPr>
        <w:pStyle w:val="Heading5"/>
        <w:ind w:left="440"/>
      </w:pPr>
      <w:r>
        <w:t>３</w:t>
      </w:r>
    </w:p>
    <w:p>
      <w:pPr>
        <w:ind w:left="440"/>
      </w:pPr>
      <w:r>
        <w:t>規則一五―五は、廃止する。</w:t>
        <w:br/>
        <w:t>（昭和二十四年十月二日施行）</w:t>
      </w:r>
    </w:p>
    <w:p>
      <w:pPr>
        <w:pStyle w:val="Heading5"/>
        <w:ind w:left="440"/>
      </w:pPr>
      <w:r>
        <w:t>４</w:t>
      </w:r>
    </w:p>
    <w:p>
      <w:pPr>
        <w:ind w:left="440"/>
      </w:pPr>
      <w:r>
        <w:t>規則一〇―〇は、廃止する。</w:t>
        <w:br/>
        <w:t>（昭和二十四年六月一日適用）</w:t>
      </w:r>
    </w:p>
    <w:p>
      <w:pPr>
        <w:pStyle w:val="Heading5"/>
        <w:ind w:left="440"/>
      </w:pPr>
      <w:r>
        <w:t>５</w:t>
      </w:r>
    </w:p>
    <w:p>
      <w:pPr>
        <w:ind w:left="440"/>
      </w:pPr>
      <w:r>
        <w:t>規則九―〇は、廃止する。</w:t>
        <w:br/>
        <w:t>（昭和二十六年一月一日適用）</w:t>
      </w:r>
    </w:p>
    <w:p>
      <w:pPr>
        <w:pStyle w:val="Heading5"/>
        <w:ind w:left="440"/>
      </w:pPr>
      <w:r>
        <w:t>６</w:t>
      </w:r>
    </w:p>
    <w:p>
      <w:pPr>
        <w:ind w:left="440"/>
      </w:pPr>
      <w:r>
        <w:t>規則一一―一は、廃止する。</w:t>
        <w:br/>
        <w:t>（昭和二十六年九月十日適用）</w:t>
      </w:r>
    </w:p>
    <w:p>
      <w:pPr>
        <w:pStyle w:val="Heading5"/>
        <w:ind w:left="440"/>
      </w:pPr>
      <w:r>
        <w:t>７</w:t>
      </w:r>
    </w:p>
    <w:p>
      <w:pPr>
        <w:ind w:left="440"/>
      </w:pPr>
      <w:r>
        <w:t>規則九―一〇は、廃止する。</w:t>
        <w:br/>
        <w:t>（昭和二十六年十二月十六日施行）</w:t>
      </w:r>
    </w:p>
    <w:p>
      <w:pPr>
        <w:pStyle w:val="Heading5"/>
        <w:ind w:left="440"/>
      </w:pPr>
      <w:r>
        <w:t>８</w:t>
      </w:r>
    </w:p>
    <w:p>
      <w:pPr>
        <w:ind w:left="440"/>
      </w:pPr>
      <w:r>
        <w:t>規則一―八は、廃止する。</w:t>
        <w:br/>
        <w:t>（昭和二十七年四月一日適用）</w:t>
      </w:r>
    </w:p>
    <w:p>
      <w:pPr>
        <w:pStyle w:val="Heading5"/>
        <w:ind w:left="440"/>
      </w:pPr>
      <w:r>
        <w:t>９</w:t>
      </w:r>
    </w:p>
    <w:p>
      <w:pPr>
        <w:ind w:left="440"/>
      </w:pPr>
      <w:r>
        <w:t>規則一一―二は、廃止する。</w:t>
        <w:br/>
        <w:t>（昭和二十七年四月二十八日適用）</w:t>
      </w:r>
    </w:p>
    <w:p>
      <w:pPr>
        <w:pStyle w:val="Heading5"/>
        <w:ind w:left="440"/>
      </w:pPr>
      <w:r>
        <w:t>１０</w:t>
      </w:r>
    </w:p>
    <w:p>
      <w:pPr>
        <w:ind w:left="440"/>
      </w:pPr>
      <w:r>
        <w:t>次に掲げる規則は、廃止する。</w:t>
        <w:br/>
        <w:t>（昭和二十七年六月一日施行）</w:t>
      </w:r>
    </w:p>
    <w:p>
      <w:pPr>
        <w:pStyle w:val="Heading5"/>
        <w:ind w:left="440"/>
      </w:pPr>
      <w:r>
        <w:t>１１</w:t>
      </w:r>
    </w:p>
    <w:p>
      <w:pPr>
        <w:ind w:left="440"/>
      </w:pPr>
      <w:r>
        <w:t>職員の任用及び分限については、次に掲げる旧令の例によらないものとする。</w:t>
        <w:br/>
        <w:t>（昭和二十七年六月一日施行）</w:t>
      </w:r>
    </w:p>
    <w:p>
      <w:pPr>
        <w:pStyle w:val="Heading5"/>
        <w:ind w:left="440"/>
      </w:pPr>
      <w:r>
        <w:t>１２</w:t>
      </w:r>
    </w:p>
    <w:p>
      <w:pPr>
        <w:ind w:left="440"/>
      </w:pPr>
      <w:r>
        <w:t>官吏の任免・叙級・休職・復職その他の官吏の身分上の事項に関する手続に関する政令（昭和二十二年政令第十一号）の規定は、第四条を除き、職員については、その例によらないものとする。</w:t>
        <w:br/>
        <w:t>（昭和二十七年六月一日施行）</w:t>
      </w:r>
    </w:p>
    <w:p>
      <w:pPr>
        <w:pStyle w:val="Heading5"/>
        <w:ind w:left="440"/>
      </w:pPr>
      <w:r>
        <w:t>１３</w:t>
      </w:r>
    </w:p>
    <w:p>
      <w:pPr>
        <w:ind w:left="440"/>
      </w:pPr>
      <w:r>
        <w:t>規則九―一二は、廃止する。</w:t>
        <w:br/>
        <w:t>（昭和二十七年十二月二十六日施行）</w:t>
      </w:r>
    </w:p>
    <w:p>
      <w:pPr>
        <w:pStyle w:val="Heading5"/>
        <w:ind w:left="440"/>
      </w:pPr>
      <w:r>
        <w:t>１４</w:t>
      </w:r>
    </w:p>
    <w:p>
      <w:pPr>
        <w:ind w:left="440"/>
      </w:pPr>
      <w:r>
        <w:t>規則九―一六は、廃止する。</w:t>
        <w:br/>
        <w:t>（昭和二十八年二月三日適用）</w:t>
      </w:r>
    </w:p>
    <w:p>
      <w:pPr>
        <w:pStyle w:val="Heading5"/>
        <w:ind w:left="440"/>
      </w:pPr>
      <w:r>
        <w:t>１５</w:t>
      </w:r>
    </w:p>
    <w:p>
      <w:pPr>
        <w:ind w:left="440"/>
      </w:pPr>
      <w:r>
        <w:t>規則九―一八は、廃止する。</w:t>
        <w:br/>
        <w:t>（昭和二十九年二月十八日施行）</w:t>
      </w:r>
    </w:p>
    <w:p>
      <w:pPr>
        <w:pStyle w:val="Heading5"/>
        <w:ind w:left="440"/>
      </w:pPr>
      <w:r>
        <w:t>１６</w:t>
      </w:r>
    </w:p>
    <w:p>
      <w:pPr>
        <w:ind w:left="440"/>
      </w:pPr>
      <w:r>
        <w:t>規則九―一九は、廃止する。</w:t>
        <w:br/>
        <w:t>（昭和二十九年二月十八日施行）</w:t>
      </w:r>
    </w:p>
    <w:p>
      <w:pPr>
        <w:pStyle w:val="Heading5"/>
        <w:ind w:left="440"/>
      </w:pPr>
      <w:r>
        <w:t>１７</w:t>
      </w:r>
    </w:p>
    <w:p>
      <w:pPr>
        <w:ind w:left="440"/>
      </w:pPr>
      <w:r>
        <w:t>次に掲げる規則は、廃止する。</w:t>
        <w:br/>
        <w:t>（昭和三十一年六月一日施行）</w:t>
      </w:r>
    </w:p>
    <w:p>
      <w:pPr>
        <w:pStyle w:val="Heading5"/>
        <w:ind w:left="440"/>
      </w:pPr>
      <w:r>
        <w:t>１８</w:t>
      </w:r>
    </w:p>
    <w:p>
      <w:pPr>
        <w:ind w:left="440"/>
      </w:pPr>
      <w:r>
        <w:t>規則八―六は、廃止する。</w:t>
        <w:br/>
        <w:t>（昭和三十一年十月一日施行）</w:t>
      </w:r>
    </w:p>
    <w:p>
      <w:pPr>
        <w:pStyle w:val="Heading5"/>
        <w:ind w:left="440"/>
      </w:pPr>
      <w:r>
        <w:t>１９</w:t>
      </w:r>
    </w:p>
    <w:p>
      <w:pPr>
        <w:ind w:left="440"/>
      </w:pPr>
      <w:r>
        <w:t>規則一―六は、廃止する。</w:t>
        <w:br/>
        <w:t>（昭和三十一年九月十日施行）</w:t>
      </w:r>
    </w:p>
    <w:p>
      <w:pPr>
        <w:pStyle w:val="Heading5"/>
        <w:ind w:left="440"/>
      </w:pPr>
      <w:r>
        <w:t>２０</w:t>
      </w:r>
    </w:p>
    <w:p>
      <w:pPr>
        <w:ind w:left="440"/>
      </w:pPr>
      <w:r>
        <w:t>規則一〇―一は、廃止する。</w:t>
        <w:br/>
        <w:t>（昭和三十二年五月一日施行）</w:t>
      </w:r>
    </w:p>
    <w:p>
      <w:pPr>
        <w:pStyle w:val="Heading5"/>
        <w:ind w:left="440"/>
      </w:pPr>
      <w:r>
        <w:t>２１</w:t>
      </w:r>
    </w:p>
    <w:p>
      <w:pPr>
        <w:ind w:left="440"/>
      </w:pPr>
      <w:r>
        <w:t>次に掲げる規則は、廃止する。</w:t>
        <w:br/>
        <w:t>（昭和三十二年六月一日施行）</w:t>
      </w:r>
    </w:p>
    <w:p>
      <w:pPr>
        <w:pStyle w:val="Heading5"/>
        <w:ind w:left="440"/>
      </w:pPr>
      <w:r>
        <w:t>２２</w:t>
      </w:r>
    </w:p>
    <w:p>
      <w:pPr>
        <w:ind w:left="440"/>
      </w:pPr>
      <w:r>
        <w:t>規則一四―九は、廃止する。</w:t>
        <w:br/>
        <w:t>（昭和三十二年八月一日施行）</w:t>
      </w:r>
    </w:p>
    <w:p>
      <w:pPr>
        <w:pStyle w:val="Heading5"/>
        <w:ind w:left="440"/>
      </w:pPr>
      <w:r>
        <w:t>２３</w:t>
      </w:r>
    </w:p>
    <w:p>
      <w:pPr>
        <w:ind w:left="440"/>
      </w:pPr>
      <w:r>
        <w:t>規則九―二三は、廃止する。</w:t>
        <w:br/>
        <w:t>（昭和三十三年十一月二十一日施行）</w:t>
      </w:r>
    </w:p>
    <w:p>
      <w:pPr>
        <w:pStyle w:val="Heading5"/>
        <w:ind w:left="440"/>
      </w:pPr>
      <w:r>
        <w:t>２４</w:t>
      </w:r>
    </w:p>
    <w:p>
      <w:pPr>
        <w:ind w:left="440"/>
      </w:pPr>
      <w:r>
        <w:t>規則九―二五は、廃止する。</w:t>
        <w:br/>
        <w:t>（昭和三十四年十一月二十日施行）</w:t>
      </w:r>
    </w:p>
    <w:p>
      <w:pPr>
        <w:pStyle w:val="Heading5"/>
        <w:ind w:left="440"/>
      </w:pPr>
      <w:r>
        <w:t>２５</w:t>
      </w:r>
    </w:p>
    <w:p>
      <w:pPr>
        <w:ind w:left="440"/>
      </w:pPr>
      <w:r>
        <w:t>次に掲げる規則は、廃止する。</w:t>
        <w:br/>
        <w:t>（昭和三十五年六月九日施行）</w:t>
      </w:r>
    </w:p>
    <w:p>
      <w:pPr>
        <w:pStyle w:val="Heading5"/>
        <w:ind w:left="440"/>
      </w:pPr>
      <w:r>
        <w:t>２６</w:t>
      </w:r>
    </w:p>
    <w:p>
      <w:pPr>
        <w:ind w:left="440"/>
      </w:pPr>
      <w:r>
        <w:t>規則九―二九は、廃止する。</w:t>
        <w:br/>
        <w:t>（昭和三十五年十二月二十二日施行）</w:t>
      </w:r>
    </w:p>
    <w:p>
      <w:pPr>
        <w:pStyle w:val="Heading5"/>
        <w:ind w:left="440"/>
      </w:pPr>
      <w:r>
        <w:t>２７</w:t>
      </w:r>
    </w:p>
    <w:p>
      <w:pPr>
        <w:ind w:left="440"/>
      </w:pPr>
      <w:r>
        <w:t>次に掲げる規則は、廃止する。</w:t>
        <w:br/>
        <w:t>（昭和三十六年四月一日施行）</w:t>
      </w:r>
    </w:p>
    <w:p>
      <w:pPr>
        <w:pStyle w:val="Heading5"/>
        <w:ind w:left="440"/>
      </w:pPr>
      <w:r>
        <w:t>２８</w:t>
      </w:r>
    </w:p>
    <w:p>
      <w:pPr>
        <w:ind w:left="440"/>
      </w:pPr>
      <w:r>
        <w:t>次に掲げる規則は、廃止する。</w:t>
        <w:br/>
        <w:t>（昭和三十八年十一月四日施行）</w:t>
      </w:r>
    </w:p>
    <w:p>
      <w:pPr>
        <w:pStyle w:val="Heading5"/>
        <w:ind w:left="440"/>
      </w:pPr>
      <w:r>
        <w:t>２９</w:t>
      </w:r>
    </w:p>
    <w:p>
      <w:pPr>
        <w:ind w:left="440"/>
      </w:pPr>
      <w:r>
        <w:t>次に掲げる規則は、廃止する。</w:t>
        <w:br/>
        <w:t>（昭和三十八年十月一日適用）</w:t>
      </w:r>
    </w:p>
    <w:p>
      <w:pPr>
        <w:pStyle w:val="Heading5"/>
        <w:ind w:left="440"/>
      </w:pPr>
      <w:r>
        <w:t>３０</w:t>
      </w:r>
    </w:p>
    <w:p>
      <w:pPr>
        <w:ind w:left="440"/>
      </w:pPr>
      <w:r>
        <w:t>規則九―三九は、廃止する。</w:t>
        <w:br/>
        <w:t>（昭和三十九年九月一日適用）</w:t>
      </w:r>
    </w:p>
    <w:p>
      <w:pPr>
        <w:pStyle w:val="Heading5"/>
        <w:ind w:left="440"/>
      </w:pPr>
      <w:r>
        <w:t>３１</w:t>
      </w:r>
    </w:p>
    <w:p>
      <w:pPr>
        <w:ind w:left="440"/>
      </w:pPr>
      <w:r>
        <w:t>次に掲げる規則は、廃止する。</w:t>
      </w:r>
    </w:p>
    <w:p>
      <w:pPr>
        <w:pStyle w:val="Heading5"/>
        <w:ind w:left="440"/>
      </w:pPr>
      <w:r>
        <w:t>３２</w:t>
      </w:r>
    </w:p>
    <w:p>
      <w:pPr>
        <w:ind w:left="440"/>
      </w:pPr>
      <w:r>
        <w:t>次に掲げる規則は、廃止する。</w:t>
      </w:r>
    </w:p>
    <w:p>
      <w:pPr>
        <w:pStyle w:val="Heading5"/>
        <w:ind w:left="440"/>
      </w:pPr>
      <w:r>
        <w:t>３３</w:t>
      </w:r>
    </w:p>
    <w:p>
      <w:pPr>
        <w:ind w:left="440"/>
      </w:pPr>
      <w:r>
        <w:t>規則九―四一は、廃止する。</w:t>
        <w:br/>
        <w:t>（昭和四十年十二月二十七日施行）</w:t>
      </w:r>
    </w:p>
    <w:p>
      <w:pPr>
        <w:pStyle w:val="Heading5"/>
        <w:ind w:left="440"/>
      </w:pPr>
      <w:r>
        <w:t>３４</w:t>
      </w:r>
    </w:p>
    <w:p>
      <w:pPr>
        <w:ind w:left="440"/>
      </w:pPr>
      <w:r>
        <w:t>次に掲げる規則は、廃止する。</w:t>
      </w:r>
    </w:p>
    <w:p>
      <w:pPr>
        <w:pStyle w:val="Heading5"/>
        <w:ind w:left="440"/>
      </w:pPr>
      <w:r>
        <w:t>３５</w:t>
      </w:r>
    </w:p>
    <w:p>
      <w:pPr>
        <w:ind w:left="440"/>
      </w:pPr>
      <w:r>
        <w:t>次に掲げる規則は、廃止する。</w:t>
      </w:r>
    </w:p>
    <w:p>
      <w:pPr>
        <w:pStyle w:val="Heading5"/>
        <w:ind w:left="440"/>
      </w:pPr>
      <w:r>
        <w:t>３６</w:t>
      </w:r>
    </w:p>
    <w:p>
      <w:pPr>
        <w:ind w:left="440"/>
      </w:pPr>
      <w:r>
        <w:t>規則一六―一は、廃止する。</w:t>
        <w:br/>
        <w:t>ただし、船員法（昭和二十二年法律第百号）第一条に規定する船員である職員に対する昭和四十一年六月三十日以前に係る補償の実施に関する審査の申立てについては、なお従前の例による。</w:t>
        <w:br/>
        <w:t>（昭和四十一年七月一日適用）</w:t>
      </w:r>
    </w:p>
    <w:p>
      <w:pPr>
        <w:pStyle w:val="Heading5"/>
        <w:ind w:left="440"/>
      </w:pPr>
      <w:r>
        <w:t>３７</w:t>
      </w:r>
    </w:p>
    <w:p>
      <w:pPr>
        <w:ind w:left="440"/>
      </w:pPr>
      <w:r>
        <w:t>次に掲げる規則は、廃止する。</w:t>
      </w:r>
    </w:p>
    <w:p>
      <w:pPr>
        <w:pStyle w:val="Heading5"/>
        <w:ind w:left="440"/>
      </w:pPr>
      <w:r>
        <w:t>３８</w:t>
      </w:r>
    </w:p>
    <w:p>
      <w:pPr>
        <w:ind w:left="440"/>
      </w:pPr>
      <w:r>
        <w:t>規則九―四六は、廃止する。</w:t>
        <w:br/>
        <w:t>（昭和四十二年十二月二十二日施行）</w:t>
      </w:r>
    </w:p>
    <w:p>
      <w:pPr>
        <w:pStyle w:val="Heading5"/>
        <w:ind w:left="440"/>
      </w:pPr>
      <w:r>
        <w:t>３９</w:t>
      </w:r>
    </w:p>
    <w:p>
      <w:pPr>
        <w:ind w:left="440"/>
      </w:pPr>
      <w:r>
        <w:t>規則一五―三は、廃止する。</w:t>
        <w:br/>
        <w:t>（昭和四十三年十二月十四日施行）</w:t>
      </w:r>
    </w:p>
    <w:p>
      <w:pPr>
        <w:pStyle w:val="Heading5"/>
        <w:ind w:left="440"/>
      </w:pPr>
      <w:r>
        <w:t>４０</w:t>
      </w:r>
    </w:p>
    <w:p>
      <w:pPr>
        <w:ind w:left="440"/>
      </w:pPr>
      <w:r>
        <w:t>規則九―四七は、廃止する。</w:t>
        <w:br/>
        <w:t>（昭和四十三年十二月二十一日施行）</w:t>
      </w:r>
    </w:p>
    <w:p>
      <w:pPr>
        <w:pStyle w:val="Heading5"/>
        <w:ind w:left="440"/>
      </w:pPr>
      <w:r>
        <w:t>４１</w:t>
      </w:r>
    </w:p>
    <w:p>
      <w:pPr>
        <w:ind w:left="440"/>
      </w:pPr>
      <w:r>
        <w:t>規則九―四八は、廃止する。</w:t>
        <w:br/>
        <w:t>（昭和四十四年十二月二日施行）</w:t>
      </w:r>
    </w:p>
    <w:p>
      <w:pPr>
        <w:pStyle w:val="Heading5"/>
        <w:ind w:left="440"/>
      </w:pPr>
      <w:r>
        <w:t>４２</w:t>
      </w:r>
    </w:p>
    <w:p>
      <w:pPr>
        <w:ind w:left="440"/>
      </w:pPr>
      <w:r>
        <w:t>次に掲げる規則は、廃止する。</w:t>
      </w:r>
    </w:p>
    <w:p>
      <w:pPr>
        <w:pStyle w:val="Heading5"/>
        <w:ind w:left="440"/>
      </w:pPr>
      <w:r>
        <w:t>４３</w:t>
      </w:r>
    </w:p>
    <w:p>
      <w:pPr>
        <w:ind w:left="440"/>
      </w:pPr>
      <w:r>
        <w:t>規則八―一七は、廃止する。</w:t>
        <w:br/>
        <w:t>（昭和四十六年二月二十七日施行）</w:t>
      </w:r>
    </w:p>
    <w:p>
      <w:pPr>
        <w:pStyle w:val="Heading5"/>
        <w:ind w:left="440"/>
      </w:pPr>
      <w:r>
        <w:t>４４</w:t>
      </w:r>
    </w:p>
    <w:p>
      <w:pPr>
        <w:ind w:left="440"/>
      </w:pPr>
      <w:r>
        <w:t>規則九―五二は、廃止する。</w:t>
        <w:br/>
        <w:t>（昭和四十六年十二月十五日施行）</w:t>
      </w:r>
    </w:p>
    <w:p>
      <w:pPr>
        <w:pStyle w:val="Heading5"/>
        <w:ind w:left="440"/>
      </w:pPr>
      <w:r>
        <w:t>４５</w:t>
      </w:r>
    </w:p>
    <w:p>
      <w:pPr>
        <w:ind w:left="440"/>
      </w:pPr>
      <w:r>
        <w:t>規則一四―一一は、廃止する。</w:t>
        <w:br/>
        <w:t>（昭和四十七年五月十五日施行）</w:t>
      </w:r>
    </w:p>
    <w:p>
      <w:pPr>
        <w:pStyle w:val="Heading5"/>
        <w:ind w:left="440"/>
      </w:pPr>
      <w:r>
        <w:t>４６</w:t>
      </w:r>
    </w:p>
    <w:p>
      <w:pPr>
        <w:ind w:left="440"/>
      </w:pPr>
      <w:r>
        <w:t>規則九―五三は、廃止する。</w:t>
        <w:br/>
        <w:t>（昭和四十七年十一月十三日施行）</w:t>
      </w:r>
    </w:p>
    <w:p>
      <w:pPr>
        <w:pStyle w:val="Heading5"/>
        <w:ind w:left="440"/>
      </w:pPr>
      <w:r>
        <w:t>４７</w:t>
      </w:r>
    </w:p>
    <w:p>
      <w:pPr>
        <w:ind w:left="440"/>
      </w:pPr>
      <w:r>
        <w:t>規則九―五六は、廃止する。</w:t>
        <w:br/>
        <w:t>（昭和四十八年九月二十六日施行）</w:t>
      </w:r>
    </w:p>
    <w:p>
      <w:pPr>
        <w:pStyle w:val="Heading5"/>
        <w:ind w:left="440"/>
      </w:pPr>
      <w:r>
        <w:t>４８</w:t>
      </w:r>
    </w:p>
    <w:p>
      <w:pPr>
        <w:ind w:left="440"/>
      </w:pPr>
      <w:r>
        <w:t>次に掲げる規則は、廃止する。</w:t>
      </w:r>
    </w:p>
    <w:p>
      <w:pPr>
        <w:pStyle w:val="Heading5"/>
        <w:ind w:left="440"/>
      </w:pPr>
      <w:r>
        <w:t>４９</w:t>
      </w:r>
    </w:p>
    <w:p>
      <w:pPr>
        <w:ind w:left="440"/>
      </w:pPr>
      <w:r>
        <w:t>次に掲げる規則は、廃止する。</w:t>
      </w:r>
    </w:p>
    <w:p>
      <w:pPr>
        <w:pStyle w:val="Heading5"/>
        <w:ind w:left="440"/>
      </w:pPr>
      <w:r>
        <w:t>５０</w:t>
      </w:r>
    </w:p>
    <w:p>
      <w:pPr>
        <w:ind w:left="440"/>
      </w:pPr>
      <w:r>
        <w:t>次に掲げる規則は、廃止する。</w:t>
      </w:r>
    </w:p>
    <w:p>
      <w:pPr>
        <w:pStyle w:val="Heading5"/>
        <w:ind w:left="440"/>
      </w:pPr>
      <w:r>
        <w:t>５１</w:t>
      </w:r>
    </w:p>
    <w:p>
      <w:pPr>
        <w:ind w:left="440"/>
      </w:pPr>
      <w:r>
        <w:t>規則九―六九は、廃止する。</w:t>
        <w:br/>
        <w:t>（昭和五十二年十二月二十一日施行）</w:t>
      </w:r>
    </w:p>
    <w:p>
      <w:pPr>
        <w:pStyle w:val="Heading5"/>
        <w:ind w:left="440"/>
      </w:pPr>
      <w:r>
        <w:t>５２</w:t>
      </w:r>
    </w:p>
    <w:p>
      <w:pPr>
        <w:ind w:left="440"/>
      </w:pPr>
      <w:r>
        <w:t>規則九―七〇は、廃止する。</w:t>
        <w:br/>
        <w:t>（昭和五十三年十月二十一日施行）</w:t>
      </w:r>
    </w:p>
    <w:p>
      <w:pPr>
        <w:pStyle w:val="Heading5"/>
        <w:ind w:left="440"/>
      </w:pPr>
      <w:r>
        <w:t>５３</w:t>
      </w:r>
    </w:p>
    <w:p>
      <w:pPr>
        <w:ind w:left="440"/>
      </w:pPr>
      <w:r>
        <w:t>規則九―七一は、廃止する。</w:t>
        <w:br/>
        <w:t>（昭和五十四年十二月十二日施行）</w:t>
      </w:r>
    </w:p>
    <w:p>
      <w:pPr>
        <w:pStyle w:val="Heading5"/>
        <w:ind w:left="440"/>
      </w:pPr>
      <w:r>
        <w:t>５４</w:t>
      </w:r>
    </w:p>
    <w:p>
      <w:pPr>
        <w:ind w:left="440"/>
      </w:pPr>
      <w:r>
        <w:t>規則九―七二は、廃止する。</w:t>
        <w:br/>
        <w:t>（昭和五十五年十一月二十九日施行）</w:t>
      </w:r>
    </w:p>
    <w:p>
      <w:pPr>
        <w:pStyle w:val="Heading5"/>
        <w:ind w:left="440"/>
      </w:pPr>
      <w:r>
        <w:t>５５</w:t>
      </w:r>
    </w:p>
    <w:p>
      <w:pPr>
        <w:ind w:left="440"/>
      </w:pPr>
      <w:r>
        <w:t>規則一四―一二は、廃止する。</w:t>
        <w:br/>
        <w:t>（昭和五十六年三月二十九日施行）</w:t>
      </w:r>
    </w:p>
    <w:p>
      <w:pPr>
        <w:pStyle w:val="Heading5"/>
        <w:ind w:left="440"/>
      </w:pPr>
      <w:r>
        <w:t>５６</w:t>
      </w:r>
    </w:p>
    <w:p>
      <w:pPr>
        <w:ind w:left="440"/>
      </w:pPr>
      <w:r>
        <w:t>規則九―七三は、廃止する。</w:t>
        <w:br/>
        <w:t>（昭和五十六年十二月二十四日施行）</w:t>
      </w:r>
    </w:p>
    <w:p>
      <w:pPr>
        <w:pStyle w:val="Heading5"/>
        <w:ind w:left="440"/>
      </w:pPr>
      <w:r>
        <w:t>５７</w:t>
      </w:r>
    </w:p>
    <w:p>
      <w:pPr>
        <w:ind w:left="440"/>
      </w:pPr>
      <w:r>
        <w:t>次に掲げる規則は、廃止する。</w:t>
      </w:r>
    </w:p>
    <w:p>
      <w:pPr>
        <w:pStyle w:val="Heading5"/>
        <w:ind w:left="440"/>
      </w:pPr>
      <w:r>
        <w:t>５８</w:t>
      </w:r>
    </w:p>
    <w:p>
      <w:pPr>
        <w:ind w:left="440"/>
      </w:pPr>
      <w:r>
        <w:t>規則九―七八は、廃止する。</w:t>
        <w:br/>
        <w:t>（昭和五十九年十二月二十二日施行）</w:t>
      </w:r>
    </w:p>
    <w:p>
      <w:pPr>
        <w:pStyle w:val="Heading5"/>
        <w:ind w:left="440"/>
      </w:pPr>
      <w:r>
        <w:t>５９</w:t>
      </w:r>
    </w:p>
    <w:p>
      <w:pPr>
        <w:ind w:left="440"/>
      </w:pPr>
      <w:r>
        <w:t>規則九―七九は、廃止する。</w:t>
        <w:br/>
        <w:t>（昭和六十年十二月二十一日施行）</w:t>
      </w:r>
    </w:p>
    <w:p>
      <w:pPr>
        <w:pStyle w:val="Heading5"/>
        <w:ind w:left="440"/>
      </w:pPr>
      <w:r>
        <w:t>６０</w:t>
      </w:r>
    </w:p>
    <w:p>
      <w:pPr>
        <w:ind w:left="440"/>
      </w:pPr>
      <w:r>
        <w:t>次に掲げる規則は、廃止する。</w:t>
      </w:r>
    </w:p>
    <w:p>
      <w:pPr>
        <w:pStyle w:val="Heading5"/>
        <w:ind w:left="440"/>
      </w:pPr>
      <w:r>
        <w:t>６１</w:t>
      </w:r>
    </w:p>
    <w:p>
      <w:pPr>
        <w:ind w:left="440"/>
      </w:pPr>
      <w:r>
        <w:t>規則九―七七は、廃止する。</w:t>
        <w:br/>
        <w:t>（昭和六十一年六月一日施行）</w:t>
      </w:r>
    </w:p>
    <w:p>
      <w:pPr>
        <w:pStyle w:val="Heading5"/>
        <w:ind w:left="440"/>
      </w:pPr>
      <w:r>
        <w:t>６２</w:t>
      </w:r>
    </w:p>
    <w:p>
      <w:pPr>
        <w:ind w:left="440"/>
      </w:pPr>
      <w:r>
        <w:t>規則九―八一は、廃止する。</w:t>
        <w:br/>
        <w:t>（昭和六十一年十二月二十二日施行）</w:t>
      </w:r>
    </w:p>
    <w:p>
      <w:pPr>
        <w:pStyle w:val="Heading5"/>
        <w:ind w:left="440"/>
      </w:pPr>
      <w:r>
        <w:t>６３</w:t>
      </w:r>
    </w:p>
    <w:p>
      <w:pPr>
        <w:ind w:left="440"/>
      </w:pPr>
      <w:r>
        <w:t>規則九―八四は、廃止する。</w:t>
        <w:br/>
        <w:t>（昭和六十二年十二月十五日施行）</w:t>
      </w:r>
    </w:p>
    <w:p>
      <w:pPr>
        <w:pStyle w:val="Heading5"/>
        <w:ind w:left="440"/>
      </w:pPr>
      <w:r>
        <w:t>６４</w:t>
      </w:r>
    </w:p>
    <w:p>
      <w:pPr>
        <w:ind w:left="440"/>
      </w:pPr>
      <w:r>
        <w:t>規則一四―一三は、廃止する。</w:t>
        <w:br/>
        <w:t>（昭和六十三年四月十七日施行）</w:t>
      </w:r>
    </w:p>
    <w:p>
      <w:pPr>
        <w:pStyle w:val="Heading5"/>
        <w:ind w:left="440"/>
      </w:pPr>
      <w:r>
        <w:t>６５</w:t>
      </w:r>
    </w:p>
    <w:p>
      <w:pPr>
        <w:ind w:left="440"/>
      </w:pPr>
      <w:r>
        <w:t>規則八―一九は、廃止する。</w:t>
        <w:br/>
        <w:t>（昭和六十三年十月三日施行）</w:t>
      </w:r>
    </w:p>
    <w:p>
      <w:pPr>
        <w:pStyle w:val="Heading5"/>
        <w:ind w:left="440"/>
      </w:pPr>
      <w:r>
        <w:t>６６</w:t>
      </w:r>
    </w:p>
    <w:p>
      <w:pPr>
        <w:ind w:left="440"/>
      </w:pPr>
      <w:r>
        <w:t>次に掲げる規則は、廃止する。</w:t>
      </w:r>
    </w:p>
    <w:p>
      <w:pPr>
        <w:pStyle w:val="Heading5"/>
        <w:ind w:left="440"/>
      </w:pPr>
      <w:r>
        <w:t>６７</w:t>
      </w:r>
    </w:p>
    <w:p>
      <w:pPr>
        <w:ind w:left="440"/>
      </w:pPr>
      <w:r>
        <w:t>規則一五―一〇は、廃止する。</w:t>
        <w:br/>
        <w:t>（昭和六十四年一月一日施行）</w:t>
      </w:r>
    </w:p>
    <w:p>
      <w:pPr>
        <w:pStyle w:val="Heading5"/>
        <w:ind w:left="440"/>
      </w:pPr>
      <w:r>
        <w:t>６８</w:t>
      </w:r>
    </w:p>
    <w:p>
      <w:pPr>
        <w:ind w:left="440"/>
      </w:pPr>
      <w:r>
        <w:t>規則九―八七は、廃止する。</w:t>
        <w:br/>
        <w:t>（平成元年十二月十三日施行）</w:t>
      </w:r>
    </w:p>
    <w:p>
      <w:pPr>
        <w:pStyle w:val="Heading5"/>
        <w:ind w:left="440"/>
      </w:pPr>
      <w:r>
        <w:t>６９</w:t>
      </w:r>
    </w:p>
    <w:p>
      <w:pPr>
        <w:ind w:left="440"/>
      </w:pPr>
      <w:r>
        <w:t>規則九―八八は、廃止する。</w:t>
        <w:br/>
        <w:t>（平成二年十二月二十六日施行）</w:t>
      </w:r>
    </w:p>
    <w:p>
      <w:pPr>
        <w:pStyle w:val="Heading5"/>
        <w:ind w:left="440"/>
      </w:pPr>
      <w:r>
        <w:t>７０</w:t>
      </w:r>
    </w:p>
    <w:p>
      <w:pPr>
        <w:ind w:left="440"/>
      </w:pPr>
      <w:r>
        <w:t>次に掲げる規則は、廃止する。</w:t>
      </w:r>
    </w:p>
    <w:p>
      <w:pPr>
        <w:pStyle w:val="Heading5"/>
        <w:ind w:left="440"/>
      </w:pPr>
      <w:r>
        <w:t>７１</w:t>
      </w:r>
    </w:p>
    <w:p>
      <w:pPr>
        <w:ind w:left="440"/>
      </w:pPr>
      <w:r>
        <w:t>規則九―八三は、廃止する。</w:t>
        <w:br/>
        <w:t>（平成四年一月一日施行）</w:t>
      </w:r>
    </w:p>
    <w:p>
      <w:pPr>
        <w:pStyle w:val="Heading5"/>
        <w:ind w:left="440"/>
      </w:pPr>
      <w:r>
        <w:t>７２</w:t>
      </w:r>
    </w:p>
    <w:p>
      <w:pPr>
        <w:ind w:left="440"/>
      </w:pPr>
      <w:r>
        <w:t>規則一一―七は、廃止する。</w:t>
        <w:br/>
        <w:t>（平成四年四月一日施行）</w:t>
      </w:r>
    </w:p>
    <w:p>
      <w:pPr>
        <w:pStyle w:val="Heading5"/>
        <w:ind w:left="440"/>
      </w:pPr>
      <w:r>
        <w:t>７３</w:t>
      </w:r>
    </w:p>
    <w:p>
      <w:pPr>
        <w:ind w:left="440"/>
      </w:pPr>
      <w:r>
        <w:t>規則一四―一四は、廃止する。</w:t>
        <w:br/>
        <w:t>（平成四年五月一日施行）</w:t>
      </w:r>
    </w:p>
    <w:p>
      <w:pPr>
        <w:pStyle w:val="Heading5"/>
        <w:ind w:left="440"/>
      </w:pPr>
      <w:r>
        <w:t>７４</w:t>
      </w:r>
    </w:p>
    <w:p>
      <w:pPr>
        <w:ind w:left="440"/>
      </w:pPr>
      <w:r>
        <w:t>規則九―九二は、廃止する。</w:t>
        <w:br/>
        <w:t>（平成四年十二月十六日施行）</w:t>
      </w:r>
    </w:p>
    <w:p>
      <w:pPr>
        <w:pStyle w:val="Heading5"/>
        <w:ind w:left="440"/>
      </w:pPr>
      <w:r>
        <w:t>７５</w:t>
      </w:r>
    </w:p>
    <w:p>
      <w:pPr>
        <w:ind w:left="440"/>
      </w:pPr>
      <w:r>
        <w:t>次に掲げる規則は、廃止する。</w:t>
      </w:r>
    </w:p>
    <w:p>
      <w:pPr>
        <w:pStyle w:val="Heading5"/>
        <w:ind w:left="440"/>
      </w:pPr>
      <w:r>
        <w:t>７６</w:t>
      </w:r>
    </w:p>
    <w:p>
      <w:pPr>
        <w:ind w:left="440"/>
      </w:pPr>
      <w:r>
        <w:t>次に掲げる規則は、廃止する。</w:t>
      </w:r>
    </w:p>
    <w:p>
      <w:pPr>
        <w:pStyle w:val="Heading5"/>
        <w:ind w:left="440"/>
      </w:pPr>
      <w:r>
        <w:t>７７</w:t>
      </w:r>
    </w:p>
    <w:p>
      <w:pPr>
        <w:ind w:left="440"/>
      </w:pPr>
      <w:r>
        <w:t>規則九―九六は、廃止する。</w:t>
        <w:br/>
        <w:t>（平成六年十一月七日施行）</w:t>
      </w:r>
    </w:p>
    <w:p>
      <w:pPr>
        <w:pStyle w:val="Heading5"/>
        <w:ind w:left="440"/>
      </w:pPr>
      <w:r>
        <w:t>７８</w:t>
      </w:r>
    </w:p>
    <w:p>
      <w:pPr>
        <w:ind w:left="440"/>
      </w:pPr>
      <w:r>
        <w:t>規則二―七は、廃止する。</w:t>
        <w:br/>
        <w:t>（平成七年四月一日施行）</w:t>
      </w:r>
    </w:p>
    <w:p>
      <w:pPr>
        <w:pStyle w:val="Heading5"/>
        <w:ind w:left="440"/>
      </w:pPr>
      <w:r>
        <w:t>７９</w:t>
      </w:r>
    </w:p>
    <w:p>
      <w:pPr>
        <w:ind w:left="440"/>
      </w:pPr>
      <w:r>
        <w:t>規則九―九八は、廃止する。</w:t>
        <w:br/>
        <w:t>（平成七年十月二十五日施行）</w:t>
      </w:r>
    </w:p>
    <w:p>
      <w:pPr>
        <w:pStyle w:val="Heading5"/>
        <w:ind w:left="440"/>
      </w:pPr>
      <w:r>
        <w:t>８０</w:t>
      </w:r>
    </w:p>
    <w:p>
      <w:pPr>
        <w:ind w:left="440"/>
      </w:pPr>
      <w:r>
        <w:t>規則九―一〇〇は、廃止する。</w:t>
        <w:br/>
        <w:t>（平成八年十二月十一日施行）</w:t>
      </w:r>
    </w:p>
    <w:p>
      <w:pPr>
        <w:pStyle w:val="Heading5"/>
        <w:ind w:left="440"/>
      </w:pPr>
      <w:r>
        <w:t>８１</w:t>
      </w:r>
    </w:p>
    <w:p>
      <w:pPr>
        <w:ind w:left="440"/>
      </w:pPr>
      <w:r>
        <w:t>規則九―五八は、廃止する。</w:t>
        <w:br/>
        <w:t>（平成九年四月一日施行）</w:t>
      </w:r>
    </w:p>
    <w:p>
      <w:pPr>
        <w:pStyle w:val="Heading5"/>
        <w:ind w:left="440"/>
      </w:pPr>
      <w:r>
        <w:t>８２</w:t>
      </w:r>
    </w:p>
    <w:p>
      <w:pPr>
        <w:ind w:left="440"/>
      </w:pPr>
      <w:r>
        <w:t>規則九―一〇一は、廃止する。</w:t>
        <w:br/>
        <w:t>（平成九年十二月十日施行）</w:t>
      </w:r>
    </w:p>
    <w:p>
      <w:pPr>
        <w:pStyle w:val="Heading5"/>
        <w:ind w:left="440"/>
      </w:pPr>
      <w:r>
        <w:t>８３</w:t>
      </w:r>
    </w:p>
    <w:p>
      <w:pPr>
        <w:ind w:left="440"/>
      </w:pPr>
      <w:r>
        <w:t>規則九―五九は、廃止する。</w:t>
        <w:br/>
        <w:t>（平成十年一月一日施行）</w:t>
      </w:r>
    </w:p>
    <w:p>
      <w:pPr>
        <w:pStyle w:val="Heading5"/>
        <w:ind w:left="440"/>
      </w:pPr>
      <w:r>
        <w:t>８４</w:t>
      </w:r>
    </w:p>
    <w:p>
      <w:pPr>
        <w:ind w:left="440"/>
      </w:pPr>
      <w:r>
        <w:t>規則一四―一五は、廃止する。</w:t>
        <w:br/>
        <w:t>（平成十年三月十九日施行）</w:t>
      </w:r>
    </w:p>
    <w:p>
      <w:pPr>
        <w:pStyle w:val="Heading5"/>
        <w:ind w:left="440"/>
      </w:pPr>
      <w:r>
        <w:t>８５</w:t>
      </w:r>
    </w:p>
    <w:p>
      <w:pPr>
        <w:ind w:left="440"/>
      </w:pPr>
      <w:r>
        <w:t>規則一四―一六は、廃止する。</w:t>
        <w:br/>
        <w:t>（平成十年四月二日施行）</w:t>
      </w:r>
    </w:p>
    <w:p>
      <w:pPr>
        <w:pStyle w:val="Heading5"/>
        <w:ind w:left="440"/>
      </w:pPr>
      <w:r>
        <w:t>８６</w:t>
      </w:r>
    </w:p>
    <w:p>
      <w:pPr>
        <w:ind w:left="440"/>
      </w:pPr>
      <w:r>
        <w:t>規則九―一〇四は、廃止する。</w:t>
        <w:br/>
        <w:t>（平成十年十月十六日施行）</w:t>
      </w:r>
    </w:p>
    <w:p>
      <w:pPr>
        <w:pStyle w:val="Heading5"/>
        <w:ind w:left="440"/>
      </w:pPr>
      <w:r>
        <w:t>８７</w:t>
      </w:r>
    </w:p>
    <w:p>
      <w:pPr>
        <w:ind w:left="440"/>
      </w:pPr>
      <w:r>
        <w:t>規則九―一〇六は、廃止する。</w:t>
        <w:br/>
        <w:t>（平成十一年十一月二十五日施行）</w:t>
      </w:r>
    </w:p>
    <w:p>
      <w:pPr>
        <w:pStyle w:val="Heading5"/>
        <w:ind w:left="440"/>
      </w:pPr>
      <w:r>
        <w:t>８８</w:t>
      </w:r>
    </w:p>
    <w:p>
      <w:pPr>
        <w:ind w:left="440"/>
      </w:pPr>
      <w:r>
        <w:t>次に掲げる規則は、廃止する。</w:t>
      </w:r>
    </w:p>
    <w:p>
      <w:pPr>
        <w:pStyle w:val="Heading5"/>
        <w:ind w:left="440"/>
      </w:pPr>
      <w:r>
        <w:t>８９</w:t>
      </w:r>
    </w:p>
    <w:p>
      <w:pPr>
        <w:ind w:left="440"/>
      </w:pPr>
      <w:r>
        <w:t>規則一四―二二は、廃止する。</w:t>
        <w:br/>
        <w:t>（平成十四年七月三十一日施行）</w:t>
      </w:r>
    </w:p>
    <w:p>
      <w:pPr>
        <w:pStyle w:val="Heading5"/>
        <w:ind w:left="440"/>
      </w:pPr>
      <w:r>
        <w:t>９０</w:t>
      </w:r>
    </w:p>
    <w:p>
      <w:pPr>
        <w:ind w:left="440"/>
      </w:pPr>
      <w:r>
        <w:t>次に掲げる規則は、廃止する。</w:t>
      </w:r>
    </w:p>
    <w:p>
      <w:pPr>
        <w:pStyle w:val="Heading5"/>
        <w:ind w:left="440"/>
      </w:pPr>
      <w:r>
        <w:t>９１</w:t>
      </w:r>
    </w:p>
    <w:p>
      <w:pPr>
        <w:ind w:left="440"/>
      </w:pPr>
      <w:r>
        <w:t>規則九―一一一は、廃止する。</w:t>
        <w:br/>
        <w:t>（平成十五年十一月一日施行）</w:t>
      </w:r>
    </w:p>
    <w:p>
      <w:pPr>
        <w:pStyle w:val="Heading5"/>
        <w:ind w:left="440"/>
      </w:pPr>
      <w:r>
        <w:t>９２</w:t>
      </w:r>
    </w:p>
    <w:p>
      <w:pPr>
        <w:ind w:left="440"/>
      </w:pPr>
      <w:r>
        <w:t>規則九―一一二は、廃止する。</w:t>
        <w:br/>
        <w:t>（平成十五年十一月一日施行）</w:t>
      </w:r>
    </w:p>
    <w:p>
      <w:pPr>
        <w:pStyle w:val="Heading5"/>
        <w:ind w:left="440"/>
      </w:pPr>
      <w:r>
        <w:t>９３</w:t>
      </w:r>
    </w:p>
    <w:p>
      <w:pPr>
        <w:ind w:left="440"/>
      </w:pPr>
      <w:r>
        <w:t>規則九―五七は、廃止する。</w:t>
        <w:br/>
        <w:t>（平成十六年四月一日施行）</w:t>
      </w:r>
    </w:p>
    <w:p>
      <w:pPr>
        <w:pStyle w:val="Heading5"/>
        <w:ind w:left="440"/>
      </w:pPr>
      <w:r>
        <w:t>９４</w:t>
      </w:r>
    </w:p>
    <w:p>
      <w:pPr>
        <w:ind w:left="440"/>
      </w:pPr>
      <w:r>
        <w:t>次に掲げる規則は、廃止する。</w:t>
      </w:r>
    </w:p>
    <w:p>
      <w:pPr>
        <w:pStyle w:val="Heading5"/>
        <w:ind w:left="440"/>
      </w:pPr>
      <w:r>
        <w:t>９５</w:t>
      </w:r>
    </w:p>
    <w:p>
      <w:pPr>
        <w:ind w:left="440"/>
      </w:pPr>
      <w:r>
        <w:t>規則九―一一五は、廃止する。</w:t>
        <w:br/>
        <w:t>（平成十七年十二月一日施行）</w:t>
      </w:r>
    </w:p>
    <w:p>
      <w:pPr>
        <w:pStyle w:val="Heading5"/>
        <w:ind w:left="440"/>
      </w:pPr>
      <w:r>
        <w:t>９６</w:t>
      </w:r>
    </w:p>
    <w:p>
      <w:pPr>
        <w:ind w:left="440"/>
      </w:pPr>
      <w:r>
        <w:t>次に掲げる規則は、廃止する。</w:t>
      </w:r>
    </w:p>
    <w:p>
      <w:pPr>
        <w:pStyle w:val="Heading5"/>
        <w:ind w:left="440"/>
      </w:pPr>
      <w:r>
        <w:t>９７</w:t>
      </w:r>
    </w:p>
    <w:p>
      <w:pPr>
        <w:ind w:left="440"/>
      </w:pPr>
      <w:r>
        <w:t>規則九―一一九は、廃止する。</w:t>
        <w:br/>
        <w:t>（平成二十年四月一日施行）</w:t>
      </w:r>
    </w:p>
    <w:p>
      <w:pPr>
        <w:pStyle w:val="Heading5"/>
        <w:ind w:left="440"/>
      </w:pPr>
      <w:r>
        <w:t>９８</w:t>
      </w:r>
    </w:p>
    <w:p>
      <w:pPr>
        <w:ind w:left="440"/>
      </w:pPr>
      <w:r>
        <w:t>次に掲げる規則は、廃止する。</w:t>
      </w:r>
    </w:p>
    <w:p>
      <w:pPr>
        <w:pStyle w:val="Heading5"/>
        <w:ind w:left="440"/>
      </w:pPr>
      <w:r>
        <w:t>９９</w:t>
      </w:r>
    </w:p>
    <w:p>
      <w:pPr>
        <w:ind w:left="440"/>
      </w:pPr>
      <w:r>
        <w:t>次に掲げる規則は、廃止する。</w:t>
      </w:r>
    </w:p>
    <w:p>
      <w:pPr>
        <w:pStyle w:val="Heading5"/>
        <w:ind w:left="440"/>
      </w:pPr>
      <w:r>
        <w:t>１００</w:t>
      </w:r>
    </w:p>
    <w:p>
      <w:pPr>
        <w:ind w:left="440"/>
      </w:pPr>
      <w:r>
        <w:t>次に掲げる規則は、廃止する。</w:t>
      </w:r>
    </w:p>
    <w:p>
      <w:pPr>
        <w:pStyle w:val="Heading5"/>
        <w:ind w:left="440"/>
      </w:pPr>
      <w:r>
        <w:t>１０１</w:t>
      </w:r>
    </w:p>
    <w:p>
      <w:pPr>
        <w:ind w:left="440"/>
      </w:pPr>
      <w:r>
        <w:t>次に掲げる規則は、廃止する。</w:t>
      </w:r>
    </w:p>
    <w:p>
      <w:pPr>
        <w:pStyle w:val="Heading5"/>
        <w:ind w:left="440"/>
      </w:pPr>
      <w:r>
        <w:t>１０２</w:t>
      </w:r>
    </w:p>
    <w:p>
      <w:pPr>
        <w:ind w:left="440"/>
      </w:pPr>
      <w:r>
        <w:t>次に掲げる規則は、廃止する。</w:t>
      </w:r>
    </w:p>
    <w:p>
      <w:pPr>
        <w:pStyle w:val="Heading5"/>
        <w:ind w:left="440"/>
      </w:pPr>
      <w:r>
        <w:t>１０３</w:t>
      </w:r>
    </w:p>
    <w:p>
      <w:pPr>
        <w:ind w:left="440"/>
      </w:pPr>
      <w:r>
        <w:t>規則一〇―九は、廃止する。</w:t>
        <w:br/>
        <w:t>（平成二十六年五月二十九日施行）</w:t>
      </w:r>
    </w:p>
    <w:p>
      <w:pPr>
        <w:pStyle w:val="Heading5"/>
        <w:ind w:left="440"/>
      </w:pPr>
      <w:r>
        <w:t>１０４</w:t>
      </w:r>
    </w:p>
    <w:p>
      <w:pPr>
        <w:ind w:left="440"/>
      </w:pPr>
      <w:r>
        <w:t>規則九―四二は、廃止する。</w:t>
        <w:br/>
        <w:t>（平成二十六年五月三十日施行）</w:t>
      </w:r>
    </w:p>
    <w:p>
      <w:pPr>
        <w:pStyle w:val="Heading5"/>
        <w:ind w:left="440"/>
      </w:pPr>
      <w:r>
        <w:t>１０５</w:t>
      </w:r>
    </w:p>
    <w:p>
      <w:pPr>
        <w:ind w:left="440"/>
      </w:pPr>
      <w:r>
        <w:t>規則二一―一は、廃止する。</w:t>
        <w:br/>
        <w:t>（平成二十六年五月三十日施行）</w:t>
      </w:r>
    </w:p>
    <w:p>
      <w:pPr>
        <w:pStyle w:val="Heading5"/>
        <w:ind w:left="440"/>
      </w:pPr>
      <w:r>
        <w:t>１０６</w:t>
      </w:r>
    </w:p>
    <w:p>
      <w:pPr>
        <w:ind w:left="440"/>
      </w:pPr>
      <w:r>
        <w:t>次に掲げる規則は、廃止する。</w:t>
      </w:r>
    </w:p>
    <w:p>
      <w:pPr>
        <w:pStyle w:val="Heading5"/>
        <w:ind w:left="440"/>
      </w:pPr>
      <w:r>
        <w:t>１０７</w:t>
      </w:r>
    </w:p>
    <w:p>
      <w:pPr>
        <w:ind w:left="440"/>
      </w:pPr>
      <w:r>
        <w:t>規則九―一三八は、廃止する。</w:t>
        <w:br/>
        <w:t>（平成二十八年一月二十六日施行）</w:t>
      </w:r>
    </w:p>
    <w:p>
      <w:pPr>
        <w:pStyle w:val="Heading5"/>
        <w:ind w:left="440"/>
      </w:pPr>
      <w:r>
        <w:t>１０８</w:t>
      </w:r>
    </w:p>
    <w:p>
      <w:pPr>
        <w:ind w:left="440"/>
      </w:pPr>
      <w:r>
        <w:t>規則一〇―三は、廃止する。</w:t>
        <w:br/>
        <w:t>（平成二十八年五月三十日施行）</w:t>
      </w:r>
    </w:p>
    <w:p>
      <w:pPr>
        <w:pStyle w:val="Heading5"/>
        <w:ind w:left="440"/>
      </w:pPr>
      <w:r>
        <w:t>１０９</w:t>
      </w:r>
    </w:p>
    <w:p>
      <w:pPr>
        <w:ind w:left="440"/>
      </w:pPr>
      <w:r>
        <w:t>次に掲げる規則は、廃止する。</w:t>
      </w:r>
    </w:p>
    <w:p>
      <w:pPr>
        <w:pStyle w:val="Heading5"/>
        <w:ind w:left="440"/>
      </w:pPr>
      <w:r>
        <w:t>１１０</w:t>
      </w:r>
    </w:p>
    <w:p>
      <w:pPr>
        <w:ind w:left="440"/>
      </w:pPr>
      <w:r>
        <w:t>次に掲げる規則は、廃止する。</w:t>
      </w:r>
    </w:p>
    <w:p>
      <w:pPr>
        <w:pStyle w:val="Heading5"/>
        <w:ind w:left="440"/>
      </w:pPr>
      <w:r>
        <w:t>１１１</w:t>
      </w:r>
    </w:p>
    <w:p>
      <w:pPr>
        <w:ind w:left="440"/>
      </w:pPr>
      <w:r>
        <w:t>規則九―一四六は、廃止する。</w:t>
        <w:br/>
        <w:t>（令和三年四月二日施行）</w:t>
      </w:r>
    </w:p>
    <w:p>
      <w:r>
        <w:br w:type="page"/>
      </w:r>
    </w:p>
    <w:p>
      <w:pPr>
        <w:pStyle w:val="Heading1"/>
      </w:pPr>
      <w:r>
        <w:t>附則（昭和六〇年一二月二一日人事院規則一―四―一）</w:t>
      </w:r>
    </w:p>
    <w:p>
      <w:r>
        <w:t>この規則は、公布の日から施行する。</w:t>
      </w:r>
    </w:p>
    <w:p>
      <w:r>
        <w:br w:type="page"/>
      </w:r>
    </w:p>
    <w:p>
      <w:pPr>
        <w:pStyle w:val="Heading1"/>
      </w:pPr>
      <w:r>
        <w:t>附則（昭和六一年五月三〇日人事院規則一―四―二）</w:t>
      </w:r>
    </w:p>
    <w:p>
      <w:r>
        <w:t>この規則は、昭和六十一年六月一日から施行する。</w:t>
      </w:r>
    </w:p>
    <w:p>
      <w:r>
        <w:br w:type="page"/>
      </w:r>
    </w:p>
    <w:p>
      <w:pPr>
        <w:pStyle w:val="Heading1"/>
      </w:pPr>
      <w:r>
        <w:t>附則（昭和六一年一二月二二日人事院規則一―四―三）</w:t>
      </w:r>
    </w:p>
    <w:p>
      <w:r>
        <w:t>この規則は、公布の日から施行する。</w:t>
      </w:r>
    </w:p>
    <w:p>
      <w:r>
        <w:br w:type="page"/>
      </w:r>
    </w:p>
    <w:p>
      <w:pPr>
        <w:pStyle w:val="Heading1"/>
      </w:pPr>
      <w:r>
        <w:t>附則（昭和六二年一二月一五日人事院規則一―四―四）</w:t>
      </w:r>
    </w:p>
    <w:p>
      <w:r>
        <w:t>この規則は、公布の日から施行する。</w:t>
      </w:r>
    </w:p>
    <w:p>
      <w:r>
        <w:br w:type="page"/>
      </w:r>
    </w:p>
    <w:p>
      <w:pPr>
        <w:pStyle w:val="Heading1"/>
      </w:pPr>
      <w:r>
        <w:t>附則（昭和六三年二月一九日人事院規則一―四―五）</w:t>
      </w:r>
    </w:p>
    <w:p>
      <w:r>
        <w:t>この規則は、昭和六十三年四月十七日から施行する。</w:t>
      </w:r>
    </w:p>
    <w:p>
      <w:r>
        <w:br w:type="page"/>
      </w:r>
    </w:p>
    <w:p>
      <w:pPr>
        <w:pStyle w:val="Heading1"/>
      </w:pPr>
      <w:r>
        <w:t>附則（昭和六三年一〇月三日人事院規則一―四―六）</w:t>
      </w:r>
    </w:p>
    <w:p>
      <w:r>
        <w:t>この規則は、公布の日から施行する。</w:t>
      </w:r>
    </w:p>
    <w:p>
      <w:r>
        <w:br w:type="page"/>
      </w:r>
    </w:p>
    <w:p>
      <w:pPr>
        <w:pStyle w:val="Heading1"/>
      </w:pPr>
      <w:r>
        <w:t>附則（昭和六三年一二月二四日人事院規則一―四―七）</w:t>
      </w:r>
    </w:p>
    <w:p>
      <w:r>
        <w:t>この規則は、公布の日から施行する。</w:t>
      </w:r>
    </w:p>
    <w:p>
      <w:r>
        <w:br w:type="page"/>
      </w:r>
    </w:p>
    <w:p>
      <w:pPr>
        <w:pStyle w:val="Heading1"/>
      </w:pPr>
      <w:r>
        <w:t>附則（平成元年一二月一三日人事院規則一―四―八）</w:t>
      </w:r>
    </w:p>
    <w:p>
      <w:r>
        <w:t>この規則は、公布の日から施行する。</w:t>
      </w:r>
    </w:p>
    <w:p>
      <w:r>
        <w:br w:type="page"/>
      </w:r>
    </w:p>
    <w:p>
      <w:pPr>
        <w:pStyle w:val="Heading1"/>
      </w:pPr>
      <w:r>
        <w:t>附則（平成二年一二月二六日人事院規則一―四―九）</w:t>
      </w:r>
    </w:p>
    <w:p>
      <w:r>
        <w:t>この規則は、公布の日から施行する。</w:t>
      </w:r>
    </w:p>
    <w:p>
      <w:r>
        <w:br w:type="page"/>
      </w:r>
    </w:p>
    <w:p>
      <w:pPr>
        <w:pStyle w:val="Heading1"/>
      </w:pPr>
      <w:r>
        <w:t>附則（平成三年一二月二四日人事院規則一―四―一〇）</w:t>
      </w:r>
    </w:p>
    <w:p>
      <w:r>
        <w:t>この規則は、公布の日から施行する。</w:t>
        <w:br/>
        <w:t>ただし、第七十一項に係る部分は、平成四年一月一日から施行する。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附則（平成四年四月六日人事院規則一―四―一一）</w:t>
      </w:r>
    </w:p>
    <w:p>
      <w:r>
        <w:t>この規則は、平成四年五月一日から施行する。</w:t>
      </w:r>
    </w:p>
    <w:p>
      <w:r>
        <w:br w:type="page"/>
      </w:r>
    </w:p>
    <w:p>
      <w:pPr>
        <w:pStyle w:val="Heading1"/>
      </w:pPr>
      <w:r>
        <w:t>附則（平成四年一二月一六日人事院規則一―四―一二）</w:t>
      </w:r>
    </w:p>
    <w:p>
      <w:r>
        <w:t>この規則は、公布の日から施行する。</w:t>
      </w:r>
    </w:p>
    <w:p>
      <w:r>
        <w:br w:type="page"/>
      </w:r>
    </w:p>
    <w:p>
      <w:pPr>
        <w:pStyle w:val="Heading1"/>
      </w:pPr>
      <w:r>
        <w:t>附則（平成五年一一月一二日人事院規則一―四―一三）</w:t>
      </w:r>
    </w:p>
    <w:p>
      <w:r>
        <w:t>この規則は、公布の日から施行する。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附則（平成六年一一月七日人事院規則一―四―一四）</w:t>
      </w:r>
    </w:p>
    <w:p>
      <w:r>
        <w:t>この規則は、公布の日から施行する。</w:t>
      </w:r>
    </w:p>
    <w:p>
      <w:r>
        <w:br w:type="page"/>
      </w:r>
    </w:p>
    <w:p>
      <w:pPr>
        <w:pStyle w:val="Heading1"/>
      </w:pPr>
      <w:r>
        <w:t>附則（平成七年三月三一日人事院規則二―三―一三）</w:t>
      </w:r>
    </w:p>
    <w:p>
      <w:pPr>
        <w:pStyle w:val="Heading5"/>
        <w:ind w:left="440"/>
      </w:pPr>
      <w:r>
        <w:t>１</w:t>
      </w:r>
    </w:p>
    <w:p>
      <w:pPr>
        <w:ind w:left="440"/>
      </w:pPr>
      <w:r>
        <w:t>この規則は、平成七年四月一日から施行する。</w:t>
      </w:r>
    </w:p>
    <w:p>
      <w:r>
        <w:br w:type="page"/>
      </w:r>
    </w:p>
    <w:p>
      <w:pPr>
        <w:pStyle w:val="Heading1"/>
      </w:pPr>
      <w:r>
        <w:t>附則（平成七年一〇月二五日人事院規則九―一〇〇）</w:t>
      </w:r>
    </w:p>
    <w:p>
      <w:pPr>
        <w:pStyle w:val="Heading5"/>
        <w:ind w:left="440"/>
      </w:pPr>
      <w:r>
        <w:t>１</w:t>
      </w:r>
    </w:p>
    <w:p>
      <w:pPr>
        <w:ind w:left="440"/>
      </w:pPr>
      <w:r>
        <w:t>この規則は、公布の日から施行する。</w:t>
      </w:r>
    </w:p>
    <w:p>
      <w:r>
        <w:br w:type="page"/>
      </w:r>
    </w:p>
    <w:p>
      <w:pPr>
        <w:pStyle w:val="Heading1"/>
      </w:pPr>
      <w:r>
        <w:t>附則（平成八年一二月一一日人事院規則九―一〇一）</w:t>
      </w:r>
    </w:p>
    <w:p>
      <w:pPr>
        <w:pStyle w:val="Heading5"/>
        <w:ind w:left="440"/>
      </w:pPr>
      <w:r>
        <w:t>１</w:t>
      </w:r>
    </w:p>
    <w:p>
      <w:pPr>
        <w:ind w:left="440"/>
      </w:pPr>
      <w:r>
        <w:t>この規則は、公布の日から施行する。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附則（平成九年一二月一〇日人事院規則九―一〇四）</w:t>
      </w:r>
    </w:p>
    <w:p>
      <w:pPr>
        <w:pStyle w:val="Heading5"/>
        <w:ind w:left="440"/>
      </w:pPr>
      <w:r>
        <w:t>１</w:t>
      </w:r>
    </w:p>
    <w:p>
      <w:pPr>
        <w:ind w:left="440"/>
      </w:pPr>
      <w:r>
        <w:t>この規則は、公布の日から施行する。</w:t>
      </w:r>
    </w:p>
    <w:p>
      <w:r>
        <w:br w:type="page"/>
      </w:r>
    </w:p>
    <w:p>
      <w:pPr>
        <w:pStyle w:val="Heading1"/>
      </w:pPr>
      <w:r>
        <w:t>附則（平成九年一二月一九日人事院規則一―四―一五）</w:t>
      </w:r>
    </w:p>
    <w:p>
      <w:r>
        <w:t>この規則は、平成十年一月一日から施行する。</w:t>
      </w:r>
    </w:p>
    <w:p>
      <w:r>
        <w:br w:type="page"/>
      </w:r>
    </w:p>
    <w:p>
      <w:pPr>
        <w:pStyle w:val="Heading1"/>
      </w:pPr>
      <w:r>
        <w:t>附則（平成一〇年三月一九日人事院規則一―四―一六）</w:t>
      </w:r>
    </w:p>
    <w:p>
      <w:r>
        <w:t>この規則は、公布の日から施行する。</w:t>
      </w:r>
    </w:p>
    <w:p>
      <w:r>
        <w:br w:type="page"/>
      </w:r>
    </w:p>
    <w:p>
      <w:pPr>
        <w:pStyle w:val="Heading1"/>
      </w:pPr>
      <w:r>
        <w:t>附則（平成一〇年四月二日人事院規則一―四―一七）</w:t>
      </w:r>
    </w:p>
    <w:p>
      <w:r>
        <w:t>この規則は、公布の日から施行する。</w:t>
      </w:r>
    </w:p>
    <w:p>
      <w:r>
        <w:br w:type="page"/>
      </w:r>
    </w:p>
    <w:p>
      <w:pPr>
        <w:pStyle w:val="Heading1"/>
      </w:pPr>
      <w:r>
        <w:t>附則（平成一〇年一〇月一六日人事院規則九―一〇六）</w:t>
      </w:r>
    </w:p>
    <w:p>
      <w:pPr>
        <w:pStyle w:val="Heading5"/>
        <w:ind w:left="440"/>
      </w:pPr>
      <w:r>
        <w:t>１</w:t>
      </w:r>
    </w:p>
    <w:p>
      <w:pPr>
        <w:ind w:left="440"/>
      </w:pPr>
      <w:r>
        <w:t>この規則は、公布の日から施行する。</w:t>
      </w:r>
    </w:p>
    <w:p>
      <w:r>
        <w:br w:type="page"/>
      </w:r>
    </w:p>
    <w:p>
      <w:pPr>
        <w:pStyle w:val="Heading1"/>
      </w:pPr>
      <w:r>
        <w:t>附則（平成一一年一一月二五日人事院規則九―一〇八）</w:t>
      </w:r>
    </w:p>
    <w:p>
      <w:pPr>
        <w:pStyle w:val="Heading5"/>
        <w:ind w:left="440"/>
      </w:pPr>
      <w:r>
        <w:t>１</w:t>
      </w:r>
    </w:p>
    <w:p>
      <w:pPr>
        <w:ind w:left="440"/>
      </w:pPr>
      <w:r>
        <w:t>この規則は、公布の日から施行する。</w:t>
      </w:r>
    </w:p>
    <w:p>
      <w:r>
        <w:br w:type="page"/>
      </w:r>
    </w:p>
    <w:p>
      <w:pPr>
        <w:pStyle w:val="Heading1"/>
      </w:pPr>
      <w:r>
        <w:t>附則（平成一二年六月三〇日人事院規則一―二九）</w:t>
      </w:r>
    </w:p>
    <w:p>
      <w:r>
        <w:t>この規則は、平成十三年一月六日から施行する。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附則（平成一四年七月三一日人事院規則一―四―一八）</w:t>
      </w:r>
    </w:p>
    <w:p>
      <w:pPr>
        <w:pStyle w:val="Heading5"/>
        <w:ind w:left="440"/>
      </w:pPr>
      <w:r>
        <w:t>１</w:t>
      </w:r>
    </w:p>
    <w:p>
      <w:pPr>
        <w:ind w:left="440"/>
      </w:pPr>
      <w:r>
        <w:t>この規則は、公布の日から施行する。</w:t>
      </w:r>
    </w:p>
    <w:p>
      <w:r>
        <w:br w:type="page"/>
      </w:r>
    </w:p>
    <w:p>
      <w:pPr>
        <w:pStyle w:val="Heading1"/>
      </w:pPr>
      <w:r>
        <w:t>附則（平成一四年一一月二二日人事院規則一―四―一九）</w:t>
      </w:r>
    </w:p>
    <w:p>
      <w:r>
        <w:t>この規則は、平成十四年十二月一日から施行する。</w:t>
      </w:r>
    </w:p>
    <w:p>
      <w:r>
        <w:br w:type="page"/>
      </w:r>
    </w:p>
    <w:p>
      <w:pPr>
        <w:pStyle w:val="Heading1"/>
      </w:pPr>
      <w:r>
        <w:t>附則（平成一五年一〇月一六日人事院規則九―一一三）</w:t>
      </w:r>
    </w:p>
    <w:p>
      <w:pPr>
        <w:pStyle w:val="Heading5"/>
        <w:ind w:left="440"/>
      </w:pPr>
      <w:r>
        <w:t>１</w:t>
      </w:r>
    </w:p>
    <w:p>
      <w:pPr>
        <w:ind w:left="440"/>
      </w:pPr>
      <w:r>
        <w:t>この規則は、平成十五年十一月一日から施行する。</w:t>
      </w:r>
    </w:p>
    <w:p>
      <w:r>
        <w:br w:type="page"/>
      </w:r>
    </w:p>
    <w:p>
      <w:pPr>
        <w:pStyle w:val="Heading1"/>
      </w:pPr>
      <w:r>
        <w:t>附則（平成一五年一〇月一六日人事院規則九―一一四）</w:t>
      </w:r>
    </w:p>
    <w:p>
      <w:pPr>
        <w:pStyle w:val="Heading5"/>
        <w:ind w:left="440"/>
      </w:pPr>
      <w:r>
        <w:t>１</w:t>
      </w:r>
    </w:p>
    <w:p>
      <w:pPr>
        <w:ind w:left="440"/>
      </w:pPr>
      <w:r>
        <w:t>この規則は、平成十五年十一月一日から施行する。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附則（平成一六年一〇月二八日人事院規則一―四―二〇）</w:t>
      </w:r>
    </w:p>
    <w:p>
      <w:r>
        <w:t>この規則は、公布の日から施行する。</w:t>
      </w:r>
    </w:p>
    <w:p>
      <w:r>
        <w:br w:type="page"/>
      </w:r>
    </w:p>
    <w:p>
      <w:pPr>
        <w:pStyle w:val="Heading1"/>
      </w:pPr>
      <w:r>
        <w:t>附則（平成一七年一一月七日人事院規則九―一一六）</w:t>
      </w:r>
    </w:p>
    <w:p>
      <w:pPr>
        <w:pStyle w:val="Heading5"/>
        <w:ind w:left="440"/>
      </w:pPr>
      <w:r>
        <w:t>１</w:t>
      </w:r>
    </w:p>
    <w:p>
      <w:pPr>
        <w:ind w:left="440"/>
      </w:pPr>
      <w:r>
        <w:t>この規則は、平成十七年十二月一日から施行する。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附則（平成二一年三月一八日人事院規則一―四―二一）</w:t>
      </w:r>
    </w:p>
    <w:p>
      <w:r>
        <w:t>この規則は、平成二十一年四月一日から施行する。</w:t>
      </w:r>
    </w:p>
    <w:p>
      <w:r>
        <w:br w:type="page"/>
      </w:r>
    </w:p>
    <w:p>
      <w:pPr>
        <w:pStyle w:val="Heading1"/>
      </w:pPr>
      <w:r>
        <w:t>附則（平成二四年二月二九日人事院規則一―四―二二）</w:t>
      </w:r>
    </w:p>
    <w:p>
      <w:pPr>
        <w:pStyle w:val="Heading4"/>
      </w:pPr>
      <w:r>
        <w:t>第一条（施行期日）</w:t>
      </w:r>
    </w:p>
    <w:p>
      <w:r>
        <w:t>この規則は、平成二十四年三月一日から施行する。</w:t>
      </w:r>
    </w:p>
    <w:p>
      <w:r>
        <w:br w:type="page"/>
      </w:r>
    </w:p>
    <w:p>
      <w:pPr>
        <w:pStyle w:val="Heading1"/>
      </w:pPr>
      <w:r>
        <w:t>附則（平成二五年二月一五日人事院規則一―四―二三）</w:t>
      </w:r>
    </w:p>
    <w:p>
      <w:pPr>
        <w:pStyle w:val="Heading4"/>
      </w:pPr>
      <w:r>
        <w:t>第一条（施行期日）</w:t>
      </w:r>
    </w:p>
    <w:p>
      <w:r>
        <w:t>この規則は、公布の日から施行する。</w:t>
      </w:r>
    </w:p>
    <w:p>
      <w:r>
        <w:br w:type="page"/>
      </w:r>
    </w:p>
    <w:p>
      <w:pPr>
        <w:pStyle w:val="Heading1"/>
      </w:pPr>
      <w:r>
        <w:t>附則（平成二六年二月二八日人事院規則一―四―二四）</w:t>
      </w:r>
    </w:p>
    <w:p>
      <w:pPr>
        <w:pStyle w:val="Heading4"/>
      </w:pPr>
      <w:r>
        <w:t>第一条（施行期日）</w:t>
      </w:r>
    </w:p>
    <w:p>
      <w:r>
        <w:t>この規則は、平成二十六年四月一日から施行する。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br/>
        <w:t>ただし、第二条（規則一―四に第百三項を加える部分に限る。）及び第十四条並びに附則第四条、第六条（規則一―三四別表の三の表の改正規定に限る。）、第七条（第六条の規定による改正前の規則一―三四別表の三の表規則一〇―九（民間派遣研修）の項に掲げる人事管理文書の保存期間に係る部分に限る。）及び第九条（規則一―五七第一条第一項の表規則一〇―九（民間派遣研修）の項を削る部分に限る。）の規定は、公布の日から施行する。</w:t>
      </w:r>
    </w:p>
    <w:p>
      <w:r>
        <w:br w:type="page"/>
      </w:r>
    </w:p>
    <w:p>
      <w:pPr>
        <w:pStyle w:val="Heading1"/>
      </w:pPr>
      <w:r>
        <w:t>附則（平成二六年五月二九日人事院規則二一―〇―六）</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附則（平成二七年一月三〇日人事院規則一―四―二五）</w:t>
      </w:r>
    </w:p>
    <w:p>
      <w:pPr>
        <w:pStyle w:val="Heading5"/>
        <w:ind w:left="440"/>
      </w:pPr>
      <w:r>
        <w:t>１</w:t>
      </w:r>
    </w:p>
    <w:p>
      <w:pPr>
        <w:ind w:left="440"/>
      </w:pPr>
      <w:r>
        <w:t>この規則は、公布の日から施行する。</w:t>
      </w:r>
    </w:p>
    <w:p>
      <w:r>
        <w:br w:type="page"/>
      </w:r>
    </w:p>
    <w:p>
      <w:pPr>
        <w:pStyle w:val="Heading1"/>
      </w:pPr>
      <w:r>
        <w:t>附則（平成二八年一月二六日人事院規則九―一四〇）</w:t>
      </w:r>
    </w:p>
    <w:p>
      <w:pPr>
        <w:pStyle w:val="Heading5"/>
        <w:ind w:left="440"/>
      </w:pPr>
      <w:r>
        <w:t>１</w:t>
      </w:r>
    </w:p>
    <w:p>
      <w:pPr>
        <w:ind w:left="440"/>
      </w:pPr>
      <w:r>
        <w:t>この規則は、公布の日から施行する。</w:t>
      </w:r>
    </w:p>
    <w:p>
      <w:r>
        <w:br w:type="page"/>
      </w:r>
    </w:p>
    <w:p>
      <w:pPr>
        <w:pStyle w:val="Heading1"/>
      </w:pPr>
      <w:r>
        <w:t>附則（平成二八年五月三〇日人事院規則一―四―二六）</w:t>
      </w:r>
    </w:p>
    <w:p>
      <w:r>
        <w:t>この規則は、公布の日から施行する。</w:t>
      </w:r>
    </w:p>
    <w:p>
      <w:r>
        <w:br w:type="page"/>
      </w:r>
    </w:p>
    <w:p>
      <w:pPr>
        <w:pStyle w:val="Heading1"/>
      </w:pPr>
      <w:r>
        <w:t>附則（平成三〇年二月一日人事院規則一―四―二七）</w:t>
      </w:r>
    </w:p>
    <w:p>
      <w:pPr>
        <w:pStyle w:val="Heading5"/>
        <w:ind w:left="440"/>
      </w:pPr>
      <w:r>
        <w:t>１</w:t>
      </w:r>
    </w:p>
    <w:p>
      <w:pPr>
        <w:ind w:left="440"/>
      </w:pPr>
      <w:r>
        <w:t>この規則は、平成三十年四月一日から施行する。</w:t>
      </w:r>
    </w:p>
    <w:p>
      <w:r>
        <w:br w:type="page"/>
      </w:r>
    </w:p>
    <w:p>
      <w:pPr>
        <w:pStyle w:val="Heading1"/>
      </w:pPr>
      <w:r>
        <w:t>附則（平成三一年四月一日人事院規則一―四―二八）</w:t>
      </w:r>
    </w:p>
    <w:p>
      <w:pPr>
        <w:pStyle w:val="Heading4"/>
      </w:pPr>
      <w:r>
        <w:t>第一条（施行期日）</w:t>
      </w:r>
    </w:p>
    <w:p>
      <w:r>
        <w:t>この規則は、公布の日から施行する。</w:t>
      </w:r>
    </w:p>
    <w:p>
      <w:r>
        <w:br w:type="page"/>
      </w:r>
    </w:p>
    <w:p>
      <w:pPr>
        <w:pStyle w:val="Heading1"/>
      </w:pPr>
      <w:r>
        <w:t>附則（令和三年四月一日人事院規則九―五四―九）</w:t>
      </w:r>
    </w:p>
    <w:p>
      <w:pPr>
        <w:pStyle w:val="Heading4"/>
      </w:pPr>
      <w:r>
        <w:t>第一条（施行期日）</w:t>
      </w:r>
    </w:p>
    <w:p>
      <w:r>
        <w:t>この規則は、令和三年四月二日から施行する。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人事院規則一―四（現行の法律、命令及び規則の廃止）</w:t>
      <w:br/>
      <w:tab/>
      <w:t>（昭和二十四年人事院規則一―四）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人事院規則一―四（現行の法律、命令及び規則の廃止）（昭和二十四年人事院規則一―四）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