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w:t>
        <w:br/>
        <w:t>（昭和三十六年法律第二百三十八号）</w:t>
      </w:r>
    </w:p>
    <w:p>
      <w:pPr>
        <w:pStyle w:val="Heading2"/>
      </w:pPr>
      <w:r>
        <w:t>第一章　総則</w:t>
      </w:r>
    </w:p>
    <w:p>
      <w:pPr>
        <w:pStyle w:val="Heading4"/>
      </w:pPr>
      <w:r>
        <w:t>第一条（この法律の目的）</w:t>
      </w:r>
    </w:p>
    <w:p>
      <w:r>
        <w:t>この法律は、父又は母と生計を同じくしていない児童が育成される家庭の生活の安定と自立の促進に寄与するため、当該児童について児童扶養手当を支給し、もつて児童の福祉の増進を図ることを目的とする。</w:t>
      </w:r>
    </w:p>
    <w:p>
      <w:pPr>
        <w:pStyle w:val="Heading4"/>
      </w:pPr>
      <w:r>
        <w:t>第二条（児童扶養手当の趣旨）</w:t>
      </w:r>
    </w:p>
    <w:p>
      <w:r>
        <w:t>児童扶養手当は、児童の心身の健やかな成長に寄与することを趣旨として支給されるものであつて、その支給を受けた者は、これをその趣旨に従つて用いなければならない。</w:t>
      </w:r>
    </w:p>
    <w:p>
      <w:pPr>
        <w:pStyle w:val="Heading5"/>
        <w:ind w:left="440"/>
      </w:pPr>
      <w:r>
        <w:t>２</w:t>
      </w:r>
    </w:p>
    <w:p>
      <w:pPr>
        <w:ind w:left="440"/>
      </w:pPr>
      <w:r>
        <w:t>児童扶養手当の支給を受けた父又は母は、自ら進んでその自立を図り、家庭の生活の安定と向上に努めなければならない。</w:t>
      </w:r>
    </w:p>
    <w:p>
      <w:pPr>
        <w:pStyle w:val="Heading5"/>
        <w:ind w:left="440"/>
      </w:pPr>
      <w:r>
        <w:t>３</w:t>
      </w:r>
    </w:p>
    <w:p>
      <w:pPr>
        <w:ind w:left="440"/>
      </w:pPr>
      <w:r>
        <w:t>児童扶養手当の支給は、婚姻を解消した父母等が児童に対して履行すべき扶養義務の程度又は内容を変更するものではない。</w:t>
      </w:r>
    </w:p>
    <w:p>
      <w:pPr>
        <w:pStyle w:val="Heading4"/>
      </w:pPr>
      <w:r>
        <w:t>第三条（用語の定義）</w:t>
      </w:r>
    </w:p>
    <w:p>
      <w:r>
        <w:t>この法律において「児童」とは、十八歳に達する日以後の最初の三月三十一日までの間にある者又は二十歳未満で政令で定める程度の障害の状態にある者をいう。</w:t>
      </w:r>
    </w:p>
    <w:p>
      <w:pPr>
        <w:pStyle w:val="Heading5"/>
        <w:ind w:left="440"/>
      </w:pPr>
      <w:r>
        <w:t>２</w:t>
      </w:r>
    </w:p>
    <w:p>
      <w:pPr>
        <w:ind w:left="440"/>
      </w:pPr>
      <w:r>
        <w:t>この法律において「公的年金給付」とは、次の各号に掲げる給付をいう。</w:t>
      </w:r>
    </w:p>
    <w:p>
      <w:pPr>
        <w:pStyle w:val="ListBullet"/>
        <w:ind w:left="880"/>
      </w:pPr>
      <w:r>
        <w:t>一</w:t>
        <w:br/>
        <w:t>国民年金法（昭和三十四年法律第百四十一号）に基づく年金たる給付</w:t>
      </w:r>
    </w:p>
    <w:p>
      <w:pPr>
        <w:pStyle w:val="ListBullet"/>
        <w:ind w:left="880"/>
      </w:pPr>
      <w:r>
        <w:t>二</w:t>
        <w:br/>
        <w:t>厚生年金保険法（昭和二十九年法律第百十五号）に基づく年金たる給付（同法附則第二十八条に規定する共済組合が支給する年金たる給付を含む。）</w:t>
      </w:r>
    </w:p>
    <w:p>
      <w:pPr>
        <w:pStyle w:val="ListBullet"/>
        <w:ind w:left="880"/>
      </w:pPr>
      <w:r>
        <w:t>三</w:t>
        <w:br/>
        <w:t>船員保険法（昭和十四年法律第七十三号）に基づく年金たる給付（雇用保険法等の一部を改正する法律（平成十九年法律第三十号）附則第三十九条の規定によりなお従前の例によるものとされた年金たる給付に限る。）</w:t>
      </w:r>
    </w:p>
    <w:p>
      <w:pPr>
        <w:pStyle w:val="ListBullet"/>
        <w:ind w:left="880"/>
      </w:pPr>
      <w:r>
        <w:t>四</w:t>
        <w:br/>
        <w:t>恩給法（大正十二年法律第四十八号。他の法律において準用する場合を含む。）に基づく年金たる給付</w:t>
      </w:r>
    </w:p>
    <w:p>
      <w:pPr>
        <w:pStyle w:val="ListBullet"/>
        <w:ind w:left="880"/>
      </w:pPr>
      <w:r>
        <w:t>五</w:t>
        <w:br/>
        <w:t>地方公務員の退職年金に関する条例に基づく年金たる給付</w:t>
      </w:r>
    </w:p>
    <w:p>
      <w:pPr>
        <w:pStyle w:val="ListBullet"/>
        <w:ind w:left="880"/>
      </w:pPr>
      <w:r>
        <w:t>六</w:t>
        <w:br/>
        <w:t>旧令による共済組合等からの年金受給者のための特別措置法（昭和二十五年法律第二百五十六号）に基づいて国家公務員共済組合連合会が支給する年金たる給付</w:t>
      </w:r>
    </w:p>
    <w:p>
      <w:pPr>
        <w:pStyle w:val="ListBullet"/>
        <w:ind w:left="880"/>
      </w:pPr>
      <w:r>
        <w:t>七</w:t>
        <w:br/>
        <w:t>戦傷病者戦没者遺族等援護法（昭和二十七年法律第百二十七号）に基づく年金たる給付</w:t>
      </w:r>
    </w:p>
    <w:p>
      <w:pPr>
        <w:pStyle w:val="ListBullet"/>
        <w:ind w:left="880"/>
      </w:pPr>
      <w:r>
        <w:t>八</w:t>
        <w:br/>
        <w:t>未帰還者留守家族等援護法（昭和二十八年法律第百六十一号）に基づく留守家族手当及び特別手当（同法附則第四十五項に規定する手当を含む。）</w:t>
      </w:r>
    </w:p>
    <w:p>
      <w:pPr>
        <w:pStyle w:val="ListBullet"/>
        <w:ind w:left="880"/>
      </w:pPr>
      <w:r>
        <w:t>九</w:t>
        <w:br/>
        <w:t>労働者災害補償保険法（昭和二十二年法律第五十号）に基づく年金たる給付</w:t>
      </w:r>
    </w:p>
    <w:p>
      <w:pPr>
        <w:pStyle w:val="ListBullet"/>
        <w:ind w:left="880"/>
      </w:pPr>
      <w:r>
        <w:t>十</w:t>
        <w:br/>
        <w:t>国家公務員災害補償法（昭和二十六年法律第百九十一号。他の法律において準用する場合を含む。）に基づく年金たる補償</w:t>
      </w:r>
    </w:p>
    <w:p>
      <w:pPr>
        <w:pStyle w:val="ListBullet"/>
        <w:ind w:left="880"/>
      </w:pPr>
      <w:r>
        <w:t>十一</w:t>
        <w:br/>
        <w:t>公立学校の学校医、学校歯科医及び学校薬剤師の公務災害補償に関する法律（昭和三十二年法律第百四十三号）に基づく条例の規定に基づく年金たる補償</w:t>
      </w:r>
    </w:p>
    <w:p>
      <w:pPr>
        <w:pStyle w:val="ListBullet"/>
        <w:ind w:left="880"/>
      </w:pPr>
      <w:r>
        <w:t>十二</w:t>
        <w:br/>
        <w:t>地方公務員災害補償法（昭和四十二年法律第百二十一号）及び同法に基づく条例の規定に基づく年金たる補償</w:t>
      </w:r>
    </w:p>
    <w:p>
      <w:pPr>
        <w:pStyle w:val="Heading5"/>
        <w:ind w:left="440"/>
      </w:pPr>
      <w:r>
        <w:t>３</w:t>
      </w:r>
    </w:p>
    <w:p>
      <w:pPr>
        <w:ind w:left="440"/>
      </w:pPr>
      <w:r>
        <w:t>この法律にいう「婚姻」には、婚姻の届出をしていないが、事実上婚姻関係と同様の事情にある場合を含み、「配偶者」には、婚姻の届出をしていないが、事実上婚姻関係と同様の事情にある者を含み、「父」には、母が児童を懐胎した当時婚姻の届出をしていないが、その母と事実上婚姻関係と同様の事情にあつた者を含むものとする。</w:t>
      </w:r>
    </w:p>
    <w:p>
      <w:pPr>
        <w:pStyle w:val="Heading2"/>
      </w:pPr>
      <w:r>
        <w:t>第二章　児童扶養手当の支給</w:t>
      </w:r>
    </w:p>
    <w:p>
      <w:pPr>
        <w:pStyle w:val="Heading4"/>
      </w:pPr>
      <w:r>
        <w:t>第四条（支給要件）</w:t>
      </w:r>
    </w:p>
    <w:p>
      <w:r>
        <w:t>都道府県知事、市長（特別区の区長を含む。以下同じ。）及び福祉事務所（社会福祉法（昭和二十六年法律第四十五号）に定める福祉に関する事務所をいう。以下同じ。）を管理する町村長（以下「都道府県知事等」という。）は、次の各号に掲げる場合の区分に応じ、それぞれ当該各号に定める者に対し、児童扶養手当（以下「手当」という。）を支給する。</w:t>
      </w:r>
    </w:p>
    <w:p>
      <w:pPr>
        <w:pStyle w:val="ListBullet"/>
        <w:ind w:left="880"/>
      </w:pPr>
      <w:r>
        <w:t>一</w:t>
        <w:br/>
        <w:t>次のイからホまでのいずれかに該当する児童の母が当該児童を監護する場合</w:t>
        <w:br/>
        <w:br/>
        <w:br/>
        <w:t>当該母</w:t>
      </w:r>
    </w:p>
    <w:p>
      <w:pPr>
        <w:pStyle w:val="ListBullet"/>
        <w:ind w:left="880"/>
      </w:pPr>
      <w:r>
        <w:t>二</w:t>
        <w:br/>
        <w:t>次のイからホまでのいずれかに該当する児童の父が当該児童を監護し、かつ、これと生計を同じくする場合</w:t>
        <w:br/>
        <w:br/>
        <w:br/>
        <w:t>当該父</w:t>
      </w:r>
    </w:p>
    <w:p>
      <w:pPr>
        <w:pStyle w:val="ListBullet"/>
        <w:ind w:left="880"/>
      </w:pPr>
      <w:r>
        <w:t>三</w:t>
        <w:br/>
        <w:t>第一号イからホまでのいずれかに該当する児童を母が監護しない場合若しくは同号イからホまでのいずれかに該当する児童（同号ロに該当するものを除く。）の母がない場合であつて、当該母以外の者が当該児童を養育する（児童と同居して、これを監護し、かつ、その生計を維持することをいう。以下同じ。）とき、前号イからホまでのいずれかに該当する児童を父が監護しないか、若しくはこれと生計を同じくしない場合（父がない場合を除く。）若しくは同号イからホまでのいずれかに該当する児童（同号ロに該当するものを除く。）の父がない場合であつて、当該父以外の者が当該児童を養育するとき、又は父母がない場合であつて、当該父母以外の者が当該児童を養育するとき</w:t>
        <w:br/>
        <w:br/>
        <w:br/>
        <w:t>当該養育者</w:t>
      </w:r>
    </w:p>
    <w:p>
      <w:pPr>
        <w:pStyle w:val="Heading5"/>
        <w:ind w:left="440"/>
      </w:pPr>
      <w:r>
        <w:t>２</w:t>
      </w:r>
    </w:p>
    <w:p>
      <w:pPr>
        <w:ind w:left="440"/>
      </w:pPr>
      <w:r>
        <w:t>前項の規定にかかわらず、手当は、母又は養育者に対する手当にあつては児童が第一号から第四号までのいずれかに該当するとき、父に対する手当にあつては児童が第一号、第二号、第五号又は第六号のいずれかに該当するときは、当該児童については、支給しない。</w:t>
      </w:r>
    </w:p>
    <w:p>
      <w:pPr>
        <w:pStyle w:val="ListBullet"/>
        <w:ind w:left="880"/>
      </w:pPr>
      <w:r>
        <w:t>一</w:t>
        <w:br/>
        <w:t>日本国内に住所を有しないとき。</w:t>
      </w:r>
    </w:p>
    <w:p>
      <w:pPr>
        <w:pStyle w:val="ListBullet"/>
        <w:ind w:left="880"/>
      </w:pPr>
      <w:r>
        <w:t>二</w:t>
        <w:br/>
        <w:t>児童福祉法（昭和二十二年法律第百六十四号）第六条の四に規定する里親に委託されているとき。</w:t>
      </w:r>
    </w:p>
    <w:p>
      <w:pPr>
        <w:pStyle w:val="ListBullet"/>
        <w:ind w:left="880"/>
      </w:pPr>
      <w:r>
        <w:t>三</w:t>
        <w:br/>
        <w:t>父と生計を同じくしているとき。</w:t>
        <w:br/>
        <w:t>ただし、その者が前項第一号ハに規定する政令で定める程度の障害の状態にあるときを除く。</w:t>
      </w:r>
    </w:p>
    <w:p>
      <w:pPr>
        <w:pStyle w:val="ListBullet"/>
        <w:ind w:left="880"/>
      </w:pPr>
      <w:r>
        <w:t>四</w:t>
        <w:br/>
        <w:t>母の配偶者（前項第一号ハに規定する政令で定める程度の障害の状態にある父を除く。）に養育されているとき。</w:t>
      </w:r>
    </w:p>
    <w:p>
      <w:pPr>
        <w:pStyle w:val="ListBullet"/>
        <w:ind w:left="880"/>
      </w:pPr>
      <w:r>
        <w:t>五</w:t>
        <w:br/>
        <w:t>母と生計を同じくしているとき。</w:t>
        <w:br/>
        <w:t>ただし、その者が前項第一号ハに規定する政令で定める程度の障害の状態にあるときを除く。</w:t>
      </w:r>
    </w:p>
    <w:p>
      <w:pPr>
        <w:pStyle w:val="ListBullet"/>
        <w:ind w:left="880"/>
      </w:pPr>
      <w:r>
        <w:t>六</w:t>
        <w:br/>
        <w:t>父の配偶者（前項第一号ハに規定する政令で定める程度の障害の状態にある母を除く。）に養育されているとき。</w:t>
      </w:r>
    </w:p>
    <w:p>
      <w:pPr>
        <w:pStyle w:val="Heading5"/>
        <w:ind w:left="440"/>
      </w:pPr>
      <w:r>
        <w:t>３</w:t>
      </w:r>
    </w:p>
    <w:p>
      <w:pPr>
        <w:ind w:left="440"/>
      </w:pPr>
      <w:r>
        <w:t>第一項の規定にかかわらず、手当は、母に対する手当にあつては当該母が、父に対する手当にあつては当該父が、養育者に対する手当にあつては当該養育者が、日本国内に住所を有しないときは、支給しない。</w:t>
      </w:r>
    </w:p>
    <w:p>
      <w:pPr>
        <w:pStyle w:val="Heading5"/>
        <w:ind w:left="440"/>
      </w:pPr>
      <w:r>
        <w:t>４</w:t>
      </w:r>
    </w:p>
    <w:p>
      <w:pPr>
        <w:ind w:left="440"/>
      </w:pPr>
      <w:r>
        <w:t>第一項の規定にかかわらず、同項第一号イ又は第二号イに該当する児童（同時に同項第一号ロからホまで又は第二号ロからホまでのいずれかに該当する児童を除く。）についての手当は、父母が婚姻を解消した日の属する年の前年（当該手当に係る第六条の認定の請求が当該婚姻を解消した日の属する年の一月一日から五月三十一日までの間に行われた場合にあつては、前々年。以下この項において同じ。）における当該児童の父又は母の所得が、その者の所得税法（昭和四十年法律第三十三号）に規定する扶養親族（当該児童を除く。）及び当該父又は母の同法に規定する扶養親族でない児童で当該父母が婚姻を解消した日の属する年の前年の十二月三十一日において生計を維持したものの有無及び数に応じて、政令で定める額以上であるときは、支給しない。</w:t>
        <w:br/>
        <w:t>ただし、父又は母が日本国内に住所を有しないこと、父又は母の所在が長期間明らかでないことその他の特別の事情により父、母又は養育者が父又は母に当該児童についての扶養義務の履行を求めることが困難であると認められるときは、この限りでない。</w:t>
      </w:r>
    </w:p>
    <w:p>
      <w:pPr>
        <w:pStyle w:val="Heading5"/>
        <w:ind w:left="440"/>
      </w:pPr>
      <w:r>
        <w:t>５</w:t>
      </w:r>
    </w:p>
    <w:p>
      <w:pPr>
        <w:ind w:left="440"/>
      </w:pPr>
      <w:r>
        <w:t>前項に規定する所得の範囲及びその額の計算方法は、政令で定める。</w:t>
      </w:r>
    </w:p>
    <w:p>
      <w:pPr>
        <w:pStyle w:val="Heading4"/>
      </w:pPr>
      <w:r>
        <w:t>第四条の二（支給の調整）</w:t>
      </w:r>
    </w:p>
    <w:p>
      <w:r>
        <w:t>同一の児童について、父及び母のいずれもが手当の支給要件に該当するとき、又は父及び養育者のいずれもが手当の支給要件に該当するときは、当該父に対する手当は、当該児童については、支給しない。</w:t>
      </w:r>
    </w:p>
    <w:p>
      <w:pPr>
        <w:pStyle w:val="Heading5"/>
        <w:ind w:left="440"/>
      </w:pPr>
      <w:r>
        <w:t>２</w:t>
      </w:r>
    </w:p>
    <w:p>
      <w:pPr>
        <w:ind w:left="440"/>
      </w:pPr>
      <w:r>
        <w:t>同一の児童について、母及び養育者のいずれもが手当の支給要件に該当するときは、当該養育者に対する手当は、当該児童については、支給しない。</w:t>
      </w:r>
    </w:p>
    <w:p>
      <w:pPr>
        <w:pStyle w:val="Heading4"/>
      </w:pPr>
      <w:r>
        <w:t>第五条（手当額）</w:t>
      </w:r>
    </w:p>
    <w:p>
      <w:r>
        <w:t>手当は、月を単位として支給するものとし、その額は、一月につき、四万千百円とする。</w:t>
      </w:r>
    </w:p>
    <w:p>
      <w:pPr>
        <w:pStyle w:val="Heading5"/>
        <w:ind w:left="440"/>
      </w:pPr>
      <w:r>
        <w:t>２</w:t>
      </w:r>
    </w:p>
    <w:p>
      <w:pPr>
        <w:ind w:left="440"/>
      </w:pPr>
      <w:r>
        <w:t>第四条に定める要件に該当する児童であつて、父が監護し、かつ、これと生計を同じくするもの、母が監護するもの又は養育者が養育するもの（以下「監護等児童」という。）が二人以上である父、母又は養育者に支給する手当の額は、前項の規定にかかわらず、同項に定める額（次条第一項において「基本額」という。）に監護等児童のうちの一人（以下この項において「基本額対象監護等児童」という。）以外の監護等児童につきそれぞれ次の各号に掲げる監護等児童の区分に応じ、当該各号に定める額（次条第二項において「加算額」という。）を加算した額とする。</w:t>
      </w:r>
    </w:p>
    <w:p>
      <w:pPr>
        <w:pStyle w:val="ListBullet"/>
        <w:ind w:left="880"/>
      </w:pPr>
      <w:r>
        <w:t>一</w:t>
        <w:br/>
        <w:t>第一加算額対象監護等児童（基本額対象監護等児童以外の監護等児童のうちの一人をいう。次号において同じ。）</w:t>
        <w:br/>
        <w:br/>
        <w:br/>
        <w:t>一万円</w:t>
      </w:r>
    </w:p>
    <w:p>
      <w:pPr>
        <w:pStyle w:val="ListBullet"/>
        <w:ind w:left="880"/>
      </w:pPr>
      <w:r>
        <w:t>二</w:t>
        <w:br/>
        <w:t>第二加算額対象監護等児童（基本額対象監護等児童及び第一加算額対象監護等児童以外の監護等児童をいう。）</w:t>
        <w:br/>
        <w:br/>
        <w:br/>
        <w:t>六千円</w:t>
      </w:r>
    </w:p>
    <w:p>
      <w:pPr>
        <w:pStyle w:val="Heading4"/>
      </w:pPr>
      <w:r>
        <w:t>第五条の二（手当額の自動改定）</w:t>
      </w:r>
    </w:p>
    <w:p>
      <w:r>
        <w:t>基本額については、総務省において作成する年平均の全国消費者物価指数（以下「物価指数」という。）が平成五年（この項の規定による基本額の改定の措置が講じられたときは、直近の当該措置が講じられた年の前年）の物価指数を超え、又は下るに至つた場合においては、その上昇し、又は低下した比率を基準として、その翌年の四月以降の基本額を改定する。</w:t>
      </w:r>
    </w:p>
    <w:p>
      <w:pPr>
        <w:pStyle w:val="Heading5"/>
        <w:ind w:left="440"/>
      </w:pPr>
      <w:r>
        <w:t>２</w:t>
      </w:r>
    </w:p>
    <w:p>
      <w:pPr>
        <w:ind w:left="440"/>
      </w:pPr>
      <w:r>
        <w:t>前項の規定は、加算額について準用する。</w:t>
        <w:br/>
        <w:t>この場合において、同項中「平成五年」とあるのは、「平成二十七年」と読み替えるものとする。</w:t>
      </w:r>
    </w:p>
    <w:p>
      <w:pPr>
        <w:pStyle w:val="Heading5"/>
        <w:ind w:left="440"/>
      </w:pPr>
      <w:r>
        <w:t>３</w:t>
      </w:r>
    </w:p>
    <w:p>
      <w:pPr>
        <w:ind w:left="440"/>
      </w:pPr>
      <w:r>
        <w:t>前二項の規定による手当の額の改定の措置は、政令で定める。</w:t>
      </w:r>
    </w:p>
    <w:p>
      <w:pPr>
        <w:pStyle w:val="Heading4"/>
      </w:pPr>
      <w:r>
        <w:t>第六条（認定）</w:t>
      </w:r>
    </w:p>
    <w:p>
      <w:r>
        <w:t>手当の支給要件に該当する者（以下「受給資格者」という。）は、手当の支給を受けようとするときは、その受給資格及び手当の額について、都道府県知事等の認定を受けなければならない。</w:t>
      </w:r>
    </w:p>
    <w:p>
      <w:pPr>
        <w:pStyle w:val="Heading5"/>
        <w:ind w:left="440"/>
      </w:pPr>
      <w:r>
        <w:t>２</w:t>
      </w:r>
    </w:p>
    <w:p>
      <w:pPr>
        <w:ind w:left="440"/>
      </w:pPr>
      <w:r>
        <w:t>前項の認定を受けた者が、手当の支給要件に該当しなくなつた後再びその要件に該当するに至つた場合において、その該当するに至つた後の期間に係る手当の支給を受けようとするときも、同項と同様とする。</w:t>
      </w:r>
    </w:p>
    <w:p>
      <w:pPr>
        <w:pStyle w:val="Heading4"/>
      </w:pPr>
      <w:r>
        <w:t>第七条（支給期間及び支払期月）</w:t>
      </w:r>
    </w:p>
    <w:p>
      <w:r>
        <w:t>手当の支給は、受給資格者が前条の規定による認定の請求をした日の属する月の翌月（第十三条の三第一項において「支給開始月」という。）から始め、手当を支給すべき事由が消滅した日の属する月で終わる。</w:t>
      </w:r>
    </w:p>
    <w:p>
      <w:pPr>
        <w:pStyle w:val="Heading5"/>
        <w:ind w:left="440"/>
      </w:pPr>
      <w:r>
        <w:t>２</w:t>
      </w:r>
    </w:p>
    <w:p>
      <w:pPr>
        <w:ind w:left="440"/>
      </w:pPr>
      <w:r>
        <w:t>受給資格者が災害その他やむを得ない理由により前条の規定による認定の請求をすることができなかつた場合において、その理由がやんだ後十五日以内にその請求をしたときは、手当の支給は、前項の規定にかかわらず、受給資格者がやむを得ない理由により認定の請求をすることができなくなつた日の属する月の翌月から始める。</w:t>
      </w:r>
    </w:p>
    <w:p>
      <w:pPr>
        <w:pStyle w:val="Heading5"/>
        <w:ind w:left="440"/>
      </w:pPr>
      <w:r>
        <w:t>３</w:t>
      </w:r>
    </w:p>
    <w:p>
      <w:pPr>
        <w:ind w:left="440"/>
      </w:pPr>
      <w:r>
        <w:t>手当は、毎年一月、三月、五月、七月、九月及び十一月の六期に、それぞれの前月までの分を支払う。</w:t>
        <w:br/>
        <w:t>ただし、前支払期月に支払うべきであつた手当又は支給すべき事由が消滅した場合におけるその期の手当は、その支払期月でない月であつても、支払うものとする。</w:t>
      </w:r>
    </w:p>
    <w:p>
      <w:pPr>
        <w:pStyle w:val="Heading4"/>
      </w:pPr>
      <w:r>
        <w:t>第八条（手当の額の改定時期）</w:t>
      </w:r>
    </w:p>
    <w:p>
      <w:r>
        <w:t>手当の支給を受けている者につき、新たに監護等児童があるに至つた場合における手当の額の改定は、その者がその改定後の額につき認定の請求をした日の属する月の翌月から行う。</w:t>
      </w:r>
    </w:p>
    <w:p>
      <w:pPr>
        <w:pStyle w:val="Heading5"/>
        <w:ind w:left="440"/>
      </w:pPr>
      <w:r>
        <w:t>２</w:t>
      </w:r>
    </w:p>
    <w:p>
      <w:pPr>
        <w:ind w:left="440"/>
      </w:pPr>
      <w:r>
        <w:t>前条第二項の規定は、前項の改定について準用する。</w:t>
      </w:r>
    </w:p>
    <w:p>
      <w:pPr>
        <w:pStyle w:val="Heading5"/>
        <w:ind w:left="440"/>
      </w:pPr>
      <w:r>
        <w:t>３</w:t>
      </w:r>
    </w:p>
    <w:p>
      <w:pPr>
        <w:ind w:left="440"/>
      </w:pPr>
      <w:r>
        <w:t>手当の支給を受けている者につき、監護等児童の数が減じた場合における手当の額の改定は、その減じた日の属する月の翌月から行う。</w:t>
      </w:r>
    </w:p>
    <w:p>
      <w:pPr>
        <w:pStyle w:val="Heading4"/>
      </w:pPr>
      <w:r>
        <w:t>第九条（支給の制限）</w:t>
      </w:r>
    </w:p>
    <w:p>
      <w:r>
        <w:t>手当は、受給資格者（第四条第一項第一号ロ又はニに該当し、かつ、母がない児童、同項第二号ロ又はニに該当し、かつ、父がない児童その他政令で定める児童の養育者を除く。以下この項において同じ。）の前年の所得が、その者の所得税法（昭和四十年法律第三十三号）に規定する同一生計配偶者及び扶養親族（以下「扶養親族等」という。）並びに当該受給資格者の扶養親族等でない児童で当該受給資格者が前年の十二月三十一日において生計を維持したものの有無及び数に応じて、政令で定める額以上であるときは、その年の十一月から翌年の十月までは、政令の定めるところにより、その全部又は一部を支給しない。</w:t>
      </w:r>
    </w:p>
    <w:p>
      <w:pPr>
        <w:pStyle w:val="Heading5"/>
        <w:ind w:left="440"/>
      </w:pPr>
      <w:r>
        <w:t>２</w:t>
      </w:r>
    </w:p>
    <w:p>
      <w:pPr>
        <w:ind w:left="440"/>
      </w:pPr>
      <w:r>
        <w:t>受給資格者が母である場合であつてその監護する児童が父から当該児童の養育に必要な費用の支払を受けたとき、又は受給資格者が父である場合であつてその監護し、かつ、これと生計を同じくする児童が母から当該児童の養育に必要な費用の支払を受けたときは、政令で定めるところにより、受給資格者が当該費用の支払を受けたものとみなして、前項の所得の額を計算するものとする。</w:t>
      </w:r>
    </w:p>
    <w:p>
      <w:pPr>
        <w:pStyle w:val="Heading4"/>
      </w:pPr>
      <w:r>
        <w:t>第九条の二</w:t>
      </w:r>
    </w:p>
    <w:p>
      <w:r>
        <w:t>手当は、受給資格者（前条第一項に規定する養育者に限る。以下この条において同じ。）の前年の所得が、その者の扶養親族等及び当該受給資格者の扶養親族等でない児童で当該受給資格者が前年の十二月三十一日において生計を維持したものの有無及び数に応じて、政令で定める額以上であるときは、その年の十一月から翌年の十月までは、支給しない。</w:t>
      </w:r>
    </w:p>
    <w:p>
      <w:pPr>
        <w:pStyle w:val="Heading4"/>
      </w:pPr>
      <w:r>
        <w:t>第十条</w:t>
      </w:r>
    </w:p>
    <w:p>
      <w:r>
        <w:t>父又は母に対する手当は、その父若しくは母の配偶者の前年の所得又はその父若しくは母の民法（明治二十九年法律第八十九号）第八百七十七条第一項に定める扶養義務者でその父若しくは母と生計を同じくするものの前年の所得が、その者の扶養親族等の有無及び数に応じて、政令で定める額以上であるときは、その年の十一月から翌年の十月までは、支給しない。</w:t>
      </w:r>
    </w:p>
    <w:p>
      <w:pPr>
        <w:pStyle w:val="Heading4"/>
      </w:pPr>
      <w:r>
        <w:t>第十一条</w:t>
      </w:r>
    </w:p>
    <w:p>
      <w:r>
        <w:t>養育者に対する手当は、その養育者の配偶者の前年の所得又はその養育者の民法第八百七十七条第一項に定める扶養義務者でその養育者の生計を維持するものの前年の所得が、その者の扶養親族等の有無及び数に応じて、前条に規定する政令で定める額以上であるときは、その年の十一月から翌年の十月までは、支給しない。</w:t>
      </w:r>
    </w:p>
    <w:p>
      <w:pPr>
        <w:pStyle w:val="Heading4"/>
      </w:pPr>
      <w:r>
        <w:t>第十二条</w:t>
      </w:r>
    </w:p>
    <w:p>
      <w:r>
        <w:t>震災、風水害、火災その他これらに類する災害により、自己又は所得税法に規定する同一生計配偶者若しくは扶養親族の所有に係る住宅、家財又は政令で定めるその他の財産につき被害金額（保険金、損害賠償金等により補充された金額を除く。）がその価格のおおむね二分の一以上である損害を受けた者（以下「被災者」という。）がある場合においては、その損害を受けた月から翌年の十月までの手当については、その損害を受けた年の前年又は前々年における当該被災者の所得に関しては、第九条から前条までの規定を適用しない。</w:t>
      </w:r>
    </w:p>
    <w:p>
      <w:pPr>
        <w:pStyle w:val="Heading5"/>
        <w:ind w:left="440"/>
      </w:pPr>
      <w:r>
        <w:t>２</w:t>
      </w:r>
    </w:p>
    <w:p>
      <w:pPr>
        <w:ind w:left="440"/>
      </w:pPr>
      <w:r>
        <w:t>前項の規定の適用により同項に規定する期間に係る手当が支給された場合において、次の各号に該当するときは、その支給を受けた者は、政令の定めるところにより、それぞれ当該各号に規定する手当で同項に規定する期間に係るものに相当する金額の全部又は一部を都道府県、市（特別区を含む。）又は福祉事務所を設置する町村（以下「都道府県等」という。）に返還しなければならない。</w:t>
      </w:r>
    </w:p>
    <w:p>
      <w:pPr>
        <w:pStyle w:val="ListBullet"/>
        <w:ind w:left="880"/>
      </w:pPr>
      <w:r>
        <w:t>一</w:t>
        <w:br/>
        <w:t>当該被災者（第九条第一項に規定する養育者を除く。以下この号において同じ。）の当該損害を受けた年の所得が、当該被災者の扶養親族等及び当該被災者の扶養親族等でない児童で当該被災者がその年の十二月三十一日において生計を維持したものの有無及び数に応じて、第九条第一項に規定する政令で定める額以上であること。</w:t>
        <w:br/>
        <w:br/>
        <w:br/>
        <w:t>当該被災者に支給された手当</w:t>
      </w:r>
    </w:p>
    <w:p>
      <w:pPr>
        <w:pStyle w:val="ListBullet"/>
        <w:ind w:left="880"/>
      </w:pPr>
      <w:r>
        <w:t>二</w:t>
        <w:br/>
        <w:t>当該被災者（第九条第一項に規定する養育者に限る。以下この号において同じ。）の当該損害を受けた年の所得が、当該被災者の扶養親族等及び当該被災者の扶養親族等でない児童で当該被災者がその年の十二月三十一日において生計を維持したものの有無及び数に応じて、第九条の二に規定する政令で定める額以上であること。</w:t>
        <w:br/>
        <w:br/>
        <w:br/>
        <w:t>当該被災者に支給された手当</w:t>
      </w:r>
    </w:p>
    <w:p>
      <w:pPr>
        <w:pStyle w:val="ListBullet"/>
        <w:ind w:left="880"/>
      </w:pPr>
      <w:r>
        <w:t>三</w:t>
        <w:br/>
        <w:t>当該被災者の当該損害を受けた年の所得が、当該被災者の扶養親族等の有無及び数に応じて、第十条に規定する政令で定める額以上であること。</w:t>
        <w:br/>
        <w:br/>
        <w:br/>
        <w:t>当該被災者を配偶者又は扶養義務者とする者に支給された手当</w:t>
      </w:r>
    </w:p>
    <w:p>
      <w:pPr>
        <w:pStyle w:val="Heading4"/>
      </w:pPr>
      <w:r>
        <w:t>第十三条</w:t>
      </w:r>
    </w:p>
    <w:p>
      <w:r>
        <w:t>第九条から第十一条まで及び前条第二項各号に規定する所得の範囲及びその額の計算方法は、政令で定める。</w:t>
      </w:r>
    </w:p>
    <w:p>
      <w:pPr>
        <w:pStyle w:val="Heading4"/>
      </w:pPr>
      <w:r>
        <w:t>第十三条の二</w:t>
      </w:r>
    </w:p>
    <w:p>
      <w:r>
        <w:t>手当は、母又は養育者に対する手当にあつては児童が第一号、第二号又は第四号のいずれかに該当するとき、父に対する手当にあつては児童が第一号、第三号又は第四号のいずれかに該当するときは、当該児童については、政令で定めるところにより、その全部又は一部を支給しない。</w:t>
      </w:r>
    </w:p>
    <w:p>
      <w:pPr>
        <w:pStyle w:val="ListBullet"/>
        <w:ind w:left="880"/>
      </w:pPr>
      <w:r>
        <w:t>一</w:t>
        <w:br/>
        <w:t>父又は母の死亡について支給される公的年金給付を受けることができるとき。</w:t>
        <w:br/>
        <w:t>ただし、その全額につきその支給が停止されているときを除く。</w:t>
      </w:r>
    </w:p>
    <w:p>
      <w:pPr>
        <w:pStyle w:val="ListBullet"/>
        <w:ind w:left="880"/>
      </w:pPr>
      <w:r>
        <w:t>二</w:t>
        <w:br/>
        <w:t>父に支給される公的年金給付の額の加算の対象となつているとき。</w:t>
      </w:r>
    </w:p>
    <w:p>
      <w:pPr>
        <w:pStyle w:val="ListBullet"/>
        <w:ind w:left="880"/>
      </w:pPr>
      <w:r>
        <w:t>三</w:t>
        <w:br/>
        <w:t>母に支給される公的年金給付の額の加算の対象となつているとき。</w:t>
      </w:r>
    </w:p>
    <w:p>
      <w:pPr>
        <w:pStyle w:val="ListBullet"/>
        <w:ind w:left="880"/>
      </w:pPr>
      <w:r>
        <w:t>四</w:t>
        <w:br/>
        <w:t>父又は母の死亡について労働基準法（昭和二十二年法律第四十九号）の規定による遺族補償その他政令で定める法令によるこれに相当する給付（以下この条において「遺族補償等」という。）を受けることができる場合であつて、当該遺族補償等の給付事由が発生した日から六年を経過していないとき。</w:t>
      </w:r>
    </w:p>
    <w:p>
      <w:pPr>
        <w:pStyle w:val="Heading5"/>
        <w:ind w:left="440"/>
      </w:pPr>
      <w:r>
        <w:t>２</w:t>
      </w:r>
    </w:p>
    <w:p>
      <w:pPr>
        <w:ind w:left="440"/>
      </w:pPr>
      <w:r>
        <w:t>手当は、受給資格者が次に掲げる場合のいずれかに該当するときは、政令で定めるところにより、その全部又は一部を支給しない。</w:t>
      </w:r>
    </w:p>
    <w:p>
      <w:pPr>
        <w:pStyle w:val="ListBullet"/>
        <w:ind w:left="880"/>
      </w:pPr>
      <w:r>
        <w:t>一</w:t>
        <w:br/>
        <w:t>国民年金法の規定に基づく障害基礎年金その他障害を支給事由とする政令で定める給付（次項において「障害基礎年金等」という。）及び国民年金法等の一部を改正する法律（昭和六十年法律第三十四号）附則第三十二条第一項の規定によりなお従前の例によるものとされた同法第一条による改正前の国民年金法に基づく老齢福祉年金以外の公的年金給付を受けることができるとき。</w:t>
        <w:br/>
        <w:t>ただし、その全額につきその支給が停止されているときを除く。</w:t>
      </w:r>
    </w:p>
    <w:p>
      <w:pPr>
        <w:pStyle w:val="ListBullet"/>
        <w:ind w:left="880"/>
      </w:pPr>
      <w:r>
        <w:t>二</w:t>
        <w:br/>
        <w:t>遺族補償等（父又は母の死亡について支給されるものに限る。）を受けることができる場合であつて、当該遺族補償等の給付事由が発生した日から六年を経過していないとき。</w:t>
      </w:r>
    </w:p>
    <w:p>
      <w:pPr>
        <w:pStyle w:val="Heading5"/>
        <w:ind w:left="440"/>
      </w:pPr>
      <w:r>
        <w:t>３</w:t>
      </w:r>
    </w:p>
    <w:p>
      <w:pPr>
        <w:ind w:left="440"/>
      </w:pPr>
      <w:r>
        <w:t>手当は、受給資格者が障害基礎年金等の給付を受けることができるとき（その全額につきその支給が停止されているときを除く。）は、政令で定めるところにより、当該障害基礎年金等の給付（子を有する者に係る加算に係る部分に限る。）の額に相当する額を支給しない。</w:t>
      </w:r>
    </w:p>
    <w:p>
      <w:pPr>
        <w:pStyle w:val="Heading5"/>
        <w:ind w:left="440"/>
      </w:pPr>
      <w:r>
        <w:t>４</w:t>
      </w:r>
    </w:p>
    <w:p>
      <w:pPr>
        <w:ind w:left="440"/>
      </w:pPr>
      <w:r>
        <w:t>第一項各号列記以外の部分及び前項の政令を定めるに当たつては、監護等児童が二人以上である受給資格者に支給される手当の額が監護等児童が一人である受給資格者に支給される手当の額を下回ることのないようにするものとする。</w:t>
      </w:r>
    </w:p>
    <w:p>
      <w:pPr>
        <w:pStyle w:val="Heading4"/>
      </w:pPr>
      <w:r>
        <w:t>第十三条の三</w:t>
      </w:r>
    </w:p>
    <w:p>
      <w:r>
        <w:t>受給資格者（養育者を除く。以下この条において同じ。）に対する手当は、支給開始月の初日から起算して五年又は手当の支給要件に該当するに至つた日の属する月の初日から起算して七年を経過したとき（第六条第一項の規定による認定の請求をした日において三歳未満の児童を監護する受給資格者にあつては、当該児童が三歳に達した日の属する月の翌月の初日から起算して五年を経過したとき）は、政令で定めるところにより、その一部を支給しない。</w:t>
        <w:br/>
        <w:t>ただし、当該支給しない額は、その経過した日の属する月の翌月に当該受給資格者に支払うべき手当の額の二分の一に相当する額を超えることができない。</w:t>
      </w:r>
    </w:p>
    <w:p>
      <w:pPr>
        <w:pStyle w:val="Heading5"/>
        <w:ind w:left="440"/>
      </w:pPr>
      <w:r>
        <w:t>２</w:t>
      </w:r>
    </w:p>
    <w:p>
      <w:pPr>
        <w:ind w:left="440"/>
      </w:pPr>
      <w:r>
        <w:t>受給資格者が、前項に規定する期間を経過した後において、身体上の障害がある場合その他の政令で定める事由に該当する場合には、当該受給資格者については、厚生労働省令で定めるところにより、その該当している期間は、同項の規定を適用しない。</w:t>
      </w:r>
    </w:p>
    <w:p>
      <w:pPr>
        <w:pStyle w:val="Heading4"/>
      </w:pPr>
      <w:r>
        <w:t>第十四条</w:t>
      </w:r>
    </w:p>
    <w:p>
      <w:r>
        <w:t>手当は、次の各号のいずれかに該当する場合においては、その額の全部又は一部を支給しないことができる。</w:t>
      </w:r>
    </w:p>
    <w:p>
      <w:pPr>
        <w:pStyle w:val="ListBullet"/>
        <w:ind w:left="880"/>
      </w:pPr>
      <w:r>
        <w:t>一</w:t>
        <w:br/>
        <w:t>受給資格者が、正当な理由がなくて、第二十九条第一項の規定による命令に従わず、又は同項の規定による当該職員の質問に応じなかつたとき。</w:t>
      </w:r>
    </w:p>
    <w:p>
      <w:pPr>
        <w:pStyle w:val="ListBullet"/>
        <w:ind w:left="880"/>
      </w:pPr>
      <w:r>
        <w:t>二</w:t>
        <w:br/>
        <w:t>受給資格者が、正当な理由がなくて、第二十九条第二項の規定による命令に従わず、又は同項の規定による当該職員の診断を拒んだとき。</w:t>
      </w:r>
    </w:p>
    <w:p>
      <w:pPr>
        <w:pStyle w:val="ListBullet"/>
        <w:ind w:left="880"/>
      </w:pPr>
      <w:r>
        <w:t>三</w:t>
        <w:br/>
        <w:t>受給資格者が、当該児童の監護又は養育を著しく怠つているとき。</w:t>
      </w:r>
    </w:p>
    <w:p>
      <w:pPr>
        <w:pStyle w:val="ListBullet"/>
        <w:ind w:left="880"/>
      </w:pPr>
      <w:r>
        <w:t>四</w:t>
        <w:br/>
        <w:t>受給資格者（養育者を除く。）が、正当な理由がなくて、求職活動その他厚生労働省令で定める自立を図るための活動をしなかつたとき。</w:t>
      </w:r>
    </w:p>
    <w:p>
      <w:pPr>
        <w:pStyle w:val="ListBullet"/>
        <w:ind w:left="880"/>
      </w:pPr>
      <w:r>
        <w:t>五</w:t>
        <w:br/>
        <w:t>受給資格者が、第六条第一項の規定による認定の請求又は第二十八条第一項の規定による届出に関し、虚偽の申請又は届出をしたとき。</w:t>
      </w:r>
    </w:p>
    <w:p>
      <w:pPr>
        <w:pStyle w:val="Heading4"/>
      </w:pPr>
      <w:r>
        <w:t>第十五条</w:t>
      </w:r>
    </w:p>
    <w:p>
      <w:r>
        <w:t>手当の支給を受けている者が、正当な理由がなくて、第二十八条第一項の規定による届出をせず、又は書類その他の物件を提出しないときは、手当の支払を一時差しとめることができる。</w:t>
      </w:r>
    </w:p>
    <w:p>
      <w:pPr>
        <w:pStyle w:val="Heading4"/>
      </w:pPr>
      <w:r>
        <w:t>第十六条（未支払の手当）</w:t>
      </w:r>
    </w:p>
    <w:p>
      <w:r>
        <w:t>手当の受給資格者が死亡した場合において、その死亡した者に支払うべき手当で、まだその者に支払つていなかつたものがあるときは、その者の監護等児童であつた者にその未支払の手当を支払うことができる。</w:t>
      </w:r>
    </w:p>
    <w:p>
      <w:pPr>
        <w:pStyle w:val="Heading2"/>
      </w:pPr>
      <w:r>
        <w:t>第三章　不服申立て</w:t>
      </w:r>
    </w:p>
    <w:p>
      <w:pPr>
        <w:pStyle w:val="Heading4"/>
      </w:pPr>
      <w:r>
        <w:t>第十七条（審査請求）</w:t>
      </w:r>
    </w:p>
    <w:p>
      <w:r>
        <w:t>都道府県知事のした手当の支給に関する処分に不服がある者は、都道府県知事に審査請求をすることができる。</w:t>
      </w:r>
    </w:p>
    <w:p>
      <w:pPr>
        <w:pStyle w:val="Heading4"/>
      </w:pPr>
      <w:r>
        <w:t>第十七条の二（審査庁）</w:t>
      </w:r>
    </w:p>
    <w:p>
      <w:r>
        <w:t>第三十三条第二項の規定により市長又は福祉事務所を管理する町村長が手当の支給に関する事務の全部又は一部をその管理に属する行政機関の長に委任した場合における当該事務に関する処分についての審査請求は、都道府県知事に対してするものとする。</w:t>
      </w:r>
    </w:p>
    <w:p>
      <w:pPr>
        <w:pStyle w:val="Heading4"/>
      </w:pPr>
      <w:r>
        <w:t>第十八条（裁決をすべき期間）</w:t>
      </w:r>
    </w:p>
    <w:p>
      <w:r>
        <w:t>都道府県知事は、手当の支給に関する処分についての審査請求がされたときは、当該審査請求がされた日（行政不服審査法（平成二十六年法律第六十八号）第二十三条の規定により不備を補正すべきことを命じた場合にあつては、当該不備が補正された日）から次の各号に掲げる場合の区分に応じそれぞれ当該各号に定める期間内に、当該審査請求に対する裁決をしなければならない。</w:t>
      </w:r>
    </w:p>
    <w:p>
      <w:pPr>
        <w:pStyle w:val="ListBullet"/>
        <w:ind w:left="880"/>
      </w:pPr>
      <w:r>
        <w:t>一</w:t>
        <w:br/>
        <w:t>行政不服審査法第四十三条第一項の規定による諮問をする場合</w:t>
        <w:br/>
        <w:br/>
        <w:br/>
        <w:t>八十日</w:t>
      </w:r>
    </w:p>
    <w:p>
      <w:pPr>
        <w:pStyle w:val="ListBullet"/>
        <w:ind w:left="880"/>
      </w:pPr>
      <w:r>
        <w:t>二</w:t>
        <w:br/>
        <w:t>前号に掲げる場合以外の場合</w:t>
        <w:br/>
        <w:br/>
        <w:br/>
        <w:t>六十日</w:t>
      </w:r>
    </w:p>
    <w:p>
      <w:pPr>
        <w:pStyle w:val="Heading5"/>
        <w:ind w:left="440"/>
      </w:pPr>
      <w:r>
        <w:t>２</w:t>
      </w:r>
    </w:p>
    <w:p>
      <w:pPr>
        <w:ind w:left="440"/>
      </w:pPr>
      <w:r>
        <w:t>審査請求人は、審査請求をした日（行政不服審査法第二十三条の規定により不備を補正すべきことを命じられた場合にあつては、当該不備を補正した日。第一号において同じ。）から次の各号に掲げる場合の区分に応じそれぞれ当該各号に定める期間内に裁決がないときは、都道府県知事が当該審査請求を棄却したものとみなすことができる。</w:t>
      </w:r>
    </w:p>
    <w:p>
      <w:pPr>
        <w:pStyle w:val="ListBullet"/>
        <w:ind w:left="880"/>
      </w:pPr>
      <w:r>
        <w:t>一</w:t>
        <w:br/>
        <w:t>当該審査請求をした日から六十日以内に行政不服審査法第四十三条第三項の規定により通知を受けた場合</w:t>
        <w:br/>
        <w:br/>
        <w:br/>
        <w:t>八十日</w:t>
      </w:r>
    </w:p>
    <w:p>
      <w:pPr>
        <w:pStyle w:val="ListBullet"/>
        <w:ind w:left="880"/>
      </w:pPr>
      <w:r>
        <w:t>二</w:t>
        <w:br/>
        <w:t>前号に掲げる場合以外の場合</w:t>
        <w:br/>
        <w:br/>
        <w:br/>
        <w:t>六十日</w:t>
      </w:r>
    </w:p>
    <w:p>
      <w:pPr>
        <w:pStyle w:val="Heading4"/>
      </w:pPr>
      <w:r>
        <w:t>第十九条（時効の完成猶予及び更新）</w:t>
      </w:r>
    </w:p>
    <w:p>
      <w:r>
        <w:t>手当の支給に関する処分についての不服申立ては、時効の完成猶予及び更新に関しては、裁判上の請求とみなす。</w:t>
      </w:r>
    </w:p>
    <w:p>
      <w:pPr>
        <w:pStyle w:val="Heading4"/>
      </w:pPr>
      <w:r>
        <w:t>第二十条（再審査請求）</w:t>
      </w:r>
    </w:p>
    <w:p>
      <w:r>
        <w:t>手当の支給に関する処分に係る審査請求についての都道府県知事の裁決に不服がある者は、厚生労働大臣に対して再審査請求をすることができる。</w:t>
      </w:r>
    </w:p>
    <w:p>
      <w:pPr>
        <w:pStyle w:val="Heading2"/>
      </w:pPr>
      <w:r>
        <w:t>第四章　雑則</w:t>
      </w:r>
    </w:p>
    <w:p>
      <w:pPr>
        <w:pStyle w:val="Heading4"/>
      </w:pPr>
      <w:r>
        <w:t>第二十一条（費用の負担）</w:t>
      </w:r>
    </w:p>
    <w:p>
      <w:r>
        <w:t>手当の支給に要する費用は、その三分の一に相当する額を国が負担し、その三分の二に相当する額を都道府県等が負担する。</w:t>
      </w:r>
    </w:p>
    <w:p>
      <w:pPr>
        <w:pStyle w:val="Heading4"/>
      </w:pPr>
      <w:r>
        <w:t>第二十二条（時効）</w:t>
      </w:r>
    </w:p>
    <w:p>
      <w:r>
        <w:t>手当の支給を受ける権利は、これを行使することができる時から二年を経過したときは、時効によつて消滅する。</w:t>
      </w:r>
    </w:p>
    <w:p>
      <w:pPr>
        <w:pStyle w:val="Heading4"/>
      </w:pPr>
      <w:r>
        <w:t>第二十三条（不正利得の徴収）</w:t>
      </w:r>
    </w:p>
    <w:p>
      <w:r>
        <w:t>偽りその他不正の手段により手当の支給を受けた者があるときは、都道府県知事等は、国税徴収の例により、受給額に相当する金額の全部又は一部をその者から徴収することができる。</w:t>
      </w:r>
    </w:p>
    <w:p>
      <w:pPr>
        <w:pStyle w:val="Heading5"/>
        <w:ind w:left="440"/>
      </w:pPr>
      <w:r>
        <w:t>２</w:t>
      </w:r>
    </w:p>
    <w:p>
      <w:pPr>
        <w:ind w:left="440"/>
      </w:pPr>
      <w:r>
        <w:t>国民年金法第九十六条第一項から第五項まで、第九十七条及び第九十八条の規定は、前項の規定による徴収金の徴収について準用する。</w:t>
        <w:br/>
        <w:t>この場合において、同法第九十七条第一項中「年十四・六パーセント（当該督促が保険料に係るものであるときは、当該納期限の翌日から三月を経過する日までの期間については、年七・三パーセント）」とあるのは、「年十四・六パーセント」と読み替えるものとする。</w:t>
      </w:r>
    </w:p>
    <w:p>
      <w:pPr>
        <w:pStyle w:val="Heading4"/>
      </w:pPr>
      <w:r>
        <w:t>第二十四条（受給権の保護）</w:t>
      </w:r>
    </w:p>
    <w:p>
      <w:r>
        <w:t>手当の支給を受ける権利は、譲り渡し、担保に供し、又は差し押えることができない。</w:t>
      </w:r>
    </w:p>
    <w:p>
      <w:pPr>
        <w:pStyle w:val="Heading4"/>
      </w:pPr>
      <w:r>
        <w:t>第二十五条（公課の禁止）</w:t>
      </w:r>
    </w:p>
    <w:p>
      <w:r>
        <w:t>租税その他の公課は、手当として支給を受けた金銭を標準として、課することができない。</w:t>
      </w:r>
    </w:p>
    <w:p>
      <w:pPr>
        <w:pStyle w:val="Heading4"/>
      </w:pPr>
      <w:r>
        <w:t>第二十六条（期間の計算）</w:t>
      </w:r>
    </w:p>
    <w:p>
      <w:r>
        <w:t>この法律又はこの法律に基づく命令に規定する期間の計算については、民法の期間に関する規定を準用する。</w:t>
      </w:r>
    </w:p>
    <w:p>
      <w:pPr>
        <w:pStyle w:val="Heading4"/>
      </w:pPr>
      <w:r>
        <w:t>第二十七条（戸籍事項の無料証明）</w:t>
      </w:r>
    </w:p>
    <w:p>
      <w:r>
        <w:t>市町村長（特別区の区長を含むものとし、地方自治法（昭和二十二年法律第六十七号）第二百五十二条の十九第一項の指定都市においては、区長又は総合区長とする。）は、都道府県知事等又は受給資格者に対して、当該市町村（特別区を含む。）の条例の定めるところにより、受給資格者又は監護等児童の戸籍に関し、無料で証明を行うことができる。</w:t>
      </w:r>
    </w:p>
    <w:p>
      <w:pPr>
        <w:pStyle w:val="Heading4"/>
      </w:pPr>
      <w:r>
        <w:t>第二十八条（届出）</w:t>
      </w:r>
    </w:p>
    <w:p>
      <w:r>
        <w:t>手当の支給を受けている者は、厚生労働省令の定めるところにより、都道府県知事等に対し、厚生労働省令で定める事項を届け出、かつ、厚生労働省令で定める書類その他の物件を提出しなければならない。</w:t>
      </w:r>
    </w:p>
    <w:p>
      <w:pPr>
        <w:pStyle w:val="Heading5"/>
        <w:ind w:left="440"/>
      </w:pPr>
      <w:r>
        <w:t>２</w:t>
      </w:r>
    </w:p>
    <w:p>
      <w:pPr>
        <w:ind w:left="440"/>
      </w:pPr>
      <w:r>
        <w:t>手当の支給を受けている者が死亡したときは、戸籍法（昭和二十二年法律第二百二十四号）の規定による死亡の届出義務者は、厚生労働省令の定めるところにより、その旨を都道府県知事等に届け出なければならない。</w:t>
      </w:r>
    </w:p>
    <w:p>
      <w:pPr>
        <w:pStyle w:val="Heading4"/>
      </w:pPr>
      <w:r>
        <w:t>第二十八条の二（相談及び情報提供等）</w:t>
      </w:r>
    </w:p>
    <w:p>
      <w:r>
        <w:t>都道府県知事等は、第六条第一項の規定による認定の請求又は前条第一項の規定による届出をした者に対し、相談に応じ、必要な情報の提供及び助言を行うものとする。</w:t>
      </w:r>
    </w:p>
    <w:p>
      <w:pPr>
        <w:pStyle w:val="Heading5"/>
        <w:ind w:left="440"/>
      </w:pPr>
      <w:r>
        <w:t>２</w:t>
      </w:r>
    </w:p>
    <w:p>
      <w:pPr>
        <w:ind w:left="440"/>
      </w:pPr>
      <w:r>
        <w:t>都道府県知事等は、受給資格者（養育者を除く。）に対し、生活及び就業の支援（当該支援に関する情報の提供を含む。次項において同じ。）その他の自立のために必要な支援を行うことができる。</w:t>
      </w:r>
    </w:p>
    <w:p>
      <w:pPr>
        <w:pStyle w:val="Heading5"/>
        <w:ind w:left="440"/>
      </w:pPr>
      <w:r>
        <w:t>３</w:t>
      </w:r>
    </w:p>
    <w:p>
      <w:pPr>
        <w:ind w:left="440"/>
      </w:pPr>
      <w:r>
        <w:t>都道府県知事等は、受給資格者（養育者を除く。）に対する生活及び就業の支援その他の自立のために必要な支援について、地域の実情を踏まえ、厚生労働大臣に対して意見を申し出ることができる。</w:t>
      </w:r>
    </w:p>
    <w:p>
      <w:pPr>
        <w:pStyle w:val="Heading4"/>
      </w:pPr>
      <w:r>
        <w:t>第二十九条（調査）</w:t>
      </w:r>
    </w:p>
    <w:p>
      <w:r>
        <w:t>都道府県知事等は、必要があると認めるときは、受給資格者に対して、受給資格の有無及び手当の額の決定のために必要な事項に関する書類（当該児童の父又は母が支払つた当該児童の養育に必要な費用に関するものを含む。）その他の物件を提出すべきことを命じ、又は当該職員をしてこれらの事項に関し受給資格者、当該児童、第四条第一項第一号イ若しくは第二号イに該当する児童の父母その他の関係人に質問させることができる。</w:t>
      </w:r>
    </w:p>
    <w:p>
      <w:pPr>
        <w:pStyle w:val="Heading5"/>
        <w:ind w:left="440"/>
      </w:pPr>
      <w:r>
        <w:t>２</w:t>
      </w:r>
    </w:p>
    <w:p>
      <w:pPr>
        <w:ind w:left="440"/>
      </w:pPr>
      <w:r>
        <w:t>都道府県知事等は、必要があると認めるときは、受給資格者に対して、第三条第一項若しくは第四条第一項第一号ハに規定する政令で定める程度の障害の状態にあることにより手当の支給が行われる児童若しくは児童の父若しくは母につき、その指定する医師の診断を受けさせるべきことを命じ、又は当該職員をしてその者の障害の状態を診断させることができる。</w:t>
      </w:r>
    </w:p>
    <w:p>
      <w:pPr>
        <w:pStyle w:val="Heading5"/>
        <w:ind w:left="440"/>
      </w:pPr>
      <w:r>
        <w:t>３</w:t>
      </w:r>
    </w:p>
    <w:p>
      <w:pPr>
        <w:ind w:left="440"/>
      </w:pPr>
      <w:r>
        <w:t>前二項の規定によつて質問又は診断を行なう当該職員は、その身分を示す証明書を携帯し、かつ、関係人の請求があるときは、これを提示しなければならない。</w:t>
      </w:r>
    </w:p>
    <w:p>
      <w:pPr>
        <w:pStyle w:val="Heading4"/>
      </w:pPr>
      <w:r>
        <w:t>第三十条（資料の提供等）</w:t>
      </w:r>
    </w:p>
    <w:p>
      <w:r>
        <w:t>都道府県知事等は、手当の支給に関する処分に関し必要があると認めるときは、受給資格者、当該児童、第四条第一項第一号イ若しくは第二号イに該当する児童の父若しくは母若しくは受給資格者の配偶者若しくは扶養義務者の資産若しくは収入の状況又は受給資格者、当該児童若しくは当該児童の父若しくは母に対する公的年金給付の支給状況につき、官公署、日本年金機構、法律によつて組織された共済組合若しくは国家公務員共済組合連合会若しくは日本私立学校振興・共済事業団に対し、必要な書類の閲覧若しくは資料の提供を求め、又は銀行、信託会社その他の機関若しくは受給資格者の雇用主その他の関係人に対し、必要な事項の報告を求めることができる。</w:t>
      </w:r>
    </w:p>
    <w:p>
      <w:pPr>
        <w:pStyle w:val="Heading4"/>
      </w:pPr>
      <w:r>
        <w:t>第三十一条（手当の支払の調整）</w:t>
      </w:r>
    </w:p>
    <w:p>
      <w:r>
        <w:t>手当を支給すべきでないにもかかわらず、手当の支給としての支払が行なわれたときは、その支払われた手当は、その後に支払うべき手当の内払とみなすことができる。</w:t>
        <w:br/>
        <w:t>第十二条第二項の規定によりすでに支給を受けた手当に相当する金額の全部又は一部を返還すべき場合におけるその返還すべき金額及び手当の額を減額して改定すべき事由が生じたにもかかわらず、その事由が生じた日の属する月の翌月以降の分として減額しない額の手当が支払われた場合における当該手当の当該減額すべきであつた部分についても、同様とする。</w:t>
      </w:r>
    </w:p>
    <w:p>
      <w:pPr>
        <w:pStyle w:val="Heading4"/>
      </w:pPr>
      <w:r>
        <w:t>第三十二条（実施命令）</w:t>
      </w:r>
    </w:p>
    <w:p>
      <w:r>
        <w:t>この法律に特別の規定があるものを除くほか、この法律の実施のための手続その他その執行について必要な細則は、厚生労働省令で定める。</w:t>
      </w:r>
    </w:p>
    <w:p>
      <w:pPr>
        <w:pStyle w:val="Heading4"/>
      </w:pPr>
      <w:r>
        <w:t>第三十三条（町村長が行う事務等）</w:t>
      </w:r>
    </w:p>
    <w:p>
      <w:r>
        <w:t>手当の支給に関する事務の一部は、政令で定めるところにより、町村長（福祉事務所を管理する町村長を除く。）が行うこととすることができる。</w:t>
      </w:r>
    </w:p>
    <w:p>
      <w:pPr>
        <w:pStyle w:val="Heading5"/>
        <w:ind w:left="440"/>
      </w:pPr>
      <w:r>
        <w:t>２</w:t>
      </w:r>
    </w:p>
    <w:p>
      <w:pPr>
        <w:ind w:left="440"/>
      </w:pPr>
      <w:r>
        <w:t>都道府県知事等は、手当の支給に関する事務の全部又は一部を、その管理に属する行政機関の長に限り、委任することができる。</w:t>
      </w:r>
    </w:p>
    <w:p>
      <w:pPr>
        <w:pStyle w:val="Heading4"/>
      </w:pPr>
      <w:r>
        <w:t>第三十三条の二（町村の一部事務組合等）</w:t>
      </w:r>
    </w:p>
    <w:p>
      <w:r>
        <w:t>町村が一部事務組合又は広域連合を設けて福祉事務所を設置した場合には、この法律の規定の適用については、その一部事務組合又は広域連合を福祉事務所を設置する町村とみなし、その一部事務組合の管理者（地方自治法第二百八十七条の三第二項の規定により管理者に代えて理事会を置く同法第二百八十五条の一部事務組合にあつては、理事会）又は広域連合の長（同法第二百九十一条の十三において準用する同法第二百八十七条の三第二項の規定により長に代えて理事会を置く広域連合にあつては、理事会）を福祉事務所を管理する町村長とみなす。</w:t>
      </w:r>
    </w:p>
    <w:p>
      <w:pPr>
        <w:pStyle w:val="Heading4"/>
      </w:pPr>
      <w:r>
        <w:t>第三十三条の三（事務の区分）</w:t>
      </w:r>
    </w:p>
    <w:p>
      <w:r>
        <w:t>この法律（第二十八条の二第二項及び第三項を除く。）の規定により都道府県等が処理することとされている事務は、地方自治法第二条第九項第一号に規定する第一号法定受託事務とする。</w:t>
      </w:r>
    </w:p>
    <w:p>
      <w:pPr>
        <w:pStyle w:val="Heading4"/>
      </w:pPr>
      <w:r>
        <w:t>第三十四条（経過措置）</w:t>
      </w:r>
    </w:p>
    <w:p>
      <w:r>
        <w:t>この法律に基づき政令を制定し、又は改廃する場合においては、政令で、その制定又は改廃に伴い合理的に必要と判断される範囲内において、所要の経過措置を定めることができる。</w:t>
      </w:r>
    </w:p>
    <w:p>
      <w:pPr>
        <w:pStyle w:val="Heading4"/>
      </w:pPr>
      <w:r>
        <w:t>第三十五条（罰則）</w:t>
      </w:r>
    </w:p>
    <w:p>
      <w:r>
        <w:t>偽りその他不正の手段により手当を受けた者は、三年以下の懲役又は三十万円以下の罰金に処する。</w:t>
        <w:br/>
        <w:t>ただし、刑法（明治四十年法律第四十五号）に正条があるときは、刑法による。</w:t>
      </w:r>
    </w:p>
    <w:p>
      <w:pPr>
        <w:pStyle w:val="Heading4"/>
      </w:pPr>
      <w:r>
        <w:t>第三十六条</w:t>
      </w:r>
    </w:p>
    <w:p>
      <w:r>
        <w:t>第二十八条第二項の規定に違反して届出をしなかつた戸籍法の規定による死亡の届出義務者は、十万円以下の過料に処する。</w:t>
      </w:r>
    </w:p>
    <w:p>
      <w:r>
        <w:br w:type="page"/>
      </w:r>
    </w:p>
    <w:p>
      <w:pPr>
        <w:pStyle w:val="Heading1"/>
      </w:pPr>
      <w:r>
        <w:t>附　則</w:t>
      </w:r>
    </w:p>
    <w:p>
      <w:pPr>
        <w:pStyle w:val="Heading5"/>
        <w:ind w:left="440"/>
      </w:pPr>
      <w:r>
        <w:t>１</w:t>
      </w:r>
    </w:p>
    <w:p>
      <w:pPr>
        <w:ind w:left="440"/>
      </w:pPr>
      <w:r>
        <w:t>この法律は、昭和三十七年一月一日から施行する。</w:t>
        <w:br/>
        <w:t>ただし、附則第二項の規定は、公布の日から施行する。</w:t>
      </w:r>
    </w:p>
    <w:p>
      <w:pPr>
        <w:pStyle w:val="Heading5"/>
        <w:ind w:left="440"/>
      </w:pPr>
      <w:r>
        <w:t>７</w:t>
      </w:r>
    </w:p>
    <w:p>
      <w:pPr>
        <w:ind w:left="440"/>
      </w:pPr>
      <w:r>
        <w:t>第二十一条の規定の昭和六十一年度から昭和六十三年度までの各年度における適用については、同条中「十分の八」とあるのは「十分の七」と、「十分の二」とあるのは「十分の三」とする。</w:t>
      </w:r>
    </w:p>
    <w:p>
      <w:pPr>
        <w:pStyle w:val="Heading5"/>
        <w:ind w:left="440"/>
      </w:pPr>
      <w:r>
        <w:t>８</w:t>
      </w:r>
    </w:p>
    <w:p>
      <w:pPr>
        <w:ind w:left="440"/>
      </w:pPr>
      <w:r>
        <w:t>第二十三条第二項において読み替えて準用する国民年金法第九十七条第一項の規定の適用については、当分の間、同項の規定にかかわらず、各年の延滞税特例基準割合（租税特別措置法（昭和三十二年法律第二十六号）第九十四条第一項に規定する延滞税特例基準割合をいう。）が年七・三パーセントの割合に満たない場合には、その年中においては、第二十三条第二項において読み替えて準用する国民年金法第九十七条第一項中「年十四・六パーセントの割合」とあるのは、「租税特別措置法（昭和三十二年法律第二十六号）第九十四条第一項に規定する延滞税特例基準割合に年七・三パーセントの割合を加算した割合」とする。</w:t>
      </w:r>
    </w:p>
    <w:p>
      <w:r>
        <w:br w:type="page"/>
      </w:r>
    </w:p>
    <w:p>
      <w:pPr>
        <w:pStyle w:val="Heading1"/>
      </w:pPr>
      <w:r>
        <w:t>附則（昭和三七年四月一六日法律第七八号）</w:t>
      </w:r>
    </w:p>
    <w:p>
      <w:pPr>
        <w:pStyle w:val="Heading5"/>
        <w:ind w:left="440"/>
      </w:pPr>
      <w:r>
        <w:t>１</w:t>
      </w:r>
    </w:p>
    <w:p>
      <w:pPr>
        <w:ind w:left="440"/>
      </w:pPr>
      <w:r>
        <w:t>この法律は、公布の日から施行する。</w:t>
      </w:r>
    </w:p>
    <w:p>
      <w:r>
        <w:br w:type="page"/>
      </w:r>
    </w:p>
    <w:p>
      <w:pPr>
        <w:pStyle w:val="Heading1"/>
      </w:pPr>
      <w:r>
        <w:t>附則（昭和三七年五月一〇日法律第一一五号）</w:t>
      </w:r>
    </w:p>
    <w:p>
      <w:pPr>
        <w:pStyle w:val="Heading5"/>
        <w:ind w:left="440"/>
      </w:pPr>
      <w:r>
        <w:t>１</w:t>
      </w:r>
    </w:p>
    <w:p>
      <w:pPr>
        <w:ind w:left="440"/>
      </w:pPr>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附則（昭和三八年七月一六日法律第一五〇号）</w:t>
      </w:r>
    </w:p>
    <w:p>
      <w:pPr>
        <w:pStyle w:val="Heading5"/>
        <w:ind w:left="440"/>
      </w:pPr>
      <w:r>
        <w:t>１</w:t>
      </w:r>
    </w:p>
    <w:p>
      <w:pPr>
        <w:ind w:left="440"/>
      </w:pPr>
      <w:r>
        <w:t>この法律は、公布の日から施行する。</w:t>
      </w:r>
    </w:p>
    <w:p>
      <w:r>
        <w:br w:type="page"/>
      </w:r>
    </w:p>
    <w:p>
      <w:pPr>
        <w:pStyle w:val="Heading1"/>
      </w:pPr>
      <w:r>
        <w:t>附則（昭和三九年五月三〇日法律第八七号）</w:t>
      </w:r>
    </w:p>
    <w:p>
      <w:pPr>
        <w:pStyle w:val="Heading4"/>
      </w:pPr>
      <w:r>
        <w:t>第一条（施行期日）</w:t>
      </w:r>
    </w:p>
    <w:p>
      <w:r>
        <w:t>この法律は、公布の日から施行する。</w:t>
        <w:br/>
        <w:t>ただし、第一条中国民年金法第三十条第一項、第八十一条及び別表の改正規定並びに第二条中児童扶養手当法第三条第一項の改正規定は、昭和三十九年八月一日から施行する。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br/>
        <w:t>ただし、第五十九条、第六十二条及び第六十六条の規定は、昭和四十一年一月一日から施行する。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附則（昭和四〇年五月三一日法律第九三号）</w:t>
      </w:r>
    </w:p>
    <w:p>
      <w:pPr>
        <w:pStyle w:val="Heading4"/>
      </w:pPr>
      <w:r>
        <w:t>第一条（施行期日）</w:t>
      </w:r>
    </w:p>
    <w:p>
      <w:r>
        <w:t>この法律は、公布の日から施行する。</w:t>
        <w:br/>
        <w:t>ただし、第一条中国民年金法別表の改正規定及び第二条中児童扶養手当法第三条第一項の改正規定は昭和四十年八月一日から、第一条中国民年金法第五十八条、第六十二条及び第七十九条の二第三項の改正規定は同年九月一日から施行する。</w:t>
      </w:r>
    </w:p>
    <w:p>
      <w:r>
        <w:br w:type="page"/>
      </w:r>
    </w:p>
    <w:p>
      <w:pPr>
        <w:pStyle w:val="Heading1"/>
      </w:pPr>
      <w:r>
        <w:t>附則（昭和四〇年六月一一日法律第一三〇号）</w:t>
      </w:r>
    </w:p>
    <w:p>
      <w:pPr>
        <w:pStyle w:val="Heading4"/>
      </w:pPr>
      <w:r>
        <w:t>第一条（施行期日）</w:t>
      </w:r>
    </w:p>
    <w:p>
      <w:r>
        <w:t>この法律は、昭和四十年八月一日から施行する。</w:t>
        <w:br/>
        <w:t>ただし、第二条及び附則第十三条の規定は昭和四十年十一月一日から、第三条並びに附則第十四条から附則第四十三条まで及び附則第四十五条の規定は昭和四十一年二月一日から施行する。</w:t>
      </w:r>
    </w:p>
    <w:p>
      <w:pPr>
        <w:pStyle w:val="Heading4"/>
      </w:pPr>
      <w:r>
        <w:t>第三十五条（児童扶養手当法の一部改正に伴う経過措置）</w:t>
      </w:r>
    </w:p>
    <w:p>
      <w:r>
        <w:t>前条の規定による改正後の児童扶養手当法第三条第二項第十五号の規定にかかわらず、昭和四十一年二月一日において現に同法の規定による児童扶養手当の支給を受けている者に対して附則第十五条第一項の規定により支給される障害補償年金又は長期傷病補償給付たる年金は、同法第四条第三項第二号の規定の適用については、その者が当該児童を引き続き監護し、又は養育している間は、公的年金給付としない。</w:t>
      </w:r>
    </w:p>
    <w:p>
      <w:r>
        <w:br w:type="page"/>
      </w:r>
    </w:p>
    <w:p>
      <w:pPr>
        <w:pStyle w:val="Heading1"/>
      </w:pPr>
      <w:r>
        <w:t>附則（昭和四一年五月九日法律第六七号）</w:t>
      </w:r>
    </w:p>
    <w:p>
      <w:pPr>
        <w:pStyle w:val="Heading4"/>
      </w:pPr>
      <w:r>
        <w:t>第一条（施行期日）</w:t>
      </w:r>
    </w:p>
    <w:p>
      <w:r>
        <w:t>この法律は、昭和四十一年七月一日から施行する。</w:t>
      </w:r>
    </w:p>
    <w:p>
      <w:pPr>
        <w:pStyle w:val="Heading4"/>
      </w:pPr>
      <w:r>
        <w:t>第二十八条（児童扶養手当法の一部改正に伴う経過措置）</w:t>
      </w:r>
    </w:p>
    <w:p>
      <w:r>
        <w:t>前条の規定による改正後の児童扶養手当法第三条第二項第十六号の規定にかかわらず、この法律の施行の際現に同法の規定による児童扶養手当の支給を受けている者に対して附則第三条の規定により支給される障害補償年金は、同法第四条第三項第二号の規定の適用については、その者が当該児童を引き続き監護し、又は養育している間は、公的年金給付としない。</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附則（昭和四一年七月一五日法律第一二七号）</w:t>
      </w:r>
    </w:p>
    <w:p>
      <w:pPr>
        <w:pStyle w:val="Heading4"/>
      </w:pPr>
      <w:r>
        <w:t>第一条（施行期日）</w:t>
      </w:r>
    </w:p>
    <w:p>
      <w:r>
        <w:t>この法律は、公布の日から施行する。</w:t>
        <w:br/>
        <w:t>ただし、第三条第一項の改正規定は昭和四十一年十二月一日から、第五条の改正規定は昭和四十二年一月一日から施行する。</w:t>
      </w:r>
    </w:p>
    <w:p>
      <w:r>
        <w:br w:type="page"/>
      </w:r>
    </w:p>
    <w:p>
      <w:pPr>
        <w:pStyle w:val="Heading1"/>
      </w:pPr>
      <w:r>
        <w:t>附則（昭和四二年七月二九日法律第九五号）</w:t>
      </w:r>
    </w:p>
    <w:p>
      <w:pPr>
        <w:pStyle w:val="Heading4"/>
      </w:pPr>
      <w:r>
        <w:t>第一条（施行期日）</w:t>
      </w:r>
    </w:p>
    <w:p>
      <w:r>
        <w:t>この法律は、公布の日から施行する。</w:t>
        <w:br/>
        <w:t>ただし、第一条中児童扶養手当法第五条の改正規定及び第二条中特別児童扶養手当法第五条の改正規定は、昭和四十三年一月一日から施行する。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附則（昭和四二年八月一七日法律第一三六号）</w:t>
      </w:r>
    </w:p>
    <w:p>
      <w:pPr>
        <w:pStyle w:val="Heading5"/>
        <w:ind w:left="440"/>
      </w:pPr>
      <w:r>
        <w:t>１</w:t>
      </w:r>
    </w:p>
    <w:p>
      <w:pPr>
        <w:ind w:left="440"/>
      </w:pPr>
      <w:r>
        <w:t>この法律は、公布の日から施行する。</w:t>
      </w:r>
    </w:p>
    <w:p>
      <w:pPr>
        <w:pStyle w:val="Heading5"/>
        <w:ind w:left="440"/>
      </w:pPr>
      <w:r>
        <w:t>５</w:t>
      </w:r>
    </w:p>
    <w:p>
      <w:pPr>
        <w:ind w:left="440"/>
      </w:pPr>
      <w:r>
        <w:t>第五条の規定による改正後の児童扶養手当法第三条第二項第十七号の規定にかかわらず、この法律の施行の際現に同法の規定による児童扶養手当の支給を受けている者に対して旧法に基づく条例の規定に基づき支給される年金たる障害補償は、同法第四条第三項第二号の規定の適用については、その者が当該児童を引き続き監護し、又は養育している間は、公的年金給付としない。</w:t>
      </w:r>
    </w:p>
    <w:p>
      <w:r>
        <w:br w:type="page"/>
      </w:r>
    </w:p>
    <w:p>
      <w:pPr>
        <w:pStyle w:val="Heading1"/>
      </w:pPr>
      <w:r>
        <w:t>附則（昭和四三年五月二八日法律第六九号）</w:t>
      </w:r>
    </w:p>
    <w:p>
      <w:pPr>
        <w:pStyle w:val="Heading4"/>
      </w:pPr>
      <w:r>
        <w:t>第一条（施行期日）</w:t>
      </w:r>
    </w:p>
    <w:p>
      <w:r>
        <w:t>この法律は、公布の日から施行する。</w:t>
        <w:br/>
        <w:t>ただし、第一条中国民年金法第五十八条、第六十二条、第七十七条及び第七十九条の二第三項の改正規定、第二条中児童扶養手当法第五条の改正規定並びに第三条中特別児童扶養手当法第五条の改正規定は、昭和四十三年十月一日から施行する。</w:t>
      </w:r>
    </w:p>
    <w:p>
      <w:r>
        <w:br w:type="page"/>
      </w:r>
    </w:p>
    <w:p>
      <w:pPr>
        <w:pStyle w:val="Heading1"/>
      </w:pPr>
      <w:r>
        <w:t>附則（昭和四四年一二月一〇日法律第八七号）</w:t>
      </w:r>
    </w:p>
    <w:p>
      <w:pPr>
        <w:pStyle w:val="Heading4"/>
      </w:pPr>
      <w:r>
        <w:t>第一条（施行期日）</w:t>
      </w:r>
    </w:p>
    <w:p>
      <w:r>
        <w:t>この法律は、公布の日から施行する。</w:t>
      </w:r>
    </w:p>
    <w:p>
      <w:r>
        <w:br w:type="page"/>
      </w:r>
    </w:p>
    <w:p>
      <w:pPr>
        <w:pStyle w:val="Heading1"/>
      </w:pPr>
      <w:r>
        <w:t>附則（昭和四五年六月四日法律第一一四号）</w:t>
      </w:r>
    </w:p>
    <w:p>
      <w:pPr>
        <w:pStyle w:val="Heading4"/>
      </w:pPr>
      <w:r>
        <w:t>第一条（施行期日）</w:t>
      </w:r>
    </w:p>
    <w:p>
      <w:r>
        <w:t>この法律は、公布の日から施行する。</w:t>
        <w:br/>
        <w:t>ただし、第一条中国民年金法第五十八条、第六十二条、第七十七条第一項及び第七十九条の二第三項の改正規定並びに同条第六項を削る改正規定は昭和四十五年十月一日から、第二条中児童扶養手当法第五条の改正規定及び第三条中特別児童扶養手当法第五条の改正規定は同年九月一日から施行する。</w:t>
      </w:r>
    </w:p>
    <w:p>
      <w:r>
        <w:br w:type="page"/>
      </w:r>
    </w:p>
    <w:p>
      <w:pPr>
        <w:pStyle w:val="Heading1"/>
      </w:pPr>
      <w:r>
        <w:t>附則（昭和四六年三月三〇日法律第一三号）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附則（昭和四七年六月二三日法律第九七号）</w:t>
      </w:r>
    </w:p>
    <w:p>
      <w:pPr>
        <w:pStyle w:val="Heading4"/>
      </w:pPr>
      <w:r>
        <w:t>第一条（施行期日等）</w:t>
      </w:r>
    </w:p>
    <w:p>
      <w:r>
        <w:t>この法律は、昭和四十七年十月一日から施行する。</w:t>
        <w:br/>
        <w:t>ただし、第一条中国民年金法第六十六条第一項から第三項まで並びに第六十七条第二項及び第三項の改正規定、第二条中児童扶養手当法第十条、第十一条及び第十二条第二項第二号の改正規定、第三条中特別児童扶養手当法第九条、第十条及び第十一条第二項第二号の改正規定並びに附則第二条第二項、附則第三条第二項及び附則第四条第二項の規定は公布の日から、第一条中国民年金法第三十三条第一項ただし書、第三十八条及び第四十三条の改正規定並びに附則第二条第一項の規定は同年七月一日から、第一条中国民年金法第十八条の改正規定は昭和四十八年三月一日から施行する。</w:t>
      </w:r>
    </w:p>
    <w:p>
      <w:pPr>
        <w:pStyle w:val="Heading5"/>
        <w:ind w:left="440"/>
      </w:pPr>
      <w:r>
        <w:t>２</w:t>
      </w:r>
    </w:p>
    <w:p>
      <w:pPr>
        <w:ind w:left="440"/>
      </w:pPr>
      <w:r>
        <w:t>この法律による改正後の国民年金法第六十六条第一項から第三項まで並びに第六十七条第二項及び第三項の規定、この法律による改正後の児童扶養手当法第十条、第十一条及び第十二条第二項第二号の規定並びにこの法律による改正後の特別児童扶養手当法第九条、第十条及び第十一条第二項第二号の規定は、昭和四十七年五月一日から適用する。</w:t>
      </w:r>
    </w:p>
    <w:p>
      <w:r>
        <w:br w:type="page"/>
      </w:r>
    </w:p>
    <w:p>
      <w:pPr>
        <w:pStyle w:val="Heading1"/>
      </w:pPr>
      <w:r>
        <w:t>附則（昭和四八年九月二六日法律第九三号）</w:t>
      </w:r>
    </w:p>
    <w:p>
      <w:pPr>
        <w:pStyle w:val="Heading4"/>
      </w:pPr>
      <w:r>
        <w:t>第一条（施行期日）</w:t>
      </w:r>
    </w:p>
    <w:p>
      <w:r>
        <w:t>この法律は、昭和四十八年十月一日から施行する。</w:t>
        <w:br/>
        <w:t>ただし、第二条及び次条第二項の規定は、昭和四十九年一月一日から施行する。</w:t>
      </w:r>
    </w:p>
    <w:p>
      <w:r>
        <w:br w:type="page"/>
      </w:r>
    </w:p>
    <w:p>
      <w:pPr>
        <w:pStyle w:val="Heading1"/>
      </w:pPr>
      <w:r>
        <w:t>附則（昭和四九年六月二二日法律第八九号）</w:t>
      </w:r>
    </w:p>
    <w:p>
      <w:pPr>
        <w:pStyle w:val="Heading4"/>
      </w:pPr>
      <w:r>
        <w:t>第一条（施行期日）</w:t>
      </w:r>
    </w:p>
    <w:p>
      <w:r>
        <w:t>この法律は、昭和四十九年九月一日から施行する。</w:t>
      </w:r>
    </w:p>
    <w:p>
      <w:pPr>
        <w:pStyle w:val="Heading4"/>
      </w:pPr>
      <w:r>
        <w:t>第三条（児童扶養手当法の一部改正に伴う経過措置）</w:t>
      </w:r>
    </w:p>
    <w:p>
      <w:r>
        <w:t>昭和四十九年八月以前の月分の児童扶養手当の額については、なお従前の例による。</w:t>
      </w:r>
    </w:p>
    <w:p>
      <w:pPr>
        <w:pStyle w:val="Heading5"/>
        <w:ind w:left="440"/>
      </w:pPr>
      <w:r>
        <w:t>２</w:t>
      </w:r>
    </w:p>
    <w:p>
      <w:pPr>
        <w:ind w:left="440"/>
      </w:pPr>
      <w:r>
        <w:t>この法律による児童扶養手当法の改正により新たに同法第三条第一項に規定する児童とされた者を昭和四十九年九月一日において現に監護し又は養育している者が、同月中にした同法第六条第一項又は第八条第一項の認定の請求についてその認定を受けたときは、その者に対する児童扶養手当の支給又はその額の改定は、同法第七条第一項又は第八条第一項の規定にかかわらず、同月から行う。</w:t>
      </w:r>
    </w:p>
    <w:p>
      <w:pPr>
        <w:pStyle w:val="Heading4"/>
      </w:pPr>
      <w:r>
        <w:t>第五条（児童扶養手当等の支払に関する経過措置）</w:t>
      </w:r>
    </w:p>
    <w:p>
      <w:r>
        <w:t>昭和四十九年九月における児童扶養手当、特別児童扶養手当又は特別福祉手当の支払については、児童扶養手当法第七条第三項本文（特別児童扶養手当等の支給に関する法律第十六条の規定により準用する場合を含む。）の規定にかかわらず、同月までの分を支払うものとする。</w:t>
      </w:r>
    </w:p>
    <w:p>
      <w:r>
        <w:br w:type="page"/>
      </w:r>
    </w:p>
    <w:p>
      <w:pPr>
        <w:pStyle w:val="Heading1"/>
      </w:pPr>
      <w:r>
        <w:t>附則（昭和五〇年六月二七日法律第四七号）</w:t>
      </w:r>
    </w:p>
    <w:p>
      <w:pPr>
        <w:pStyle w:val="Heading4"/>
      </w:pPr>
      <w:r>
        <w:t>第一条（施行期日）</w:t>
      </w:r>
    </w:p>
    <w:p>
      <w:r>
        <w:t>この法律は、昭和五十年十月一日から施行する。</w:t>
      </w:r>
    </w:p>
    <w:p>
      <w:pPr>
        <w:pStyle w:val="Heading4"/>
      </w:pPr>
      <w:r>
        <w:t>第三条（児童扶養手当法の一部改正に伴う経過措置）</w:t>
      </w:r>
    </w:p>
    <w:p>
      <w:r>
        <w:t>昭和五十年九月以前の月分の児童扶養手当の額については、なお従前の例による。</w:t>
      </w:r>
    </w:p>
    <w:p>
      <w:pPr>
        <w:pStyle w:val="Heading5"/>
        <w:ind w:left="440"/>
      </w:pPr>
      <w:r>
        <w:t>２</w:t>
      </w:r>
    </w:p>
    <w:p>
      <w:pPr>
        <w:ind w:left="440"/>
      </w:pPr>
      <w:r>
        <w:t>この法律の施行の際現にこの法律による改正前の児童扶養手当法第四条第二項第一号に該当する児童を監護し、又は養育している者が、昭和五十年十月三十一日までにした同法第六条第一項又は第八条第一項の認定の請求についてその認定を受けたときは、その者に対する児童扶養手当の支給又はその額の改定は、同法第七条第一項又は第八条第一項の規定にかかわらず、同月から行う。</w:t>
      </w:r>
    </w:p>
    <w:p>
      <w:r>
        <w:br w:type="page"/>
      </w:r>
    </w:p>
    <w:p>
      <w:pPr>
        <w:pStyle w:val="Heading1"/>
      </w:pPr>
      <w:r>
        <w:t>附則（昭和五一年六月五日法律第六三号）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一条から第四条までの規定、第七条の規定（厚生年金保険法等の一部を改正する法律（昭和四十八年法律第九十二号。以下「法律第九十二号」という。）附則第三条及び附則第五条の改正規定、附則第六条の二を削る改正規定、附則第八条、附則第十条及び附則第二十二条の改正規定並びに附則第二十二条の二を削る改正規定に限る。）並びに次条から附則第五条まで、附則第二十四条から附則第二十七条まで及び附則第三十四条から附則第三十六条までの規定</w:t>
        <w:br/>
        <w:br/>
        <w:br/>
        <w:t>昭和五十一年八月一日</w:t>
      </w:r>
    </w:p>
    <w:p>
      <w:pPr>
        <w:pStyle w:val="ListBullet"/>
        <w:ind w:left="880"/>
      </w:pPr>
      <w:r>
        <w:t>二</w:t>
        <w:br/>
        <w:t>略</w:t>
      </w:r>
    </w:p>
    <w:p>
      <w:pPr>
        <w:pStyle w:val="ListBullet"/>
        <w:ind w:left="880"/>
      </w:pPr>
      <w:r>
        <w:t>三</w:t>
        <w:br/>
        <w:t>第五条の規定（前号に規定する改正規定及び国民年金法第八十七条第三項の改正規定を除く。）並びに第八条、第九条、附則第六条第二項、附則第七条及び附則第九条から附則第十一条までの規定</w:t>
        <w:br/>
        <w:br/>
        <w:br/>
        <w:t>昭和五十一年十月一日</w:t>
      </w:r>
    </w:p>
    <w:p>
      <w:pPr>
        <w:pStyle w:val="ListBullet"/>
        <w:ind w:left="880"/>
      </w:pPr>
      <w:r>
        <w:t>四から六まで</w:t>
        <w:br/>
        <w:t>略</w:t>
      </w:r>
    </w:p>
    <w:p>
      <w:pPr>
        <w:pStyle w:val="ListBullet"/>
        <w:ind w:left="880"/>
      </w:pPr>
      <w:r>
        <w:t>七</w:t>
        <w:br/>
        <w:t>第十六条及び第十七条の規定</w:t>
        <w:br/>
        <w:br/>
        <w:br/>
        <w:t>昭和五十三年四月一日</w:t>
      </w:r>
    </w:p>
    <w:p>
      <w:pPr>
        <w:pStyle w:val="Heading4"/>
      </w:pPr>
      <w:r>
        <w:t>第九条（第八条の規定の施行に伴う経過措置等）</w:t>
      </w:r>
    </w:p>
    <w:p>
      <w:r>
        <w:t>昭和五十一年九月以前の月分の児童扶養手当の額については、なお従前の例による。</w:t>
      </w:r>
    </w:p>
    <w:p>
      <w:pPr>
        <w:pStyle w:val="Heading4"/>
      </w:pPr>
      <w:r>
        <w:t>第十条</w:t>
      </w:r>
    </w:p>
    <w:p>
      <w:r>
        <w:t>昭和五十三年三月三十一日までの間においては、児童扶養手当法第三条第一項中「義務教育終了前」とあるのは、「昭和三十五年四月二日以後に生まれた者、義務教育終了前」と読み替えるものとする。</w:t>
      </w:r>
    </w:p>
    <w:p>
      <w:pPr>
        <w:pStyle w:val="Heading5"/>
        <w:ind w:left="440"/>
      </w:pPr>
      <w:r>
        <w:t>２</w:t>
      </w:r>
    </w:p>
    <w:p>
      <w:pPr>
        <w:ind w:left="440"/>
      </w:pPr>
      <w:r>
        <w:t>前項の規定により児童扶養手当法第三条第一項の規定が読み替えて適用されることにより新たに同項に規定する児童とされる者を昭和五十一年十月一日において現に監護し、又は養育している者が、同月中にした同法第六条第一項又は第八条第一項の認定の請求についてその認定を受けたときは、その者に対する児童扶養手当の支給又はその額の改定は、同法第七条第一項又は第八条第一項の規定にかかわらず、同月から行う。</w:t>
      </w:r>
    </w:p>
    <w:p>
      <w:pPr>
        <w:pStyle w:val="Heading4"/>
      </w:pPr>
      <w:r>
        <w:t>第二十四条（その他の経過措置の政令への委任）</w:t>
      </w:r>
    </w:p>
    <w:p>
      <w:r>
        <w:t>この附則に規定するもののほか、この法律の施行に伴い必要な経過措置は、政令で定める。</w:t>
      </w:r>
    </w:p>
    <w:p>
      <w:r>
        <w:br w:type="page"/>
      </w:r>
    </w:p>
    <w:p>
      <w:pPr>
        <w:pStyle w:val="Heading1"/>
      </w:pPr>
      <w:r>
        <w:t>附則（昭和五二年五月二七日法律第四八号）</w:t>
      </w:r>
    </w:p>
    <w:p>
      <w:pPr>
        <w:pStyle w:val="Heading4"/>
      </w:pPr>
      <w:r>
        <w:t>第一条（施行期日）</w:t>
      </w:r>
    </w:p>
    <w:p>
      <w:r>
        <w:t>この法律は、昭和五十二年八月一日から施行する。</w:t>
        <w:br/>
        <w:t>ただし、第二条の規定は公布の日から、第一条中国民年金法第六十八条の改正規定及び第三条中児童扶養手当法第七条の改正規定は同年十月一日から施行する。</w:t>
      </w:r>
    </w:p>
    <w:p>
      <w:pPr>
        <w:pStyle w:val="Heading4"/>
      </w:pPr>
      <w:r>
        <w:t>第四条（児童扶養手当法の一部改正に伴う経過措置）</w:t>
      </w:r>
    </w:p>
    <w:p>
      <w:r>
        <w:t>昭和五十二年七月以前の月分の児童扶養手当の額については、なお従前の例による。</w:t>
      </w:r>
    </w:p>
    <w:p>
      <w:pPr>
        <w:pStyle w:val="Heading4"/>
      </w:pPr>
      <w:r>
        <w:t>第五条</w:t>
      </w:r>
    </w:p>
    <w:p>
      <w:r>
        <w:t>昭和五十二年七月以前の月分の児童扶養手当の支給の制限については、なお従前の例による。</w:t>
      </w:r>
    </w:p>
    <w:p>
      <w:r>
        <w:br w:type="page"/>
      </w:r>
    </w:p>
    <w:p>
      <w:pPr>
        <w:pStyle w:val="Heading1"/>
      </w:pPr>
      <w:r>
        <w:t>附則（昭和五三年五月一六日法律第四六号）</w:t>
      </w:r>
    </w:p>
    <w:p>
      <w:pPr>
        <w:pStyle w:val="Heading4"/>
      </w:pPr>
      <w:r>
        <w:t>第一条（施行期日）</w:t>
      </w:r>
    </w:p>
    <w:p>
      <w:r>
        <w:t>この法律の規定は、次の各号に掲げる区分に従い、それぞれ当該各号に定める日から施行する。</w:t>
      </w:r>
    </w:p>
    <w:p>
      <w:pPr>
        <w:pStyle w:val="ListBullet"/>
        <w:ind w:left="880"/>
      </w:pPr>
      <w:r>
        <w:t>一～三</w:t>
        <w:br/>
        <w:t>略</w:t>
      </w:r>
    </w:p>
    <w:p>
      <w:pPr>
        <w:pStyle w:val="ListBullet"/>
        <w:ind w:left="880"/>
      </w:pPr>
      <w:r>
        <w:t>四</w:t>
        <w:br/>
        <w:t>前三号並びに次号及び第六号に掲げる規定以外の規定</w:t>
        <w:br/>
        <w:br/>
        <w:br/>
        <w:t>昭和五十三年八月一日</w:t>
      </w:r>
    </w:p>
    <w:p>
      <w:pPr>
        <w:pStyle w:val="Heading4"/>
      </w:pPr>
      <w:r>
        <w:t>第七条（児童扶養手当法の一部改正に伴う経過措置）</w:t>
      </w:r>
    </w:p>
    <w:p>
      <w:r>
        <w:t>昭和五十三年七月以前の月分の児童扶養手当の額については、なお従前の例による。</w:t>
      </w:r>
    </w:p>
    <w:p>
      <w:r>
        <w:br w:type="page"/>
      </w:r>
    </w:p>
    <w:p>
      <w:pPr>
        <w:pStyle w:val="Heading1"/>
      </w:pPr>
      <w:r>
        <w:t>附則（昭和五四年五月二九日法律第三六号）</w:t>
      </w:r>
    </w:p>
    <w:p>
      <w:pPr>
        <w:pStyle w:val="Heading4"/>
      </w:pPr>
      <w:r>
        <w:t>第一条（施行期日）</w:t>
      </w:r>
    </w:p>
    <w:p>
      <w:r>
        <w:t>この法律の規定は、次の各号に掲げる区分に従い、それぞれ当該各号に定める日から施行する。</w:t>
      </w:r>
    </w:p>
    <w:p>
      <w:pPr>
        <w:pStyle w:val="ListBullet"/>
        <w:ind w:left="880"/>
      </w:pPr>
      <w:r>
        <w:t>一・二</w:t>
        <w:br/>
        <w:t>略</w:t>
      </w:r>
    </w:p>
    <w:p>
      <w:pPr>
        <w:pStyle w:val="ListBullet"/>
        <w:ind w:left="880"/>
      </w:pPr>
      <w:r>
        <w:t>三</w:t>
        <w:br/>
        <w:t>前二号及び次号に掲げる規定以外の規定</w:t>
        <w:br/>
        <w:br/>
        <w:br/>
        <w:t>昭和五十四年八月一日</w:t>
      </w:r>
    </w:p>
    <w:p>
      <w:pPr>
        <w:pStyle w:val="Heading4"/>
      </w:pPr>
      <w:r>
        <w:t>第五条（児童扶養手当法の一部改正に伴う経過措置）</w:t>
      </w:r>
    </w:p>
    <w:p>
      <w:r>
        <w:t>昭和五十四年七月以前の月分の児童扶養手当の額については、なお従前の例による。</w:t>
      </w:r>
    </w:p>
    <w:p>
      <w:r>
        <w:br w:type="page"/>
      </w:r>
    </w:p>
    <w:p>
      <w:pPr>
        <w:pStyle w:val="Heading1"/>
      </w:pPr>
      <w:r>
        <w:t>附則（昭和五五年一〇月三一日法律第八二号）</w:t>
      </w:r>
    </w:p>
    <w:p>
      <w:pPr>
        <w:pStyle w:val="Heading4"/>
      </w:pPr>
      <w:r>
        <w:t>第一条（施行期日等）</w:t>
      </w:r>
    </w:p>
    <w:p>
      <w:r>
        <w:t>この法律は、公布の日から施行する。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一及び二</w:t>
        <w:br/>
        <w:t>略</w:t>
      </w:r>
    </w:p>
    <w:p>
      <w:pPr>
        <w:pStyle w:val="ListBullet"/>
        <w:ind w:left="880"/>
      </w:pPr>
      <w:r>
        <w:t>三</w:t>
        <w:br/>
        <w:t>第一条の規定（厚生年金保険法附則第十六条第二項中「七万二千円」を「九万八千四百円」に改める改正規定を除く。）による改正後の同法第三十八条、第六十二条の二、第六十五条の二及び附則第十六条の規定、第二条の規定による改正後の船員保険法第二十三条ノ七、第五十条ノ三ノ二及び第五十条ノ七ノ三の規定、第四条の規定（法律第七十二号附則第十条中「八万六千四百円」を「九万八千四百円」に改める改正規定を除く。）による改正後の同条の規定、第七条の規定（国民年金法第四十一条第二項中「三分の一」を「五分の二」に改める改正規定を除く。）による改正後の同法第三十九条の二、第四十一条、第四十一条の四、第五十八条、第六十二条、第六十三条、第六十四条の二、第六十四条の五、第七十七条第一項ただし書、第七十八条及び第七十九条の二の規定、第八条の規定による改正後の国民年金法の一部を改正する法律附則第十六条の規定、第九条の規定による改正後の法律第九十二号附則第二十条の規定、第十条の規定による改正後の児童扶養手当法第五条の規定、第十一条の規定による改正後の特別児童扶養手当等の支給に関する法律第四条及び第十八条の規定並びに附則第四条、附則第十五条、附則第十六条、附則第二十五条、附則第三十六条から附則第三十八条まで、附則第五十一条第三項、附則第五十二条第二項、附則第五十四条及び附則第五十五条の規定</w:t>
        <w:br/>
        <w:br/>
        <w:br/>
        <w:t>昭和五十五年八月一日</w:t>
      </w:r>
    </w:p>
    <w:p>
      <w:pPr>
        <w:pStyle w:val="Heading4"/>
      </w:pPr>
      <w:r>
        <w:t>第五十四条（第十条の規定の施行に伴う経過措置）</w:t>
      </w:r>
    </w:p>
    <w:p>
      <w:r>
        <w:t>昭和五十五年七月以前の月分の児童扶養手当の額については、なお従前の例による。</w:t>
      </w:r>
    </w:p>
    <w:p>
      <w:pPr>
        <w:pStyle w:val="Heading4"/>
      </w:pPr>
      <w:r>
        <w:t>第五十六条（その他の経過措置の政令への委任）</w:t>
      </w:r>
    </w:p>
    <w:p>
      <w:r>
        <w:t>この附則に規定するもののほか、この法律の施行に伴い必要な経過措置は、政令で定める。</w:t>
      </w:r>
    </w:p>
    <w:p>
      <w:r>
        <w:br w:type="page"/>
      </w:r>
    </w:p>
    <w:p>
      <w:pPr>
        <w:pStyle w:val="Heading1"/>
      </w:pPr>
      <w:r>
        <w:t>附則（昭和五六年六月一二日法律第八六号）</w:t>
      </w:r>
    </w:p>
    <w:p>
      <w:pPr>
        <w:pStyle w:val="Heading5"/>
        <w:ind w:left="440"/>
      </w:pPr>
      <w:r>
        <w:t>１</w:t>
      </w:r>
    </w:p>
    <w:p>
      <w:pPr>
        <w:ind w:left="440"/>
      </w:pPr>
      <w:r>
        <w:t>この法律は、難民の地位に関する条約又は難民の地位に関する議定書が日本国について効力を生ずる日から施行する。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附則（昭和五七年八月一三日法律第七九号）</w:t>
      </w:r>
    </w:p>
    <w:p>
      <w:pPr>
        <w:pStyle w:val="Heading4"/>
      </w:pPr>
      <w:r>
        <w:t>第一条（施行期日等）</w:t>
      </w:r>
    </w:p>
    <w:p>
      <w:r>
        <w:t>この法律は、昭和五十七年九月一日から施行する。</w:t>
      </w:r>
    </w:p>
    <w:p>
      <w:pPr>
        <w:pStyle w:val="Heading4"/>
      </w:pPr>
      <w:r>
        <w:t>第三条（児童扶養手当法の一部改正に伴う経過措置）</w:t>
      </w:r>
    </w:p>
    <w:p>
      <w:r>
        <w:t>昭和五十七年八月以前の月分の児童扶養手当の額については、なお従前の例による。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附則（昭和六〇年六月七日法律第四八号）</w:t>
      </w:r>
    </w:p>
    <w:p>
      <w:pPr>
        <w:pStyle w:val="Heading4"/>
      </w:pPr>
      <w:r>
        <w:t>第一条（施行期日等）</w:t>
      </w:r>
    </w:p>
    <w:p>
      <w:r>
        <w:t>この法律は、昭和六十年八月一日から施行する。</w:t>
        <w:br/>
        <w:t>ただし、第四条に二項を加える改正規定、第二十九条第一項の改正規定（「、当該児童」の下に「、第四条第一項第一号イ若しくは第二号イに該当する児童の父母」を加える部分に限る。）及び第三十条の改正規定並びに次条の規定は、政令で定める日から施行する。</w:t>
      </w:r>
    </w:p>
    <w:p>
      <w:pPr>
        <w:pStyle w:val="Heading5"/>
        <w:ind w:left="440"/>
      </w:pPr>
      <w:r>
        <w:t>２</w:t>
      </w:r>
    </w:p>
    <w:p>
      <w:pPr>
        <w:ind w:left="440"/>
      </w:pPr>
      <w:r>
        <w:t>政府は、前項ただし書に規定する政令を定めるに当たつては、婚姻を解消した父母の児童に対する扶養義務の履行の状況、当該父又は母の所得の把握方法の状況等を勘案しなければならない。</w:t>
      </w:r>
    </w:p>
    <w:p>
      <w:pPr>
        <w:pStyle w:val="Heading4"/>
      </w:pPr>
      <w:r>
        <w:t>第二条（支給要件に関する経過措置）</w:t>
      </w:r>
    </w:p>
    <w:p>
      <w:r>
        <w:t>この法律による改正後の児童扶養手当法（以下「新法」という。）第四条第四項の規定は、前条第一項ただし書に規定する政令で定める日以後に父母が婚姻（婚姻の届出をしていないが、事実上婚姻関係と同様の事情にある場合を含む。）を解消したことにより新法第四条第一項第一号イ又は第二号イに該当するに至つた児童についての児童扶養手当（以下「手当」という。）に関して適用する。</w:t>
      </w:r>
    </w:p>
    <w:p>
      <w:pPr>
        <w:pStyle w:val="Heading4"/>
      </w:pPr>
      <w:r>
        <w:t>第三条（手当額に関する経過措置）</w:t>
      </w:r>
    </w:p>
    <w:p>
      <w:r>
        <w:t>新法第五条の規定は、昭和六十年八月以降の月分の手当について適用し、同年七月以前の月分の額については、なお従前の例による。</w:t>
      </w:r>
    </w:p>
    <w:p>
      <w:pPr>
        <w:pStyle w:val="Heading4"/>
      </w:pPr>
      <w:r>
        <w:t>第四条（認定の請求に関する経過措置）</w:t>
      </w:r>
    </w:p>
    <w:p>
      <w:r>
        <w:t>新法第六条第二項の規定は、この法律の施行後に手当の支給要件に該当するに至つた者の当該手当の認定の請求について適用する。</w:t>
      </w:r>
    </w:p>
    <w:p>
      <w:pPr>
        <w:pStyle w:val="Heading4"/>
      </w:pPr>
      <w:r>
        <w:t>第五条（費用負担に関する経過措置）</w:t>
      </w:r>
    </w:p>
    <w:p>
      <w:r>
        <w:t>この法律の施行の際この法律による改正前の児童扶養手当法（次条第二項において「旧法」という。）第六条の規定による認定を受けている者又はこの法律の施行の際同条の規定による認定の請求をしている者であつて新法第六条の規定による認定を受けたもの（次条第一項において「既認定者等」という。）に係る手当の支給に要する費用については、なお従前の例による。</w:t>
      </w:r>
    </w:p>
    <w:p>
      <w:pPr>
        <w:pStyle w:val="Heading4"/>
      </w:pPr>
      <w:r>
        <w:t>第六条（手当の支給事務に関する経過措置）</w:t>
      </w:r>
    </w:p>
    <w:p>
      <w:r>
        <w:t>既認定者等に係る手当の支給に関する事務は、政令で定める日までの間は、国が取り扱うものとする。</w:t>
      </w:r>
    </w:p>
    <w:p>
      <w:pPr>
        <w:pStyle w:val="Heading4"/>
      </w:pPr>
      <w:r>
        <w:t>第七条（その他の経過措置の政令への委任）</w:t>
      </w:r>
    </w:p>
    <w:p>
      <w:r>
        <w:t>この附則に規定するもののほか、この法律の施行に伴い必要な経過措置は、政令で定める。</w:t>
      </w:r>
    </w:p>
    <w:p>
      <w:r>
        <w:br w:type="page"/>
      </w:r>
    </w:p>
    <w:p>
      <w:pPr>
        <w:pStyle w:val="Heading1"/>
      </w:pPr>
      <w:r>
        <w:t>附則（昭和六一年四月三〇日法律第四〇号）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国民年金法等の一部を改正する法律（昭和六十年法律第三十四号）附則第九十七条第二項において準用する場合を含む。）及び第二十六条の三の規定並びに次条及び附則第三条の規定は、昭和六十一年四月一日から適用する。</w:t>
      </w:r>
    </w:p>
    <w:p>
      <w:pPr>
        <w:pStyle w:val="Heading4"/>
      </w:pPr>
      <w:r>
        <w:t>第二条（児童扶養手当法の一部改正に伴う経過措置）</w:t>
      </w:r>
    </w:p>
    <w:p>
      <w:r>
        <w:t>昭和六十一年三月以前の月分の児童扶養手当の額については、なお従前の例による。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附則（昭和六二年六月二日法律第四四号）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二年四月一日から適用する。</w:t>
      </w:r>
    </w:p>
    <w:p>
      <w:pPr>
        <w:pStyle w:val="Heading4"/>
      </w:pPr>
      <w:r>
        <w:t>第二条（児童扶養手当法の一部改正に伴う経過措置）</w:t>
      </w:r>
    </w:p>
    <w:p>
      <w:r>
        <w:t>昭和六十二年三月以前の月分の児童扶養手当の額については、なお従前の例による。</w:t>
      </w:r>
    </w:p>
    <w:p>
      <w:r>
        <w:br w:type="page"/>
      </w:r>
    </w:p>
    <w:p>
      <w:pPr>
        <w:pStyle w:val="Heading1"/>
      </w:pPr>
      <w:r>
        <w:t>附則（昭和六三年五月二四日法律第五六号）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三年四月一日から適用する。</w:t>
      </w:r>
    </w:p>
    <w:p>
      <w:pPr>
        <w:pStyle w:val="Heading4"/>
      </w:pPr>
      <w:r>
        <w:t>第二条（児童扶養手当法の一部改正に伴う経過措置）</w:t>
      </w:r>
    </w:p>
    <w:p>
      <w:r>
        <w:t>昭和六十三年三月以前の月分の児童扶養手当の額については、なお従前の例による。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附則（平成元年一二月二二日法律第八六号）</w:t>
      </w:r>
    </w:p>
    <w:p>
      <w:pPr>
        <w:pStyle w:val="Heading4"/>
      </w:pPr>
      <w:r>
        <w:t>第一条（施行期日等）</w:t>
      </w:r>
    </w:p>
    <w:p>
      <w:r>
        <w:t>この法律は、公布の日から施行する。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による改正後の国民年金法（以下「改正後の国民年金法」という。）第十六条の二、第二十七条、第三十三条、第三十三条の二、第三十八条、第三十九条及び第三十九条の二の規定、第二条の規定による改正後の厚生年金保険法（以下「改正後の厚生年金保険法」という。）第三十四条、第四十四条、第五十条、第五十条の二、第六十二条及び附則第九条の規定、第三条の規定による改正後の厚生年金保険法等の一部を改正する法律附則第五条の規定、第四条の規定による改正後の国民年金法等の一部を改正する法律附則第五条第十七号から第十九号まで、附則第八条第一項、第三項及び第四項、附則第十一条、附則第十三条から第十五条まで、附則第十七条、附則第十八条、附則第二十八条、附則第三十一条、附則第三十二条第二項、第三項及び第五項、附則第三十三条、附則第三十四条第一項、附則第四十八条第一項、附則第五十三条、附則第五十六条、附則第五十九条、附則第六十条、附則第六十一条、附則第六十三条、附則第七十三条、附則第七十四条、附則第七十七条、附則第七十八条第二項（同項の表旧厚生年金保険法第四十六条第一項の項から旧厚生年金保険法第四十六条の七第二項の項まで及び旧交渉法第十九条の三第一項の項に係る部分を除く。）及び第三項、附則第七十九条、附則第八十四条、附則第八十六条、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を除く。）及び第四項並びに附則第九十七条の規定、第六条の規定による改正後の児童扶養手当法第五条及び第五条の二の規定、第七条の規定による改正後の特別児童扶養手当等の支給に関する法律第四条、第十六条、第十八条（第四条の規定による改正後の国民年金法等の一部を改正する法律附則第九十七条第二項において準用する場合を含む。）及び第二十六条の三の規定並びに附則第七条の規定</w:t>
        <w:br/>
        <w:br/>
        <w:br/>
        <w:t>平成元年四月一日</w:t>
      </w:r>
    </w:p>
    <w:p>
      <w:pPr>
        <w:pStyle w:val="Heading4"/>
      </w:pPr>
      <w:r>
        <w:t>第十一条（第六条の規定の施行に伴う経過措置）</w:t>
      </w:r>
    </w:p>
    <w:p>
      <w:r>
        <w:t>平成元年三月以前の月分の児童扶養手当の額については、なお従前の例による。</w:t>
      </w:r>
    </w:p>
    <w:p>
      <w:pPr>
        <w:pStyle w:val="Heading4"/>
      </w:pPr>
      <w:r>
        <w:t>第十三条（その他の経過措置の政令への委任）</w:t>
      </w:r>
    </w:p>
    <w:p>
      <w:r>
        <w:t>この附則に規定するもののほか、この法律の施行に伴い必要な経過措置は、政令で定める。</w:t>
      </w:r>
    </w:p>
    <w:p>
      <w:r>
        <w:br w:type="page"/>
      </w:r>
    </w:p>
    <w:p>
      <w:pPr>
        <w:pStyle w:val="Heading1"/>
      </w:pPr>
      <w:r>
        <w:t>附則（平成六年一一月九日法律第九五号）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br/>
        <w:br/>
        <w:br/>
        <w:t>平成七年四月一日</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国民年金法第三十三条の二第一項中「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改正規定を除く。）による改正後の国民年金法第十六条の二、第二十七条、第三十三条、第三十三条の二第一項、第三十八条、第三十九条第一項及び第三十九条の二の規定、第二条の規定による改正後の厚生年金保険法第三十四条、第四十四条、第五十条、第五十条の二、第六十二条及び附則第九条の規定、第六条の規定による改正後の厚生年金保険法等の一部を改正する法律附則第五条の規定、第八条の規定（厚生年金保険法等の一部を改正する法律附則第三十五条第一項中「第百三十二条第二項及び」の下に「附則第二十九条第三項並びに」を加える改正規定を除く。）による改正後の厚生年金保険法等の一部を改正する法律附則第三十五条の規定、第十条の規定による改正後の国民年金法等の一部を改正する法律附則第十四条、附則第三十二条第二項、附則第五十九条、附則第六十条、附則第七十八条第二項及び附則第八十七条第三項の規定、第十七条の規定による改正後の児童扶養手当法第五条及び第五条の二の規定、第十八条の規定による改正後の特別児童扶養手当等の支給に関する法律第四条、第十八条及び第二十六条の三の規定並びに附則第十七条の規定</w:t>
        <w:br/>
        <w:br/>
        <w:br/>
        <w:t>平成六年十月一日</w:t>
      </w:r>
    </w:p>
    <w:p>
      <w:pPr>
        <w:pStyle w:val="Heading4"/>
      </w:pPr>
      <w:r>
        <w:t>第三十六条（第十七条の規定の施行に伴う経過措置）</w:t>
      </w:r>
    </w:p>
    <w:p>
      <w:r>
        <w:t>平成六年九月以前の月分の児童扶養手当の額については、なお従前の例による。</w:t>
      </w:r>
    </w:p>
    <w:p>
      <w:pPr>
        <w:pStyle w:val="Heading5"/>
        <w:ind w:left="440"/>
      </w:pPr>
      <w:r>
        <w:t>２</w:t>
      </w:r>
    </w:p>
    <w:p>
      <w:pPr>
        <w:ind w:left="440"/>
      </w:pPr>
      <w:r>
        <w:t>児童扶養手当法第九条及び第九条の二の規定による児童扶養手当の支給の制限並びに特別児童扶養手当等の支給に関する法律第六条の規定による特別児童扶養手当の支給の制限については、第十七条の規定による改正後の児童扶養手当法第三条第一項の規定は、平成七年八月以降の月分の児童扶養手当及び特別児童扶養手当について適用し、同年七月以前の月分の児童扶養手当及び特別児童扶養手当については、なお従前の例による。</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ListBullet"/>
        <w:ind w:left="880"/>
      </w:pPr>
      <w:r>
        <w:t>二</w:t>
        <w:br/>
        <w:t>略</w:t>
      </w:r>
    </w:p>
    <w:p>
      <w:pPr>
        <w:pStyle w:val="ListBullet"/>
        <w:ind w:left="880"/>
      </w:pPr>
      <w:r>
        <w:t>三</w:t>
        <w:br/>
        <w:t>第二百六条の規定及び附則第百六十八条中地方自治法別表第一児童扶養手当法（昭和三十六年法律第二百三十八号）の項の改正規定</w:t>
        <w:br/>
        <w:br/>
        <w:br/>
        <w:t>平成十四年八月一日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第百二十四条（児童扶養手当法の一部改正に伴う経過措置）</w:t>
      </w:r>
    </w:p>
    <w:p>
      <w:r>
        <w:t>移行農林共済年金及び移行農林年金は、児童扶養手当法の適用については、同法第三条第二項に規定する公的年金給付とみなす。</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附則（平成一四年一一月二九日法律第一一九号）</w:t>
      </w:r>
    </w:p>
    <w:p>
      <w:pPr>
        <w:pStyle w:val="Heading4"/>
      </w:pPr>
      <w:r>
        <w:t>第一条（施行期日）</w:t>
      </w:r>
    </w:p>
    <w:p>
      <w:r>
        <w:t>この法律は、平成十五年四月一日から施行する。</w:t>
      </w:r>
    </w:p>
    <w:p>
      <w:pPr>
        <w:pStyle w:val="Heading4"/>
      </w:pPr>
      <w:r>
        <w:t>第三条（児童扶養手当法の一部改正に伴う経過措置）</w:t>
      </w:r>
    </w:p>
    <w:p>
      <w:r>
        <w:t>この法律の施行の際現に第二条の規定による改正前の児童扶養手当法（次条において「旧法」という。）第六条第二項に該当する者については、同項の規定は、なお効力を有する。</w:t>
      </w:r>
    </w:p>
    <w:p>
      <w:pPr>
        <w:pStyle w:val="Heading4"/>
      </w:pPr>
      <w:r>
        <w:t>第四条</w:t>
      </w:r>
    </w:p>
    <w:p>
      <w:r>
        <w:t>この法律の施行の際現に旧法第六条の規定による認定を受けている者又は旧法の規定による手当の支給要件に該当する者であって、この法律の施行前に同条第一項の規定による認定の請求をしこの法律の施行の日以後に第二条の規定による改正後の児童扶養手当法（以下この項及び次項において「新法」という。）第六条の規定による認定を受けたものに対する児童扶養手当の支給に関し新法第十三条の二の規定を適用する場合においては、同条中「支給開始月の初日から起算して五年又は手当の支給要件に該当するに至つた日の属する月の初日から起算して七年を経過したとき（第六条第一項の規定による認定の請求をした日において三歳未満の児童を監護する受給資格者にあつては、当該児童が三歳に達した日の属する月の翌月の初日から起算して五年を経過したとき）」とあるのは、「平成十五年四月一日から起算して五年を経過したとき（同日において三歳未満の児童を監護する受給資格者にあつては、当該児童が三歳に達した日の属する月の翌月の初日から起算して五年を経過したとき）」とする。</w:t>
      </w:r>
    </w:p>
    <w:p>
      <w:pPr>
        <w:pStyle w:val="Heading5"/>
        <w:ind w:left="440"/>
      </w:pPr>
      <w:r>
        <w:t>２</w:t>
      </w:r>
    </w:p>
    <w:p>
      <w:pPr>
        <w:ind w:left="440"/>
      </w:pPr>
      <w:r>
        <w:t>この法律の施行の際現に旧法の規定による手当の支給要件に該当する者であってこの法律の施行の日以後に新法第六条第一項の規定による認定の請求をしたものに対する児童扶養手当の支給に関し、新法第十三条の二の規定を適用する場合においては、同条中「手当の支給要件に該当するに至つた日の属する月の初日」とあるのは、「平成十五年四月一日」とする。</w:t>
      </w:r>
    </w:p>
    <w:p>
      <w:pPr>
        <w:pStyle w:val="Heading4"/>
      </w:pPr>
      <w:r>
        <w:t>第五条（政令への委任）</w:t>
      </w:r>
    </w:p>
    <w:p>
      <w:r>
        <w:t>前三条に規定するもののほか、この法律の施行に伴い必要な経過措置は、政令で定める。</w:t>
      </w:r>
    </w:p>
    <w:p>
      <w:pPr>
        <w:pStyle w:val="Heading4"/>
      </w:pPr>
      <w:r>
        <w:t>第六条（検討）</w:t>
      </w:r>
    </w:p>
    <w:p>
      <w:r>
        <w:t>政府は、この法律の施行の状況を勘案し、母子家庭等の児童の福祉の増進を図る観点から、母子家庭等の児童の親の当該児童についての扶養義務の履行を確保するための施策の在り方について検討を加え、必要があると認めるときは、その結果に基づいて必要な措置を講ずるものとする。</w:t>
      </w:r>
    </w:p>
    <w:p>
      <w:r>
        <w:br w:type="page"/>
      </w:r>
    </w:p>
    <w:p>
      <w:pPr>
        <w:pStyle w:val="Heading1"/>
      </w:pPr>
      <w:r>
        <w:t>附則（平成一六年三月三一日法律第二一号）</w:t>
      </w:r>
    </w:p>
    <w:p>
      <w:pPr>
        <w:pStyle w:val="Heading4"/>
      </w:pPr>
      <w:r>
        <w:t>第一条（施行期日）</w:t>
      </w:r>
    </w:p>
    <w:p>
      <w:r>
        <w:t>この法律は、平成十六年四月一日から施行する。</w:t>
      </w:r>
    </w:p>
    <w:p>
      <w:pPr>
        <w:pStyle w:val="Heading4"/>
      </w:pPr>
      <w:r>
        <w:t>第二条（経過措置）</w:t>
      </w:r>
    </w:p>
    <w:p>
      <w:r>
        <w:t>この法律による改正後の規定は、平成十六年度以降の年度の予算に係る国又は都道府県の負担（平成十五年度以前の年度における事務又は事業の実施により平成十六年度以降の年度に支出される国又は都道府県の負担を除く。）について適用し、平成十五年度以前の年度における事務又は事業の実施により平成十六年度以降の年度に支出される国又は都道府県の負担及び平成十六年度以降の年度に行われる第三条の規定による改正前の児童扶養手当法第二十一条の二の規定に基づく交付金の交付については、なお従前の例による。</w:t>
      </w:r>
    </w:p>
    <w:p>
      <w:r>
        <w:br w:type="page"/>
      </w:r>
    </w:p>
    <w:p>
      <w:pPr>
        <w:pStyle w:val="Heading1"/>
      </w:pPr>
      <w:r>
        <w:t>附則（平成一六年一二月三日法律第一五三号）</w:t>
      </w:r>
    </w:p>
    <w:p>
      <w:pPr>
        <w:pStyle w:val="Heading4"/>
      </w:pPr>
      <w:r>
        <w:t>第一条（施行期日）</w:t>
      </w:r>
    </w:p>
    <w:p>
      <w:r>
        <w:t>この法律は、平成十七年一月一日から施行する。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附則（平成一八年二月一〇日法律第一号）</w:t>
      </w:r>
    </w:p>
    <w:p>
      <w:pPr>
        <w:pStyle w:val="Heading4"/>
      </w:pPr>
      <w:r>
        <w:t>第一条（施行期日）</w:t>
      </w:r>
    </w:p>
    <w:p>
      <w:r>
        <w:t>この法律は、平成十八年四月一日から施行する。</w:t>
      </w:r>
    </w:p>
    <w:p>
      <w:pPr>
        <w:pStyle w:val="Heading4"/>
      </w:pPr>
      <w:r>
        <w:t>第二十二条（児童扶養手当法の一部改正に伴う経過措置）</w:t>
      </w:r>
    </w:p>
    <w:p>
      <w:r>
        <w:t>附則第二条第一項の規定によりなおその効力を有することとされる旧法第二条第一項の互助年金並びに附則第七条第一項の普通退職年金、附則第十一条第一項の公務傷病年金及び附則第十二条第一項の遺族扶助年金は、児童扶養手当法の適用については、前条の規定による改正後の同法第三条第二項に規定する公的年金給付とみなす。</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附則（平成一九年三月三一日法律第一八号）</w:t>
      </w:r>
    </w:p>
    <w:p>
      <w:pPr>
        <w:pStyle w:val="Heading4"/>
      </w:pPr>
      <w:r>
        <w:t>第一条（施行期日）</w:t>
      </w:r>
    </w:p>
    <w:p>
      <w:r>
        <w:t>この法律は、平成十九年四月一日（以下「施行日」という。）から施行する。</w:t>
      </w:r>
    </w:p>
    <w:p>
      <w:pPr>
        <w:pStyle w:val="Heading4"/>
      </w:pPr>
      <w:r>
        <w:t>第六条（児童扶養手当法の一部改正に伴う経過措置）</w:t>
      </w:r>
    </w:p>
    <w:p>
      <w:r>
        <w:t>附則第三条第一項の規定によりなお従前の例により支給される旧執行官法附則第十三条の規定に基づく年金たる給付は、前条の規定による改正後の児童扶養手当法第三条第二項に規定する公的年金給付とみなす。</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附則（平成二〇年一二月三日法律第八五号）</w:t>
      </w:r>
    </w:p>
    <w:p>
      <w:pPr>
        <w:pStyle w:val="Heading4"/>
      </w:pPr>
      <w:r>
        <w:t>第一条（施行期日）</w:t>
      </w:r>
    </w:p>
    <w:p>
      <w:r>
        <w:t>この法律は、平成二十一年四月一日から施行する。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附則（平成二二年六月二日法律第四〇号）</w:t>
      </w:r>
    </w:p>
    <w:p>
      <w:pPr>
        <w:pStyle w:val="Heading4"/>
      </w:pPr>
      <w:r>
        <w:t>第一条（施行期日）</w:t>
      </w:r>
    </w:p>
    <w:p>
      <w:r>
        <w:t>この法律は、平成二十二年八月一日から施行する。</w:t>
        <w:br/>
        <w:t>ただし、次条（第三項を除く。）及び附則第四条の規定は、公布の日から施行する。</w:t>
      </w:r>
    </w:p>
    <w:p>
      <w:pPr>
        <w:pStyle w:val="Heading4"/>
      </w:pPr>
      <w:r>
        <w:t>第二条（認定の請求等に関する経過措置）</w:t>
      </w:r>
    </w:p>
    <w:p>
      <w:r>
        <w:t>平成二十二年八月一日においてこの法律による改正後の児童扶養手当法（以下「新法」という。）の規定による児童扶養手当（以下「手当」という。）の支給要件（以下この条において「新支給要件」という。）に該当すべき者（この法律による改正前の児童扶養手当法の規定による手当の支給要件（以下この条において「旧支給要件」という。）に該当していない者に限る。）は、同日前においても、同日に新支給要件に該当することを条件として、当該手当について新法第六条第一項の規定による認定の請求の手続をとることができる。</w:t>
      </w:r>
    </w:p>
    <w:p>
      <w:pPr>
        <w:pStyle w:val="Heading5"/>
        <w:ind w:left="440"/>
      </w:pPr>
      <w:r>
        <w:t>２</w:t>
      </w:r>
    </w:p>
    <w:p>
      <w:pPr>
        <w:ind w:left="440"/>
      </w:pPr>
      <w:r>
        <w:t>前項の手続をとった者が、平成二十二年八月一日において、新支給要件に該当しているときは、その者に対する手当の支給は、新法第七条第一項の規定にかかわらず、同月から始める。</w:t>
      </w:r>
    </w:p>
    <w:p>
      <w:pPr>
        <w:pStyle w:val="Heading5"/>
        <w:ind w:left="440"/>
      </w:pPr>
      <w:r>
        <w:t>３</w:t>
      </w:r>
    </w:p>
    <w:p>
      <w:pPr>
        <w:ind w:left="440"/>
      </w:pPr>
      <w:r>
        <w:t>次の各号に掲げる者が、平成二十二年十一月三十日までの間に新法第六条第一項の規定による認定の請求をしたときは、その者に対する手当の支給は、新法第七条第一項の規定にかかわらず、それぞれ当該各号に定める月から始める。</w:t>
      </w:r>
    </w:p>
    <w:p>
      <w:pPr>
        <w:pStyle w:val="ListBullet"/>
        <w:ind w:left="880"/>
      </w:pPr>
      <w:r>
        <w:t>一</w:t>
        <w:br/>
        <w:t>平成二十二年八月一日において現に新支給要件に該当している者（旧支給要件に該当していない者に限り、第一項の手続をとった者を除く。）</w:t>
        <w:br/>
        <w:br/>
        <w:br/>
        <w:t>同月</w:t>
      </w:r>
    </w:p>
    <w:p>
      <w:pPr>
        <w:pStyle w:val="ListBullet"/>
        <w:ind w:left="880"/>
      </w:pPr>
      <w:r>
        <w:t>二</w:t>
        <w:br/>
        <w:t>平成二十二年八月一日から同年十一月三十日までの間に新支給要件に該当するに至った者（旧支給要件に該当していない者に限る。）</w:t>
        <w:br/>
        <w:br/>
        <w:br/>
        <w:t>その者が新支給要件に該当するに至った日の属する月の翌月</w:t>
      </w:r>
    </w:p>
    <w:p>
      <w:pPr>
        <w:pStyle w:val="Heading4"/>
      </w:pPr>
      <w:r>
        <w:t>第三条</w:t>
      </w:r>
    </w:p>
    <w:p>
      <w:r>
        <w:t>前条第一項の手続をとった者及び同条第三項第一号に掲げる者に対する手当の支給に関し、新法第十三条の二の規定を適用する場合においては、同条第一項中「手当の支給要件に該当するに至つた日の属する月の初日」とあるのは、「平成二十二年八月一日」とする。</w:t>
      </w:r>
    </w:p>
    <w:p>
      <w:pPr>
        <w:pStyle w:val="Heading4"/>
      </w:pPr>
      <w:r>
        <w:t>第四条（政令への委任）</w:t>
      </w:r>
    </w:p>
    <w:p>
      <w:r>
        <w:t>前二条に規定するもののほか、この法律の施行に伴い必要な経過措置は、政令で定める。</w:t>
      </w:r>
    </w:p>
    <w:p>
      <w:pPr>
        <w:pStyle w:val="Heading4"/>
      </w:pPr>
      <w:r>
        <w:t>第五条（検討）</w:t>
      </w:r>
    </w:p>
    <w:p>
      <w:r>
        <w:t>政府は、この法律の施行後三年を目途として、この法律の施行の状況、父又は母と生計を同じくしていない児童が育成される家庭における父又は母の就業状況及び当該家庭の経済的な状況等を勘案し、当該家庭の生活の安定及び自立の促進並びに児童の福祉の増進を図る観点から、児童扶養手当制度を含め、当該家庭に対する支援施策の在り方について検討を加え、その結果に基づいて必要な措置を講ずるものと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第百二十五条（児童扶養手当法の一部改正に伴う経過措置）</w:t>
      </w:r>
    </w:p>
    <w:p>
      <w:r>
        <w:t>附則第四条第三号に規定する改正前国共済法及び同条第四号に規定する改正前国共済施行法、同条第六号に規定する改正前地共済法及び同条第七号に規定する改正前地共済施行法並びに同条第九号に規定する改正前私学共済法に基づく年金たる給付は、児童扶養手当法の適用については、前条の規定による改正後の同法第三条第二項に規定する公的年金給付とみなす。</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附則（平成二四年九月五日法律第七二号）</w:t>
      </w:r>
    </w:p>
    <w:p>
      <w:pPr>
        <w:pStyle w:val="Heading4"/>
      </w:pPr>
      <w:r>
        <w:t>第一条（施行期日）</w:t>
      </w:r>
    </w:p>
    <w:p>
      <w:r>
        <w:t>この法律は、公布の日から施行する。</w:t>
        <w:br/>
        <w:t>ただし、第七十六条、第八十条、第八十一条、第八十六条、第百条第十四項及び第十五項の改正規定、同項の次に一項を加える改正規定、第百九条の改正規定、第百九条の二を削る改正規定、第百十条、第百十一条、第百二十七条第一項、第二百七条及び第二百五十条の二第一項の改正規定、第二編第十一章第二節第五款中第二百五十二条を第二百五十一条の六とし、同条の次に二条を加える改正規定、同章第三節第一款中第二百五十二条の六の次に一条を加える改正規定、第二百五十二条の七の次に一条を加える改正規定、第二百五十二条の八、第二百五十二条の十七の四、第二百五十五条の五及び第二百八十六条の改正規定、同条の次に一条を加える改正規定、第二百八十七条及び第二百八十七条の三の改正規定、同条を第二百八十七条の四とし、第二百八十七条の二を第二百八十七条の三とし、第二百八十七条の次に一条を加える改正規定、第二百八十八条から第二百九十条まで、第二百九十一条第一項、第二百九十一条の二第四項、第二百九十一条の四第四項、第二百九十一条の六、第二百九十一条の八第二項、第二百九十一条の十三及び第二百九十八条第一項の改正規定並びに別表第一地方教育行政の組織及び運営に関する法律（昭和三十一年法律第百六十二号）の項の改正規定並びに附則第三条、第六条、第八条及び第十条から第十四条までの規定、附則第十五条中市町村の合併の特例に関する法律（平成十六年法律第五十九号）第十四条第四項第二号の改正規定並びに附則第十六条の規定は、公布の日から起算して六月を超えない範囲内において政令で定める日から施行す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第一条中次世代育成支援対策推進法附則第二条第一項の改正規定並びに附則第四条第一項及び第二項、第十四条並びに第十九条の規定</w:t>
        <w:br/>
        <w:br/>
        <w:br/>
        <w:t>公布の日</w:t>
      </w:r>
    </w:p>
    <w:p>
      <w:pPr>
        <w:pStyle w:val="ListBullet"/>
        <w:ind w:left="880"/>
      </w:pPr>
      <w:r>
        <w:t>二</w:t>
        <w:br/>
        <w:t>略</w:t>
      </w:r>
    </w:p>
    <w:p>
      <w:pPr>
        <w:pStyle w:val="ListBullet"/>
        <w:ind w:left="880"/>
      </w:pPr>
      <w:r>
        <w:t>三</w:t>
        <w:br/>
        <w:t>第三条並びに附則第四条第三項及び第四項、第五条、第六条、第十一条並びに第十三条の規定</w:t>
        <w:br/>
        <w:br/>
        <w:br/>
        <w:t>平成二十六年十二月一日</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第四条（児童扶養手当法の一部改正に伴う経過措置）</w:t>
      </w:r>
    </w:p>
    <w:p>
      <w:r>
        <w:t>平成二十六年十二月一日において第三条の規定による改正後の児童扶養手当法（以下この条において「新法」という。）の規定による児童扶養手当（以下この条において「新手当」という。）の支給要件（以下この条において「新支給要件」という。）に該当すべき者（第三条の規定による改正前の児童扶養手当法の規定による児童扶養手当の支給要件（以下この条において「旧支給要件」という。）に該当していない者に限る。）は、同日前においても、同日に新支給要件に該当することを条件として、当該新手当について新法第六条第一項の規定による認定の請求の手続をとることができる。</w:t>
      </w:r>
    </w:p>
    <w:p>
      <w:pPr>
        <w:pStyle w:val="Heading5"/>
        <w:ind w:left="440"/>
      </w:pPr>
      <w:r>
        <w:t>２</w:t>
      </w:r>
    </w:p>
    <w:p>
      <w:pPr>
        <w:ind w:left="440"/>
      </w:pPr>
      <w:r>
        <w:t>前項の手続をとった者が、平成二十六年十二月一日において、新支給要件に該当しているときは、その者に対する新手当の支給は、新法第七条第一項の規定にかかわらず、同月から始める。</w:t>
      </w:r>
    </w:p>
    <w:p>
      <w:pPr>
        <w:pStyle w:val="Heading5"/>
        <w:ind w:left="440"/>
      </w:pPr>
      <w:r>
        <w:t>３</w:t>
      </w:r>
    </w:p>
    <w:p>
      <w:pPr>
        <w:ind w:left="440"/>
      </w:pPr>
      <w:r>
        <w:t>次の各号に掲げる者が、平成二十七年三月三十一日までの間に新法第六条第一項の規定による認定の請求をしたときは、その者に対する新手当の支給は、新法第七条第一項の規定にかかわらず、それぞれ当該各号に定める月から始める。</w:t>
      </w:r>
    </w:p>
    <w:p>
      <w:pPr>
        <w:pStyle w:val="ListBullet"/>
        <w:ind w:left="880"/>
      </w:pPr>
      <w:r>
        <w:t>一</w:t>
        <w:br/>
        <w:t>平成二十六年十二月一日において現に新支給要件に該当している者（旧支給要件に該当していない者に限り、第一項の手続をとった者を除く。）</w:t>
        <w:br/>
        <w:br/>
        <w:br/>
        <w:t>同月</w:t>
      </w:r>
    </w:p>
    <w:p>
      <w:pPr>
        <w:pStyle w:val="ListBullet"/>
        <w:ind w:left="880"/>
      </w:pPr>
      <w:r>
        <w:t>二</w:t>
        <w:br/>
        <w:t>平成二十六年十二月一日から平成二十七年三月三十一日までの間に新支給要件に該当するに至った者（旧支給要件に該当していない者に限る。）</w:t>
        <w:br/>
        <w:br/>
        <w:br/>
        <w:t>その者が新支給要件に該当するに至った日の属する月の翌月</w:t>
      </w:r>
    </w:p>
    <w:p>
      <w:pPr>
        <w:pStyle w:val="Heading5"/>
        <w:ind w:left="440"/>
      </w:pPr>
      <w:r>
        <w:t>４</w:t>
      </w:r>
    </w:p>
    <w:p>
      <w:pPr>
        <w:ind w:left="440"/>
      </w:pPr>
      <w:r>
        <w:t>第一項の手続をとった者及び前項第一号に掲げる者に対する新手当の支給に関し、新法第十三条の三の規定を適用する場合においては、同条第一項中「手当の支給要件に該当するに至つた日の属する月の初日」とあるのは、「平成二十六年十二月一日」とする。</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一から九まで</w:t>
        <w:br/>
        <w:t>略</w:t>
      </w:r>
    </w:p>
    <w:p>
      <w:pPr>
        <w:pStyle w:val="ListBullet"/>
        <w:ind w:left="880"/>
      </w:pPr>
      <w:r>
        <w:t>十</w:t>
        <w:br/>
        <w:t>第八条の規定による改正後の児童扶養手当法附則第八項</w:t>
        <w:br/>
        <w:br/>
        <w:br/>
        <w:t>児童扶養手当法第二十三条第二項において読み替えて準用する国民年金法第九十七条第一項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附則（平成二八年五月一三日法律第三七号）</w:t>
      </w:r>
    </w:p>
    <w:p>
      <w:pPr>
        <w:pStyle w:val="Heading4"/>
      </w:pPr>
      <w:r>
        <w:t>第一条（施行期日）</w:t>
      </w:r>
    </w:p>
    <w:p>
      <w:r>
        <w:t>この法律は、平成二十八年八月一日から施行する。</w:t>
        <w:br/>
        <w:t>ただし、附則第三条の規定は、公布の日から施行する。</w:t>
      </w:r>
    </w:p>
    <w:p>
      <w:pPr>
        <w:pStyle w:val="Heading4"/>
      </w:pPr>
      <w:r>
        <w:t>第二条（経過措置）</w:t>
      </w:r>
    </w:p>
    <w:p>
      <w:r>
        <w:t>平成二十八年七月以前の月分の児童扶養手当の額については、なお従前の例による。</w:t>
      </w:r>
    </w:p>
    <w:p>
      <w:pPr>
        <w:pStyle w:val="Heading4"/>
      </w:pPr>
      <w:r>
        <w:t>第三条（政令への委任）</w:t>
      </w:r>
    </w:p>
    <w:p>
      <w:r>
        <w:t>前条に規定するもののほか、この法律の施行に伴い必要な経過措置は、政令で定める。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平成三十年一月一日</w:t>
      </w:r>
    </w:p>
    <w:p>
      <w:pPr>
        <w:pStyle w:val="Heading4"/>
      </w:pPr>
      <w:r>
        <w:t>第百二十三条（国民年金法等の一部改正に伴う経過措置）</w:t>
      </w:r>
    </w:p>
    <w:p/>
    <w:p>
      <w:pPr>
        <w:pStyle w:val="Heading5"/>
        <w:ind w:left="440"/>
      </w:pPr>
      <w:r>
        <w:t>２</w:t>
      </w:r>
    </w:p>
    <w:p>
      <w:pPr>
        <w:ind w:left="440"/>
      </w:pPr>
      <w:r>
        <w:t>前条（第二号に係る部分に限る。）の規定による改正後の児童扶養手当法第九条第一項、前条（第三号に係る部分に限る。）の規定による改正後の特別児童扶養手当等の支給に関する法律第六条及び前条（第六号に係る部分に限る。）の規定による改正後の特定障害者に対する特別障害給付金の支給に関する法律第九条の規定は、それぞれ令和元年八月以後の月分の児童扶養手当法の規定による児童扶養手当、特別児童扶養手当等の支給に関する法律の規定による特別児童扶養手当及び特定障害者に対する特別障害給付金の支給に関する法律の規定による特別障害給付金（以下この項において「児童扶養手当等」という。）の支給の制限について適用し、同年七月以前の月分の児童扶養手当等の支給の制限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附則（平成三〇年五月二五日法律第三一号）</w:t>
      </w:r>
    </w:p>
    <w:p>
      <w:pPr>
        <w:pStyle w:val="Heading4"/>
      </w:pPr>
      <w:r>
        <w:t>第一条（施行期日）</w:t>
      </w:r>
    </w:p>
    <w:p>
      <w:r>
        <w:t>この法律は、公布の日から起算して二年を超えない範囲内において政令で定める日から施行する。</w:t>
        <w:br/>
        <w:t>ただし、附則第七条の規定は、公布の日から施行する。</w:t>
      </w:r>
    </w:p>
    <w:p>
      <w:pPr>
        <w:pStyle w:val="Heading4"/>
      </w:pPr>
      <w:r>
        <w:t>第五条（国の補助に関する経過措置）</w:t>
      </w:r>
    </w:p>
    <w:p>
      <w:r>
        <w:t>施行日の前日の属する月以前の月分として施行日以後に支給される特例年金給付に要する費用に対する国の補助については、なお従前の例による。</w:t>
      </w:r>
    </w:p>
    <w:p>
      <w:pPr>
        <w:pStyle w:val="Heading4"/>
      </w:pPr>
      <w:r>
        <w:t>第六条（罰則に関する経過措置）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第七条（その他の経過措置の政令への委任）</w:t>
      </w:r>
    </w:p>
    <w:p>
      <w:r>
        <w:t>この附則に規定するもののほか、この法律の施行に関し必要な経過措置は、政令で定める。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ListBullet"/>
        <w:ind w:left="880"/>
      </w:pPr>
      <w:r>
        <w:t>二</w:t>
        <w:br/>
        <w:t>略</w:t>
      </w:r>
    </w:p>
    <w:p>
      <w:pPr>
        <w:pStyle w:val="ListBullet"/>
        <w:ind w:left="880"/>
      </w:pPr>
      <w:r>
        <w:t>三</w:t>
        <w:br/>
        <w:t>第六条中児童扶養手当法第七条第三項の改正規定並びに附則第六条第二項及び第三項の規定</w:t>
        <w:br/>
        <w:br/>
        <w:br/>
        <w:t>平成三十一年九月一日</w:t>
      </w:r>
    </w:p>
    <w:p>
      <w:pPr>
        <w:pStyle w:val="Heading4"/>
      </w:pPr>
      <w:r>
        <w:t>第六条（児童扶養手当に関する経過措置）</w:t>
      </w:r>
    </w:p>
    <w:p>
      <w:r>
        <w:t>平成三十年十月以前の月分の児童扶養手当の支給の制限については、なお従前の例による。</w:t>
      </w:r>
    </w:p>
    <w:p>
      <w:pPr>
        <w:pStyle w:val="Heading5"/>
        <w:ind w:left="440"/>
      </w:pPr>
      <w:r>
        <w:t>２</w:t>
      </w:r>
    </w:p>
    <w:p>
      <w:pPr>
        <w:ind w:left="440"/>
      </w:pPr>
      <w:r>
        <w:t>第六条の規定による改正前の児童扶養手当法第七条第三項の規定に基づいて支払われた平成三十一年七月分の児童扶養手当は、第六条の規定による改正後の児童扶養手当法（次項において「新児童扶養手当法」という。）の規定による同月分の児童扶養手当とみなす。</w:t>
      </w:r>
    </w:p>
    <w:p>
      <w:pPr>
        <w:pStyle w:val="Heading5"/>
        <w:ind w:left="440"/>
      </w:pPr>
      <w:r>
        <w:t>３</w:t>
      </w:r>
    </w:p>
    <w:p>
      <w:pPr>
        <w:ind w:left="440"/>
      </w:pPr>
      <w:r>
        <w:t>平成三十一年八月分の児童扶養手当については、新児童扶養手当法第七条第三項（ただし書を除く。）の規定にかかわらず、同年十一月に支払うものとする。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二・三</w:t>
        <w:br/>
        <w:t>略</w:t>
      </w:r>
    </w:p>
    <w:p>
      <w:pPr>
        <w:pStyle w:val="ListBullet"/>
        <w:ind w:left="880"/>
      </w:pPr>
      <w:r>
        <w:t>四</w:t>
        <w:br/>
        <w:t>第十四条及び附則第十三条の規定</w:t>
        <w:br/>
        <w:br/>
        <w:br/>
        <w:t>令和三年三月一日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第十三条（児童扶養手当法の一部改正に伴う経過措置）</w:t>
      </w:r>
    </w:p>
    <w:p>
      <w:r>
        <w:t>次の各号に掲げる者が、令和三年六月三十日までの間に児童扶養手当法第六条の規定による認定の請求をしたときは、その者に対する児童扶養手当の支給は、同法第七条第一項の規定にかかわらず、当該各号に定める月から始める。</w:t>
      </w:r>
    </w:p>
    <w:p>
      <w:pPr>
        <w:pStyle w:val="ListBullet"/>
        <w:ind w:left="880"/>
      </w:pPr>
      <w:r>
        <w:t>一</w:t>
        <w:br/>
        <w:t>令和三年三月一日において現に児童扶養手当法の規定による児童扶養手当の支給要件に該当している者（同日において当該支給要件に該当するに至った者を除く。）であって第十四条の規定による改正後の児童扶養手当法第十三条の二第二項第一号に規定する障害基礎年金等（次号において「障害基礎年金等」という。）を受けているもの</w:t>
        <w:br/>
        <w:br/>
        <w:br/>
        <w:t>同月</w:t>
      </w:r>
    </w:p>
    <w:p>
      <w:pPr>
        <w:pStyle w:val="ListBullet"/>
        <w:ind w:left="880"/>
      </w:pPr>
      <w:r>
        <w:t>二</w:t>
        <w:br/>
        <w:t>令和三年三月一日から同年六月三十日までの間に児童扶養手当の支給要件に該当するに至った者であって障害基礎年金等を受けているもの</w:t>
        <w:br/>
        <w:br/>
        <w:br/>
        <w:t>その者が当該認定の請求に係る児童扶養手当の支給要件に該当するに至った日又は障害基礎年金等の受給権を有するに至った日のいずれか遅い日の属する月の翌月</w:t>
      </w:r>
    </w:p>
    <w:p>
      <w:pPr>
        <w:pStyle w:val="Heading5"/>
        <w:ind w:left="440"/>
      </w:pPr>
      <w:r>
        <w:t>２</w:t>
      </w:r>
    </w:p>
    <w:p>
      <w:pPr>
        <w:ind w:left="440"/>
      </w:pPr>
      <w:r>
        <w:t>前項第一号に掲げる者に対する児童扶養手当の支給に関し、児童扶養手当法第十三条の三の規定を適用する場合においては、同条第一項中「手当の支給要件に該当するに至つた日の属する月の初日」とあるのは、「令和三年三月一日」とする。</w:t>
      </w:r>
    </w:p>
    <w:p>
      <w:pPr>
        <w:pStyle w:val="Heading5"/>
        <w:ind w:left="440"/>
      </w:pPr>
      <w:r>
        <w:t>３</w:t>
      </w:r>
    </w:p>
    <w:p>
      <w:pPr>
        <w:ind w:left="440"/>
      </w:pPr>
      <w:r>
        <w:t>令和三年二月以前の月分の児童扶養手当の支給の制限については、なお従前の例による。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w:t>
      <w:br/>
      <w:tab/>
      <w:t>（昭和三十六年法律第二百三十八号）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児童扶養手当法（昭和三十六年法律第二百三十八号）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