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w:t>
        <w:br/>
        <w:t>（昭和二十二年法律第四十九号）</w:t>
      </w:r>
    </w:p>
    <w:p>
      <w:pPr>
        <w:pStyle w:val="Heading2"/>
      </w:pPr>
      <w:r>
        <w:t>第一章　総則</w:t>
      </w:r>
    </w:p>
    <w:p>
      <w:pPr>
        <w:pStyle w:val="Heading4"/>
      </w:pPr>
      <w:r>
        <w:t>第一条（労働条件の原則）</w:t>
      </w:r>
    </w:p>
    <w:p>
      <w:r>
        <w:t>労働条件は、労働者が人たるに値する生活を営むための必要を充たすべきものでなければならない。</w:t>
      </w:r>
    </w:p>
    <w:p>
      <w:pPr>
        <w:pStyle w:val="Heading5"/>
        <w:ind w:left="440"/>
      </w:pPr>
      <w:r>
        <w:t>○２</w:t>
      </w:r>
    </w:p>
    <w:p>
      <w:pPr>
        <w:ind w:left="440"/>
      </w:pPr>
      <w:r>
        <w:t>この法律で定める労働条件の基準は最低のものであるから、労働関係の当事者は、この基準を理由として労働条件を低下させてはならないことはもとより、その向上を図るように努めなければならない。</w:t>
      </w:r>
    </w:p>
    <w:p>
      <w:pPr>
        <w:pStyle w:val="Heading4"/>
      </w:pPr>
      <w:r>
        <w:t>第二条（労働条件の決定）</w:t>
      </w:r>
    </w:p>
    <w:p>
      <w:r>
        <w:t>労働条件は、労働者と使用者が、対等の立場において決定すべきものである。</w:t>
      </w:r>
    </w:p>
    <w:p>
      <w:pPr>
        <w:pStyle w:val="Heading5"/>
        <w:ind w:left="440"/>
      </w:pPr>
      <w:r>
        <w:t>○２</w:t>
      </w:r>
    </w:p>
    <w:p>
      <w:pPr>
        <w:ind w:left="440"/>
      </w:pPr>
      <w:r>
        <w:t>労働者及び使用者は、労働協約、就業規則及び労働契約を遵守し、誠実に各々その義務を履行しなければならない。</w:t>
      </w:r>
    </w:p>
    <w:p>
      <w:pPr>
        <w:pStyle w:val="Heading4"/>
      </w:pPr>
      <w:r>
        <w:t>第三条（均等待遇）</w:t>
      </w:r>
    </w:p>
    <w:p>
      <w:r>
        <w:t>使用者は、労働者の国籍、信条又は社会的身分を理由として、賃金、労働時間その他の労働条件について、差別的取扱をしてはならない。</w:t>
      </w:r>
    </w:p>
    <w:p>
      <w:pPr>
        <w:pStyle w:val="Heading4"/>
      </w:pPr>
      <w:r>
        <w:t>第四条（男女同一賃金の原則）</w:t>
      </w:r>
    </w:p>
    <w:p>
      <w:r>
        <w:t>使用者は、労働者が女性であることを理由として、賃金について、男性と差別的取扱いをしてはならない。</w:t>
      </w:r>
    </w:p>
    <w:p>
      <w:pPr>
        <w:pStyle w:val="Heading4"/>
      </w:pPr>
      <w:r>
        <w:t>第五条（強制労働の禁止）</w:t>
      </w:r>
    </w:p>
    <w:p>
      <w:r>
        <w:t>使用者は、暴行、脅迫、監禁その他精神又は身体の自由を不当に拘束する手段によつて、労働者の意思に反して労働を強制してはならない。</w:t>
      </w:r>
    </w:p>
    <w:p>
      <w:pPr>
        <w:pStyle w:val="Heading4"/>
      </w:pPr>
      <w:r>
        <w:t>第六条（中間搾取の排除）</w:t>
      </w:r>
    </w:p>
    <w:p>
      <w:r>
        <w:t>何人も、法律に基いて許される場合の外、業として他人の就業に介入して利益を得てはならない。</w:t>
      </w:r>
    </w:p>
    <w:p>
      <w:pPr>
        <w:pStyle w:val="Heading4"/>
      </w:pPr>
      <w:r>
        <w:t>第七条（公民権行使の保障）</w:t>
      </w:r>
    </w:p>
    <w:p>
      <w:r>
        <w:t>使用者は、労働者が労働時間中に、選挙権その他公民としての権利を行使し、又は公の職務を執行するために必要な時間を請求した場合においては、拒んではならない。</w:t>
        <w:br/>
        <w:t>但し、権利の行使又は公の職務の執行に妨げがない限り、請求された時刻を変更することができる。</w:t>
      </w:r>
    </w:p>
    <w:p>
      <w:pPr>
        <w:pStyle w:val="Heading4"/>
      </w:pPr>
      <w:r>
        <w:t>第八条</w:t>
      </w:r>
    </w:p>
    <w:p>
      <w:r>
        <w:t>削除</w:t>
      </w:r>
    </w:p>
    <w:p>
      <w:pPr>
        <w:pStyle w:val="Heading4"/>
      </w:pPr>
      <w:r>
        <w:t>第九条（定義）</w:t>
      </w:r>
    </w:p>
    <w:p>
      <w:r>
        <w:t>この法律で「労働者」とは、職業の種類を問わず、事業又は事務所（以下「事業」という。）に使用される者で、賃金を支払われる者をいう。</w:t>
      </w:r>
    </w:p>
    <w:p>
      <w:pPr>
        <w:pStyle w:val="Heading4"/>
      </w:pPr>
      <w:r>
        <w:t>第十条</w:t>
      </w:r>
    </w:p>
    <w:p>
      <w:r>
        <w:t>この法律で使用者とは、事業主又は事業の経営担当者その他その事業の労働者に関する事項について、事業主のために行為をするすべての者をいう。</w:t>
      </w:r>
    </w:p>
    <w:p>
      <w:pPr>
        <w:pStyle w:val="Heading4"/>
      </w:pPr>
      <w:r>
        <w:t>第十一条</w:t>
      </w:r>
    </w:p>
    <w:p>
      <w:r>
        <w:t>この法律で賃金とは、賃金、給料、手当、賞与その他名称の如何を問わず、労働の対償として使用者が労働者に支払うすべてのものをいう。</w:t>
      </w:r>
    </w:p>
    <w:p>
      <w:pPr>
        <w:pStyle w:val="Heading4"/>
      </w:pPr>
      <w:r>
        <w:t>第十二条</w:t>
      </w:r>
    </w:p>
    <w:p>
      <w:r>
        <w:t>この法律で平均賃金とは、これを算定すべき事由の発生した日以前三箇月間にその労働者に対し支払われた賃金の総額を、その期間の総日数で除した金額をいう。</w:t>
        <w:br/>
        <w:t>ただし、その金額は、次の各号の一によつて計算した金額を下つてはならない。</w:t>
      </w:r>
    </w:p>
    <w:p>
      <w:pPr>
        <w:pStyle w:val="ListBullet"/>
        <w:ind w:left="880"/>
      </w:pPr>
      <w:r>
        <w:t>一</w:t>
        <w:br/>
        <w:t>賃金が、労働した日若しくは時間によつて算定され、又は出来高払制その他の請負制によつて定められた場合においては、賃金の総額をその期間中に労働した日数で除した金額の百分の六十</w:t>
      </w:r>
    </w:p>
    <w:p>
      <w:pPr>
        <w:pStyle w:val="ListBullet"/>
        <w:ind w:left="880"/>
      </w:pPr>
      <w:r>
        <w:t>二</w:t>
        <w:br/>
        <w:t>賃金の一部が、月、週その他一定の期間によつて定められた場合においては、その部分の総額をその期間の総日数で除した金額と前号の金額の合算額</w:t>
      </w:r>
    </w:p>
    <w:p>
      <w:pPr>
        <w:pStyle w:val="Heading5"/>
        <w:ind w:left="440"/>
      </w:pPr>
      <w:r>
        <w:t>○２</w:t>
      </w:r>
    </w:p>
    <w:p>
      <w:pPr>
        <w:ind w:left="440"/>
      </w:pPr>
      <w:r>
        <w:t>前項の期間は、賃金締切日がある場合においては、直前の賃金締切日から起算する。</w:t>
      </w:r>
    </w:p>
    <w:p>
      <w:pPr>
        <w:pStyle w:val="Heading5"/>
        <w:ind w:left="440"/>
      </w:pPr>
      <w:r>
        <w:t>○３</w:t>
      </w:r>
    </w:p>
    <w:p>
      <w:pPr>
        <w:ind w:left="440"/>
      </w:pPr>
      <w:r>
        <w:t>前二項に規定する期間中に、次の各号のいずれかに該当する期間がある場合においては、その日数及びその期間中の賃金は、前二項の期間及び賃金の総額から控除する。</w:t>
      </w:r>
    </w:p>
    <w:p>
      <w:pPr>
        <w:pStyle w:val="ListBullet"/>
        <w:ind w:left="880"/>
      </w:pPr>
      <w:r>
        <w:t>一</w:t>
        <w:br/>
        <w:t>業務上負傷し、又は疾病にかかり療養のために休業した期間</w:t>
      </w:r>
    </w:p>
    <w:p>
      <w:pPr>
        <w:pStyle w:val="ListBullet"/>
        <w:ind w:left="880"/>
      </w:pPr>
      <w:r>
        <w:t>二</w:t>
        <w:br/>
        <w:t>産前産後の女性が第六十五条の規定によつて休業した期間</w:t>
      </w:r>
    </w:p>
    <w:p>
      <w:pPr>
        <w:pStyle w:val="ListBullet"/>
        <w:ind w:left="880"/>
      </w:pPr>
      <w:r>
        <w:t>三</w:t>
        <w:br/>
        <w:t>使用者の責めに帰すべき事由によつて休業した期間</w:t>
      </w:r>
    </w:p>
    <w:p>
      <w:pPr>
        <w:pStyle w:val="ListBullet"/>
        <w:ind w:left="880"/>
      </w:pPr>
      <w:r>
        <w:t>四</w:t>
        <w:br/>
        <w:t>育児休業、介護休業等育児又は家族介護を行う労働者の福祉に関する法律（平成三年法律第七十六号）第二条第一号に規定する育児休業又は同条第二号に規定する介護休業（同法第六十一条第三項（同条第六項において準用する場合を含む。）に規定する介護をするための休業を含む。第三十九条第十項において同じ。）をした期間</w:t>
      </w:r>
    </w:p>
    <w:p>
      <w:pPr>
        <w:pStyle w:val="ListBullet"/>
        <w:ind w:left="880"/>
      </w:pPr>
      <w:r>
        <w:t>五</w:t>
        <w:br/>
        <w:t>試みの使用期間</w:t>
      </w:r>
    </w:p>
    <w:p>
      <w:pPr>
        <w:pStyle w:val="Heading5"/>
        <w:ind w:left="440"/>
      </w:pPr>
      <w:r>
        <w:t>○４</w:t>
      </w:r>
    </w:p>
    <w:p>
      <w:pPr>
        <w:ind w:left="440"/>
      </w:pPr>
      <w:r>
        <w:t>第一項の賃金の総額には、臨時に支払われた賃金及び三箇月を超える期間ごとに支払われる賃金並びに通貨以外のもので支払われた賃金で一定の範囲に属しないものは算入しない。</w:t>
      </w:r>
    </w:p>
    <w:p>
      <w:pPr>
        <w:pStyle w:val="Heading5"/>
        <w:ind w:left="440"/>
      </w:pPr>
      <w:r>
        <w:t>○５</w:t>
      </w:r>
    </w:p>
    <w:p>
      <w:pPr>
        <w:ind w:left="440"/>
      </w:pPr>
      <w:r>
        <w:t>賃金が通貨以外のもので支払われる場合、第一項の賃金の総額に算入すべきものの範囲及び評価に関し必要な事項は、厚生労働省令で定める。</w:t>
      </w:r>
    </w:p>
    <w:p>
      <w:pPr>
        <w:pStyle w:val="Heading5"/>
        <w:ind w:left="440"/>
      </w:pPr>
      <w:r>
        <w:t>○６</w:t>
      </w:r>
    </w:p>
    <w:p>
      <w:pPr>
        <w:ind w:left="440"/>
      </w:pPr>
      <w:r>
        <w:t>雇入後三箇月に満たない者については、第一項の期間は、雇入後の期間とする。</w:t>
      </w:r>
    </w:p>
    <w:p>
      <w:pPr>
        <w:pStyle w:val="Heading5"/>
        <w:ind w:left="440"/>
      </w:pPr>
      <w:r>
        <w:t>○７</w:t>
      </w:r>
    </w:p>
    <w:p>
      <w:pPr>
        <w:ind w:left="440"/>
      </w:pPr>
      <w:r>
        <w:t>日日雇い入れられる者については、その従事する事業又は職業について、厚生労働大臣の定める金額を平均賃金とする。</w:t>
      </w:r>
    </w:p>
    <w:p>
      <w:pPr>
        <w:pStyle w:val="Heading5"/>
        <w:ind w:left="440"/>
      </w:pPr>
      <w:r>
        <w:t>○８</w:t>
      </w:r>
    </w:p>
    <w:p>
      <w:pPr>
        <w:ind w:left="440"/>
      </w:pPr>
      <w:r>
        <w:t>第一項乃至第六項によつて算定し得ない場合の平均賃金は、厚生労働大臣の定めるところによる。</w:t>
      </w:r>
    </w:p>
    <w:p>
      <w:pPr>
        <w:pStyle w:val="Heading2"/>
      </w:pPr>
      <w:r>
        <w:t>第二章　労働契約</w:t>
      </w:r>
    </w:p>
    <w:p>
      <w:pPr>
        <w:pStyle w:val="Heading4"/>
      </w:pPr>
      <w:r>
        <w:t>第十三条（この法律違反の契約）</w:t>
      </w:r>
    </w:p>
    <w:p>
      <w:r>
        <w:t>この法律で定める基準に達しない労働条件を定める労働契約は、その部分については無効とする。</w:t>
        <w:br/>
        <w:t>この場合において、無効となつた部分は、この法律で定める基準による。</w:t>
      </w:r>
    </w:p>
    <w:p>
      <w:pPr>
        <w:pStyle w:val="Heading4"/>
      </w:pPr>
      <w:r>
        <w:t>第十四条（契約期間等）</w:t>
      </w:r>
    </w:p>
    <w:p>
      <w:r>
        <w:t>労働契約は、期間の定めのないものを除き、一定の事業の完了に必要な期間を定めるもののほかは、三年（次の各号のいずれかに該当する労働契約にあつては、五年）を超える期間について締結してはならない。</w:t>
      </w:r>
    </w:p>
    <w:p>
      <w:pPr>
        <w:pStyle w:val="ListBullet"/>
        <w:ind w:left="880"/>
      </w:pPr>
      <w:r>
        <w:t>一</w:t>
        <w:br/>
        <w:t>専門的な知識、技術又は経験（以下この号及び第四十一条の二第一項第一号において「専門的知識等」という。）であつて高度のものとして厚生労働大臣が定める基準に該当する専門的知識等を有する労働者（当該高度の専門的知識等を必要とする業務に就く者に限る。）との間に締結される労働契約</w:t>
      </w:r>
    </w:p>
    <w:p>
      <w:pPr>
        <w:pStyle w:val="ListBullet"/>
        <w:ind w:left="880"/>
      </w:pPr>
      <w:r>
        <w:t>二</w:t>
        <w:br/>
        <w:t>満六十歳以上の労働者との間に締結される労働契約（前号に掲げる労働契約を除く。）</w:t>
      </w:r>
    </w:p>
    <w:p>
      <w:pPr>
        <w:pStyle w:val="Heading5"/>
        <w:ind w:left="440"/>
      </w:pPr>
      <w:r>
        <w:t>○２</w:t>
      </w:r>
    </w:p>
    <w:p>
      <w:pPr>
        <w:ind w:left="440"/>
      </w:pPr>
      <w:r>
        <w:t>厚生労働大臣は、期間の定めのある労働契約の締結時及び当該労働契約の期間の満了時において労働者と使用者との間に紛争が生ずることを未然に防止するため、使用者が講ずべき労働契約の期間の満了に係る通知に関する事項その他必要な事項についての基準を定めることができる。</w:t>
      </w:r>
    </w:p>
    <w:p>
      <w:pPr>
        <w:pStyle w:val="Heading5"/>
        <w:ind w:left="440"/>
      </w:pPr>
      <w:r>
        <w:t>○３</w:t>
      </w:r>
    </w:p>
    <w:p>
      <w:pPr>
        <w:ind w:left="440"/>
      </w:pPr>
      <w:r>
        <w:t>行政官庁は、前項の基準に関し、期間の定めのある労働契約を締結する使用者に対し、必要な助言及び指導を行うことができる。</w:t>
      </w:r>
    </w:p>
    <w:p>
      <w:pPr>
        <w:pStyle w:val="Heading4"/>
      </w:pPr>
      <w:r>
        <w:t>第十五条（労働条件の明示）</w:t>
      </w:r>
    </w:p>
    <w:p>
      <w:r>
        <w:t>使用者は、労働契約の締結に際し、労働者に対して賃金、労働時間その他の労働条件を明示しなければならない。</w:t>
        <w:br/>
        <w:t>この場合において、賃金及び労働時間に関する事項その他の厚生労働省令で定める事項については、厚生労働省令で定める方法により明示しなければならない。</w:t>
      </w:r>
    </w:p>
    <w:p>
      <w:pPr>
        <w:pStyle w:val="Heading5"/>
        <w:ind w:left="440"/>
      </w:pPr>
      <w:r>
        <w:t>○２</w:t>
      </w:r>
    </w:p>
    <w:p>
      <w:pPr>
        <w:ind w:left="440"/>
      </w:pPr>
      <w:r>
        <w:t>前項の規定によつて明示された労働条件が事実と相違する場合においては、労働者は、即時に労働契約を解除することができる。</w:t>
      </w:r>
    </w:p>
    <w:p>
      <w:pPr>
        <w:pStyle w:val="Heading5"/>
        <w:ind w:left="440"/>
      </w:pPr>
      <w:r>
        <w:t>○３</w:t>
      </w:r>
    </w:p>
    <w:p>
      <w:pPr>
        <w:ind w:left="440"/>
      </w:pPr>
      <w:r>
        <w:t>前項の場合、就業のために住居を変更した労働者が、契約解除の日から十四日以内に帰郷する場合においては、使用者は、必要な旅費を負担しなければならない。</w:t>
      </w:r>
    </w:p>
    <w:p>
      <w:pPr>
        <w:pStyle w:val="Heading4"/>
      </w:pPr>
      <w:r>
        <w:t>第十六条（賠償予定の禁止）</w:t>
      </w:r>
    </w:p>
    <w:p>
      <w:r>
        <w:t>使用者は、労働契約の不履行について違約金を定め、又は損害賠償額を予定する契約をしてはならない。</w:t>
      </w:r>
    </w:p>
    <w:p>
      <w:pPr>
        <w:pStyle w:val="Heading4"/>
      </w:pPr>
      <w:r>
        <w:t>第十七条（前借金相殺の禁止）</w:t>
      </w:r>
    </w:p>
    <w:p>
      <w:r>
        <w:t>使用者は、前借金その他労働することを条件とする前貸の債権と賃金を相殺してはならない。</w:t>
      </w:r>
    </w:p>
    <w:p>
      <w:pPr>
        <w:pStyle w:val="Heading4"/>
      </w:pPr>
      <w:r>
        <w:t>第十八条（強制貯金）</w:t>
      </w:r>
    </w:p>
    <w:p>
      <w:r>
        <w:t>使用者は、労働契約に附随して貯蓄の契約をさせ、又は貯蓄金を管理する契約をしてはならない。</w:t>
      </w:r>
    </w:p>
    <w:p>
      <w:pPr>
        <w:pStyle w:val="Heading5"/>
        <w:ind w:left="440"/>
      </w:pPr>
      <w:r>
        <w:t>○２</w:t>
      </w:r>
    </w:p>
    <w:p>
      <w:pPr>
        <w:ind w:left="440"/>
      </w:pPr>
      <w:r>
        <w:t>使用者は、労働者の貯蓄金をその委託を受けて管理しようとする場合においては、当該事業場に、労働者の過半数で組織する労働組合があるときはその労働組合、労働者の過半数で組織する労働組合がないときは労働者の過半数を代表する者との書面による協定をし、これを行政官庁に届け出なければならない。</w:t>
      </w:r>
    </w:p>
    <w:p>
      <w:pPr>
        <w:pStyle w:val="Heading5"/>
        <w:ind w:left="440"/>
      </w:pPr>
      <w:r>
        <w:t>○３</w:t>
      </w:r>
    </w:p>
    <w:p>
      <w:pPr>
        <w:ind w:left="440"/>
      </w:pPr>
      <w:r>
        <w:t>使用者は、労働者の貯蓄金をその委託を受けて管理する場合においては、貯蓄金の管理に関する規程を定め、これを労働者に周知させるため作業場に備え付ける等の措置をとらなければならない。</w:t>
      </w:r>
    </w:p>
    <w:p>
      <w:pPr>
        <w:pStyle w:val="Heading5"/>
        <w:ind w:left="440"/>
      </w:pPr>
      <w:r>
        <w:t>○４</w:t>
      </w:r>
    </w:p>
    <w:p>
      <w:pPr>
        <w:ind w:left="440"/>
      </w:pPr>
      <w:r>
        <w:t>使用者は、労働者の貯蓄金をその委託を受けて管理する場合において、貯蓄金の管理が労働者の預金の受入であるときは、利子をつけなければならない。</w:t>
        <w:br/>
        <w:t>この場合において、その利子が、金融機関の受け入れる預金の利率を考慮して厚生労働省令で定める利率による利子を下るときは、その厚生労働省令で定める利率による利子をつけたものとみなす。</w:t>
      </w:r>
    </w:p>
    <w:p>
      <w:pPr>
        <w:pStyle w:val="Heading5"/>
        <w:ind w:left="440"/>
      </w:pPr>
      <w:r>
        <w:t>○５</w:t>
      </w:r>
    </w:p>
    <w:p>
      <w:pPr>
        <w:ind w:left="440"/>
      </w:pPr>
      <w:r>
        <w:t>使用者は、労働者の貯蓄金をその委託を受けて管理する場合において、労働者がその返還を請求したときは、遅滞なく、これを返還しなければならない。</w:t>
      </w:r>
    </w:p>
    <w:p>
      <w:pPr>
        <w:pStyle w:val="Heading5"/>
        <w:ind w:left="440"/>
      </w:pPr>
      <w:r>
        <w:t>○６</w:t>
      </w:r>
    </w:p>
    <w:p>
      <w:pPr>
        <w:ind w:left="440"/>
      </w:pPr>
      <w:r>
        <w:t>使用者が前項の規定に違反した場合において、当該貯蓄金の管理を継続することが労働者の利益を著しく害すると認められるときは、行政官庁は、使用者に対して、その必要な限度の範囲内で、当該貯蓄金の管理を中止すべきことを命ずることができる。</w:t>
      </w:r>
    </w:p>
    <w:p>
      <w:pPr>
        <w:pStyle w:val="Heading5"/>
        <w:ind w:left="440"/>
      </w:pPr>
      <w:r>
        <w:t>○７</w:t>
      </w:r>
    </w:p>
    <w:p>
      <w:pPr>
        <w:ind w:left="440"/>
      </w:pPr>
      <w:r>
        <w:t>前項の規定により貯蓄金の管理を中止すべきことを命ぜられた使用者は、遅滞なく、その管理に係る貯蓄金を労働者に返還しなければならない。</w:t>
      </w:r>
    </w:p>
    <w:p>
      <w:pPr>
        <w:pStyle w:val="Heading4"/>
      </w:pPr>
      <w:r>
        <w:t>第十九条（解雇制限）</w:t>
      </w:r>
    </w:p>
    <w:p>
      <w:r>
        <w:t>使用者は、労働者が業務上負傷し、又は疾病にかかり療養のために休業する期間及びその後三十日間並びに産前産後の女性が第六十五条の規定によつて休業する期間及びその後三十日間は、解雇してはならない。</w:t>
        <w:br/>
        <w:t>ただし、使用者が、第八十一条の規定によつて打切補償を支払う場合又は天災事変その他やむを得ない事由のために事業の継続が不可能となつた場合においては、この限りでない。</w:t>
      </w:r>
    </w:p>
    <w:p>
      <w:pPr>
        <w:pStyle w:val="Heading5"/>
        <w:ind w:left="440"/>
      </w:pPr>
      <w:r>
        <w:t>○２</w:t>
      </w:r>
    </w:p>
    <w:p>
      <w:pPr>
        <w:ind w:left="440"/>
      </w:pPr>
      <w:r>
        <w:t>前項但書後段の場合においては、その事由について行政官庁の認定を受けなければならない。</w:t>
      </w:r>
    </w:p>
    <w:p>
      <w:pPr>
        <w:pStyle w:val="Heading4"/>
      </w:pPr>
      <w:r>
        <w:t>第二十条（解雇の予告）</w:t>
      </w:r>
    </w:p>
    <w:p>
      <w:r>
        <w:t>使用者は、労働者を解雇しようとする場合においては、少くとも三十日前にその予告をしなければならない。</w:t>
        <w:br/>
        <w:t>三十日前に予告をしない使用者は、三十日分以上の平均賃金を支払わなければならない。</w:t>
        <w:br/>
        <w:t>但し、天災事変その他やむを得ない事由のために事業の継続が不可能となつた場合又は労働者の責に帰すべき事由に基いて解雇する場合においては、この限りでない。</w:t>
      </w:r>
    </w:p>
    <w:p>
      <w:pPr>
        <w:pStyle w:val="Heading5"/>
        <w:ind w:left="440"/>
      </w:pPr>
      <w:r>
        <w:t>○２</w:t>
      </w:r>
    </w:p>
    <w:p>
      <w:pPr>
        <w:ind w:left="440"/>
      </w:pPr>
      <w:r>
        <w:t>前項の予告の日数は、一日について平均賃金を支払つた場合においては、その日数を短縮することができる。</w:t>
      </w:r>
    </w:p>
    <w:p>
      <w:pPr>
        <w:pStyle w:val="Heading5"/>
        <w:ind w:left="440"/>
      </w:pPr>
      <w:r>
        <w:t>○３</w:t>
      </w:r>
    </w:p>
    <w:p>
      <w:pPr>
        <w:ind w:left="440"/>
      </w:pPr>
      <w:r>
        <w:t>前条第二項の規定は、第一項但書の場合にこれを準用する。</w:t>
      </w:r>
    </w:p>
    <w:p>
      <w:pPr>
        <w:pStyle w:val="Heading4"/>
      </w:pPr>
      <w:r>
        <w:t>第二十一条</w:t>
      </w:r>
    </w:p>
    <w:p>
      <w:r>
        <w:t>前条の規定は、左の各号の一に該当する労働者については適用しない。</w:t>
        <w:br/>
        <w:t>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pPr>
        <w:pStyle w:val="ListBullet"/>
        <w:ind w:left="880"/>
      </w:pPr>
      <w:r>
        <w:t>一</w:t>
        <w:br/>
        <w:t>日日雇い入れられる者</w:t>
      </w:r>
    </w:p>
    <w:p>
      <w:pPr>
        <w:pStyle w:val="ListBullet"/>
        <w:ind w:left="880"/>
      </w:pPr>
      <w:r>
        <w:t>二</w:t>
        <w:br/>
        <w:t>二箇月以内の期間を定めて使用される者</w:t>
      </w:r>
    </w:p>
    <w:p>
      <w:pPr>
        <w:pStyle w:val="ListBullet"/>
        <w:ind w:left="880"/>
      </w:pPr>
      <w:r>
        <w:t>三</w:t>
        <w:br/>
        <w:t>季節的業務に四箇月以内の期間を定めて使用される者</w:t>
      </w:r>
    </w:p>
    <w:p>
      <w:pPr>
        <w:pStyle w:val="ListBullet"/>
        <w:ind w:left="880"/>
      </w:pPr>
      <w:r>
        <w:t>四</w:t>
        <w:br/>
        <w:t>試の使用期間中の者</w:t>
      </w:r>
    </w:p>
    <w:p>
      <w:pPr>
        <w:pStyle w:val="Heading4"/>
      </w:pPr>
      <w:r>
        <w:t>第二十二条（退職時等の証明）</w:t>
      </w:r>
    </w:p>
    <w:p>
      <w:r>
        <w:t>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pPr>
        <w:pStyle w:val="Heading5"/>
        <w:ind w:left="440"/>
      </w:pPr>
      <w:r>
        <w:t>○２</w:t>
      </w:r>
    </w:p>
    <w:p>
      <w:pPr>
        <w:ind w:left="440"/>
      </w:pPr>
      <w:r>
        <w:t>労働者が、第二十条第一項の解雇の予告がされた日から退職の日までの間において、当該解雇の理由について証明書を請求した場合においては、使用者は、遅滞なくこれを交付しなければならない。</w:t>
        <w:br/>
        <w:t>ただし、解雇の予告がされた日以後に労働者が当該解雇以外の事由により退職した場合においては、使用者は、当該退職の日以後、これを交付することを要しない。</w:t>
      </w:r>
    </w:p>
    <w:p>
      <w:pPr>
        <w:pStyle w:val="Heading5"/>
        <w:ind w:left="440"/>
      </w:pPr>
      <w:r>
        <w:t>○３</w:t>
      </w:r>
    </w:p>
    <w:p>
      <w:pPr>
        <w:ind w:left="440"/>
      </w:pPr>
      <w:r>
        <w:t>前二項の証明書には、労働者の請求しない事項を記入してはならない。</w:t>
      </w:r>
    </w:p>
    <w:p>
      <w:pPr>
        <w:pStyle w:val="Heading5"/>
        <w:ind w:left="440"/>
      </w:pPr>
      <w:r>
        <w:t>○４</w:t>
      </w:r>
    </w:p>
    <w:p>
      <w:pPr>
        <w:ind w:left="440"/>
      </w:pPr>
      <w: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pPr>
        <w:pStyle w:val="Heading4"/>
      </w:pPr>
      <w:r>
        <w:t>第二十三条（金品の返還）</w:t>
      </w:r>
    </w:p>
    <w:p>
      <w:r>
        <w:t>使用者は、労働者の死亡又は退職の場合において、権利者の請求があつた場合においては、七日以内に賃金を支払い、積立金、保証金、貯蓄金その他名称の如何を問わず、労働者の権利に属する金品を返還しなければならない。</w:t>
      </w:r>
    </w:p>
    <w:p>
      <w:pPr>
        <w:pStyle w:val="Heading5"/>
        <w:ind w:left="440"/>
      </w:pPr>
      <w:r>
        <w:t>○２</w:t>
      </w:r>
    </w:p>
    <w:p>
      <w:pPr>
        <w:ind w:left="440"/>
      </w:pPr>
      <w:r>
        <w:t>前項の賃金又は金品に関して争がある場合においては、使用者は、異議のない部分を、同項の期間中に支払い、又は返還しなければならない。</w:t>
      </w:r>
    </w:p>
    <w:p>
      <w:pPr>
        <w:pStyle w:val="Heading2"/>
      </w:pPr>
      <w:r>
        <w:t>第三章　賃金</w:t>
      </w:r>
    </w:p>
    <w:p>
      <w:pPr>
        <w:pStyle w:val="Heading4"/>
      </w:pPr>
      <w:r>
        <w:t>第二十四条（賃金の支払）</w:t>
      </w:r>
    </w:p>
    <w:p>
      <w:r>
        <w:t>賃金は、通貨で、直接労働者に、その全額を支払わなければならない。</w:t>
        <w:br/>
        <w:t>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pPr>
        <w:pStyle w:val="Heading5"/>
        <w:ind w:left="440"/>
      </w:pPr>
      <w:r>
        <w:t>○２</w:t>
      </w:r>
    </w:p>
    <w:p>
      <w:pPr>
        <w:ind w:left="440"/>
      </w:pPr>
      <w:r>
        <w:t>賃金は、毎月一回以上、一定の期日を定めて支払わなければならない。</w:t>
        <w:br/>
        <w:t>ただし、臨時に支払われる賃金、賞与その他これに準ずるもので厚生労働省令で定める賃金（第八十九条において「臨時の賃金等」という。）については、この限りでない。</w:t>
      </w:r>
    </w:p>
    <w:p>
      <w:pPr>
        <w:pStyle w:val="Heading4"/>
      </w:pPr>
      <w:r>
        <w:t>第二十五条（非常時払）</w:t>
      </w:r>
    </w:p>
    <w:p>
      <w:r>
        <w:t>使用者は、労働者が出産、疾病、災害その他厚生労働省令で定める非常の場合の費用に充てるために請求する場合においては、支払期日前であつても、既往の労働に対する賃金を支払わなければならない。</w:t>
      </w:r>
    </w:p>
    <w:p>
      <w:pPr>
        <w:pStyle w:val="Heading4"/>
      </w:pPr>
      <w:r>
        <w:t>第二十六条（休業手当）</w:t>
      </w:r>
    </w:p>
    <w:p>
      <w:r>
        <w:t>使用者の責に帰すべき事由による休業の場合においては、使用者は、休業期間中当該労働者に、その平均賃金の百分の六十以上の手当を支払わなければならない。</w:t>
      </w:r>
    </w:p>
    <w:p>
      <w:pPr>
        <w:pStyle w:val="Heading4"/>
      </w:pPr>
      <w:r>
        <w:t>第二十七条（出来高払制の保障給）</w:t>
      </w:r>
    </w:p>
    <w:p>
      <w:r>
        <w:t>出来高払制その他の請負制で使用する労働者については、使用者は、労働時間に応じ一定額の賃金の保障をしなければならない。</w:t>
      </w:r>
    </w:p>
    <w:p>
      <w:pPr>
        <w:pStyle w:val="Heading4"/>
      </w:pPr>
      <w:r>
        <w:t>第二十八条（最低賃金）</w:t>
      </w:r>
    </w:p>
    <w:p>
      <w:r>
        <w:t>賃金の最低基準に関しては、最低賃金法（昭和三十四年法律第百三十七号）の定めるところによる。</w:t>
      </w:r>
    </w:p>
    <w:p>
      <w:pPr>
        <w:pStyle w:val="Heading4"/>
      </w:pPr>
      <w:r>
        <w:t>第二十九条から第三十一条まで</w:t>
      </w:r>
    </w:p>
    <w:p>
      <w:r>
        <w:t>削除</w:t>
      </w:r>
    </w:p>
    <w:p>
      <w:pPr>
        <w:pStyle w:val="Heading2"/>
      </w:pPr>
      <w:r>
        <w:t>第四章　労働時間、休憩、休日及び年次有給休暇</w:t>
      </w:r>
    </w:p>
    <w:p>
      <w:pPr>
        <w:pStyle w:val="Heading4"/>
      </w:pPr>
      <w:r>
        <w:t>第三十二条（労働時間）</w:t>
      </w:r>
    </w:p>
    <w:p>
      <w:r>
        <w:t>使用者は、労働者に、休憩時間を除き一週間について四十時間を超えて、労働させてはならない。</w:t>
      </w:r>
    </w:p>
    <w:p>
      <w:pPr>
        <w:pStyle w:val="Heading5"/>
        <w:ind w:left="440"/>
      </w:pPr>
      <w:r>
        <w:t>○２</w:t>
      </w:r>
    </w:p>
    <w:p>
      <w:pPr>
        <w:ind w:left="440"/>
      </w:pPr>
      <w:r>
        <w:t>使用者は、一週間の各日については、労働者に、休憩時間を除き一日について八時間を超えて、労働させてはならない。</w:t>
      </w:r>
    </w:p>
    <w:p>
      <w:pPr>
        <w:pStyle w:val="Heading4"/>
      </w:pPr>
      <w:r>
        <w:t>第三十二条の二</w:t>
      </w:r>
    </w:p>
    <w:p>
      <w:r>
        <w:t>使用者は、当該事業場に、労働者の過半数で組織する労働組合がある場合においてはその労働組合、労働者の過半数で組織する労働組合がない場合においては労働者の過半数を代表する者との書面による協定により、又は就業規則その他これに準ずるものにより、一箇月以内の一定の期間を平均し一週間当たりの労働時間が前条第一項の労働時間を超えない定めをしたときは、同条の規定にかかわらず、その定めにより、特定された週において同項の労働時間又は特定された日において同条第二項の労働時間を超えて、労働させることができる。</w:t>
      </w:r>
    </w:p>
    <w:p>
      <w:pPr>
        <w:pStyle w:val="Heading5"/>
        <w:ind w:left="440"/>
      </w:pPr>
      <w:r>
        <w:t>○２</w:t>
      </w:r>
    </w:p>
    <w:p>
      <w:pPr>
        <w:ind w:left="440"/>
      </w:pPr>
      <w:r>
        <w:t>使用者は、厚生労働省令で定めるところにより、前項の協定を行政官庁に届け出なければならない。</w:t>
      </w:r>
    </w:p>
    <w:p>
      <w:pPr>
        <w:pStyle w:val="Heading4"/>
      </w:pPr>
      <w:r>
        <w:t>第三十二条の三</w:t>
      </w:r>
    </w:p>
    <w:p>
      <w:r>
        <w:t>使用者は、就業規則その他これに準ずるものにより、その労働者に係る始業及び終業の時刻をその労働者の決定に委ねることとした労働者については、当該事業場の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その協定で第二号の清算期間として定められた期間を平均し一週間当たりの労働時間が第三十二条第一項の労働時間を超えない範囲内において、同条の規定にかかわらず、一週間において同項の労働時間又は一日において同条第二項の労働時間を超えて、労働させることができる。</w:t>
      </w:r>
    </w:p>
    <w:p>
      <w:pPr>
        <w:pStyle w:val="ListBullet"/>
        <w:ind w:left="880"/>
      </w:pPr>
      <w:r>
        <w:t>一</w:t>
        <w:br/>
        <w:t>この項の規定による労働時間により労働させることができることとされる労働者の範囲</w:t>
      </w:r>
    </w:p>
    <w:p>
      <w:pPr>
        <w:pStyle w:val="ListBullet"/>
        <w:ind w:left="880"/>
      </w:pPr>
      <w:r>
        <w:t>二</w:t>
        <w:br/>
        <w:t>清算期間（その期間を平均し一週間当たりの労働時間が第三十二条第一項の労働時間を超えない範囲内において労働させる期間をいい、三箇月以内の期間に限るものとする。以下この条及び次条において同じ。）</w:t>
      </w:r>
    </w:p>
    <w:p>
      <w:pPr>
        <w:pStyle w:val="ListBullet"/>
        <w:ind w:left="880"/>
      </w:pPr>
      <w:r>
        <w:t>三</w:t>
        <w:br/>
        <w:t>清算期間における総労働時間</w:t>
      </w:r>
    </w:p>
    <w:p>
      <w:pPr>
        <w:pStyle w:val="ListBullet"/>
        <w:ind w:left="880"/>
      </w:pPr>
      <w:r>
        <w:t>四</w:t>
        <w:br/>
        <w:t>その他厚生労働省令で定める事項</w:t>
      </w:r>
    </w:p>
    <w:p>
      <w:pPr>
        <w:pStyle w:val="Heading5"/>
        <w:ind w:left="440"/>
      </w:pPr>
      <w:r>
        <w:t>○２</w:t>
      </w:r>
    </w:p>
    <w:p>
      <w:pPr>
        <w:ind w:left="440"/>
      </w:pPr>
      <w:r>
        <w:t>清算期間が一箇月を超えるものである場合における前項の規定の適用については、同項各号列記以外の部分中「労働時間を超えない」とあるのは「労働時間を超えず、かつ、当該清算期間をその開始の日以後一箇月ごとに区分した各期間（最後に一箇月未満の期間を生じたときは、当該期間。以下この項において同じ。）ごとに当該各期間を平均し一週間当たりの労働時間が五十時間を超えない」と、「同項」とあるのは「同条第一項」とする。</w:t>
      </w:r>
    </w:p>
    <w:p>
      <w:pPr>
        <w:pStyle w:val="Heading5"/>
        <w:ind w:left="440"/>
      </w:pPr>
      <w:r>
        <w:t>○３</w:t>
      </w:r>
    </w:p>
    <w:p>
      <w:pPr>
        <w:ind w:left="440"/>
      </w:pPr>
      <w:r>
        <w:t>一週間の所定労働日数が五日の労働者について第一項の規定により労働させる場合における同項の規定の適用については、同項各号列記以外の部分（前項の規定により読み替えて適用する場合を含む。）中「第三十二条第一項の労働時間」とあるのは「第三十二条第一項の労働時間（当該事業場の労働者の過半数で組織する労働組合がある場合においてはその労働組合、労働者の過半数で組織する労働組合がない場合においては労働者の過半数を代表する者との書面による協定により、労働時間の限度について、当該清算期間における所定労働日数を同条第二項の労働時間に乗じて得た時間とする旨を定めたときは、当該清算期間における日数を七で除して得た数をもつてその時間を除して得た時間）」と、「同項」とあるのは「同条第一項」とする。</w:t>
      </w:r>
    </w:p>
    <w:p>
      <w:pPr>
        <w:pStyle w:val="Heading5"/>
        <w:ind w:left="440"/>
      </w:pPr>
      <w:r>
        <w:t>○４</w:t>
      </w:r>
    </w:p>
    <w:p>
      <w:pPr>
        <w:ind w:left="440"/>
      </w:pPr>
      <w:r>
        <w:t>前条第二項の規定は、第一項各号に掲げる事項を定めた協定について準用する。</w:t>
        <w:br/>
        <w:t>ただし、清算期間が一箇月以内のものであるときは、この限りでない。</w:t>
      </w:r>
    </w:p>
    <w:p>
      <w:pPr>
        <w:pStyle w:val="Heading4"/>
      </w:pPr>
      <w:r>
        <w:t>第三十二条の三の二</w:t>
      </w:r>
    </w:p>
    <w:p>
      <w:r>
        <w:t>使用者が、清算期間が一箇月を超えるものであるときの当該清算期間中の前条第一項の規定により労働させた期間が当該清算期間より短い労働者について、当該労働させた期間を平均し一週間当たり四十時間を超えて労働させた場合においては、その超えた時間（第三十三条又は第三十六条第一項の規定により延長し、又は休日に労働させた時間を除く。）の労働については、第三十七条の規定の例により割増賃金を支払わなければならない。</w:t>
      </w:r>
    </w:p>
    <w:p>
      <w:pPr>
        <w:pStyle w:val="Heading4"/>
      </w:pPr>
      <w:r>
        <w:t>第三十二条の四</w:t>
      </w:r>
    </w:p>
    <w:p>
      <w:r>
        <w:t>使用者は、当該事業場に、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第三十二条の規定にかかわらず、その協定で第二号の対象期間として定められた期間を平均し一週間当たりの労働時間が四十時間を超えない範囲内において、当該協定（次項の規定による定めをした場合においては、その定めを含む。）で定めるところにより、特定された週において同条第一項の労働時間又は特定された日において同条第二項の労働時間を超えて、労働させることができる。</w:t>
      </w:r>
    </w:p>
    <w:p>
      <w:pPr>
        <w:pStyle w:val="ListBullet"/>
        <w:ind w:left="880"/>
      </w:pPr>
      <w:r>
        <w:t>一</w:t>
        <w:br/>
        <w:t>この条の規定による労働時間により労働させることができることとされる労働者の範囲</w:t>
      </w:r>
    </w:p>
    <w:p>
      <w:pPr>
        <w:pStyle w:val="ListBullet"/>
        <w:ind w:left="880"/>
      </w:pPr>
      <w:r>
        <w:t>二</w:t>
        <w:br/>
        <w:t>対象期間（その期間を平均し一週間当たりの労働時間が四十時間を超えない範囲内において労働させる期間をいい、一箇月を超え一年以内の期間に限るものとする。以下この条及び次条において同じ。）</w:t>
      </w:r>
    </w:p>
    <w:p>
      <w:pPr>
        <w:pStyle w:val="ListBullet"/>
        <w:ind w:left="880"/>
      </w:pPr>
      <w:r>
        <w:t>三</w:t>
        <w:br/>
        <w:t>特定期間（対象期間中の特に業務が繁忙な期間をいう。第三項において同じ。）</w:t>
      </w:r>
    </w:p>
    <w:p>
      <w:pPr>
        <w:pStyle w:val="ListBullet"/>
        <w:ind w:left="880"/>
      </w:pPr>
      <w:r>
        <w:t>四</w:t>
        <w:br/>
        <w:t>対象期間における労働日及び当該労働日ごとの労働時間（対象期間を一箇月以上の期間ごとに区分することとした場合においては、当該区分による各期間のうち当該対象期間の初日の属する期間（以下この条において「最初の期間」という。）における労働日及び当該労働日ごとの労働時間並びに当該最初の期間を除く各期間における労働日数及び総労働時間）</w:t>
      </w:r>
    </w:p>
    <w:p>
      <w:pPr>
        <w:pStyle w:val="ListBullet"/>
        <w:ind w:left="880"/>
      </w:pPr>
      <w:r>
        <w:t>五</w:t>
        <w:br/>
        <w:t>その他厚生労働省令で定める事項</w:t>
      </w:r>
    </w:p>
    <w:p>
      <w:pPr>
        <w:pStyle w:val="Heading5"/>
        <w:ind w:left="440"/>
      </w:pPr>
      <w:r>
        <w:t>○２</w:t>
      </w:r>
    </w:p>
    <w:p>
      <w:pPr>
        <w:ind w:left="440"/>
      </w:pPr>
      <w:r>
        <w:t>使用者は、前項の協定で同項第四号の区分をし当該区分による各期間のうち最初の期間を除く各期間における労働日数及び総労働時間を定めたときは、当該各期間の初日の少なくとも三十日前に、当該事業場に、労働者の過半数で組織する労働組合がある場合においてはその労働組合、労働者の過半数で組織する労働組合がない場合においては労働者の過半数を代表する者の同意を得て、厚生労働省令で定めるところにより、当該労働日数を超えない範囲内において当該各期間における労働日及び当該総労働時間を超えない範囲内において当該各期間における労働日ごとの労働時間を定めなければならない。</w:t>
      </w:r>
    </w:p>
    <w:p>
      <w:pPr>
        <w:pStyle w:val="Heading5"/>
        <w:ind w:left="440"/>
      </w:pPr>
      <w:r>
        <w:t>○３</w:t>
      </w:r>
    </w:p>
    <w:p>
      <w:pPr>
        <w:ind w:left="440"/>
      </w:pPr>
      <w:r>
        <w:t>厚生労働大臣は、労働政策審議会の意見を聴いて、厚生労働省令で、対象期間における労働日数の限度並びに一日及び一週間の労働時間の限度並びに対象期間（第一項の協定で特定期間として定められた期間を除く。）及び同項の協定で特定期間として定められた期間における連続して労働させる日数の限度を定めることができる。</w:t>
      </w:r>
    </w:p>
    <w:p>
      <w:pPr>
        <w:pStyle w:val="Heading5"/>
        <w:ind w:left="440"/>
      </w:pPr>
      <w:r>
        <w:t>○４</w:t>
      </w:r>
    </w:p>
    <w:p>
      <w:pPr>
        <w:ind w:left="440"/>
      </w:pPr>
      <w:r>
        <w:t>第三十二条の二第二項の規定は、第一項の協定について準用する。</w:t>
      </w:r>
    </w:p>
    <w:p>
      <w:pPr>
        <w:pStyle w:val="Heading4"/>
      </w:pPr>
      <w:r>
        <w:t>第三十二条の四の二</w:t>
      </w:r>
    </w:p>
    <w:p>
      <w:r>
        <w:t>使用者が、対象期間中の前条の規定により労働させた期間が当該対象期間より短い労働者について、当該労働させた期間を平均し一週間当たり四十時間を超えて労働させた場合においては、その超えた時間（第三十三条又は第三十六条第一項の規定により延長し、又は休日に労働させた時間を除く。）の労働については、第三十七条の規定の例により割増賃金を支払わなければならない。</w:t>
      </w:r>
    </w:p>
    <w:p>
      <w:pPr>
        <w:pStyle w:val="Heading4"/>
      </w:pPr>
      <w:r>
        <w:t>第三十二条の五</w:t>
      </w:r>
    </w:p>
    <w:p>
      <w:r>
        <w:t>使用者は、日ごとの業務に著しい繁閑の差が生ずることが多く、かつ、これを予測した上で就業規則その他これに準ずるものにより各日の労働時間を特定することが困難であると認められる厚生労働省令で定める事業であつて、常時使用する労働者の数が厚生労働省令で定める数未満のものに従事する労働者については、当該事業場に、労働者の過半数で組織する労働組合がある場合においてはその労働組合、労働者の過半数で組織する労働組合がない場合においては労働者の過半数を代表する者との書面による協定があるときは、第三十二条第二項の規定にかかわらず、一日について十時間まで労働させることができる。</w:t>
      </w:r>
    </w:p>
    <w:p>
      <w:pPr>
        <w:pStyle w:val="Heading5"/>
        <w:ind w:left="440"/>
      </w:pPr>
      <w:r>
        <w:t>○２</w:t>
      </w:r>
    </w:p>
    <w:p>
      <w:pPr>
        <w:ind w:left="440"/>
      </w:pPr>
      <w:r>
        <w:t>使用者は、前項の規定により労働者に労働させる場合においては、厚生労働省令で定めるところにより、当該労働させる一週間の各日の労働時間を、あらかじめ、当該労働者に通知しなければならない。</w:t>
      </w:r>
    </w:p>
    <w:p>
      <w:pPr>
        <w:pStyle w:val="Heading5"/>
        <w:ind w:left="440"/>
      </w:pPr>
      <w:r>
        <w:t>○３</w:t>
      </w:r>
    </w:p>
    <w:p>
      <w:pPr>
        <w:ind w:left="440"/>
      </w:pPr>
      <w:r>
        <w:t>第三十二条の二第二項の規定は、第一項の協定について準用する。</w:t>
      </w:r>
    </w:p>
    <w:p>
      <w:pPr>
        <w:pStyle w:val="Heading4"/>
      </w:pPr>
      <w:r>
        <w:t>第三十三条（災害等による臨時の必要がある場合の時間外労働等）</w:t>
      </w:r>
    </w:p>
    <w:p>
      <w:r>
        <w:t>災害その他避けることのできない事由によつて、臨時の必要がある場合においては、使用者は、行政官庁の許可を受けて、その必要の限度において第三十二条から前条まで若しくは第四十条の労働時間を延長し、又は第三十五条の休日に労働させることができる。</w:t>
        <w:br/>
        <w:t>ただし、事態急迫のために行政官庁の許可を受ける暇がない場合においては、事後に遅滞なく届け出なければならない。</w:t>
      </w:r>
    </w:p>
    <w:p>
      <w:pPr>
        <w:pStyle w:val="Heading5"/>
        <w:ind w:left="440"/>
      </w:pPr>
      <w:r>
        <w:t>○２</w:t>
      </w:r>
    </w:p>
    <w:p>
      <w:pPr>
        <w:ind w:left="440"/>
      </w:pPr>
      <w:r>
        <w:t>前項ただし書の規定による届出があつた場合において、行政官庁がその労働時間の延長又は休日の労働を不適当と認めるときは、その後にその時間に相当する休憩又は休日を与えるべきことを、命ずることができる。</w:t>
      </w:r>
    </w:p>
    <w:p>
      <w:pPr>
        <w:pStyle w:val="Heading5"/>
        <w:ind w:left="440"/>
      </w:pPr>
      <w:r>
        <w:t>○３</w:t>
      </w:r>
    </w:p>
    <w:p>
      <w:pPr>
        <w:ind w:left="440"/>
      </w:pPr>
      <w:r>
        <w:t>公務のために臨時の必要がある場合においては、第一項の規定にかかわらず、官公署の事業（別表第一に掲げる事業を除く。）に従事する国家公務員及び地方公務員については、第三十二条から前条まで若しくは第四十条の労働時間を延長し、又は第三十五条の休日に労働させることができる。</w:t>
      </w:r>
    </w:p>
    <w:p>
      <w:pPr>
        <w:pStyle w:val="Heading4"/>
      </w:pPr>
      <w:r>
        <w:t>第三十四条（休憩）</w:t>
      </w:r>
    </w:p>
    <w:p>
      <w:r>
        <w:t>使用者は、労働時間が六時間を超える場合においては少くとも四十五分、八時間を超える場合においては少くとも一時間の休憩時間を労働時間の途中に与えなければならない。</w:t>
      </w:r>
    </w:p>
    <w:p>
      <w:pPr>
        <w:pStyle w:val="Heading5"/>
        <w:ind w:left="440"/>
      </w:pPr>
      <w:r>
        <w:t>○２</w:t>
      </w:r>
    </w:p>
    <w:p>
      <w:pPr>
        <w:ind w:left="440"/>
      </w:pPr>
      <w:r>
        <w:t>前項の休憩時間は、一斉に与えなければならない。</w:t>
        <w:br/>
        <w:t>ただし、当該事業場に、労働者の過半数で組織する労働組合がある場合においてはその労働組合、労働者の過半数で組織する労働組合がない場合においては労働者の過半数を代表する者との書面による協定があるときは、この限りでない。</w:t>
      </w:r>
    </w:p>
    <w:p>
      <w:pPr>
        <w:pStyle w:val="Heading5"/>
        <w:ind w:left="440"/>
      </w:pPr>
      <w:r>
        <w:t>○３</w:t>
      </w:r>
    </w:p>
    <w:p>
      <w:pPr>
        <w:ind w:left="440"/>
      </w:pPr>
      <w:r>
        <w:t>使用者は、第一項の休憩時間を自由に利用させなければならない。</w:t>
      </w:r>
    </w:p>
    <w:p>
      <w:pPr>
        <w:pStyle w:val="Heading4"/>
      </w:pPr>
      <w:r>
        <w:t>第三十五条（休日）</w:t>
      </w:r>
    </w:p>
    <w:p>
      <w:r>
        <w:t>使用者は、労働者に対して、毎週少くとも一回の休日を与えなければならない。</w:t>
      </w:r>
    </w:p>
    <w:p>
      <w:pPr>
        <w:pStyle w:val="Heading5"/>
        <w:ind w:left="440"/>
      </w:pPr>
      <w:r>
        <w:t>○２</w:t>
      </w:r>
    </w:p>
    <w:p>
      <w:pPr>
        <w:ind w:left="440"/>
      </w:pPr>
      <w:r>
        <w:t>前項の規定は、四週間を通じ四日以上の休日を与える使用者については適用しない。</w:t>
      </w:r>
    </w:p>
    <w:p>
      <w:pPr>
        <w:pStyle w:val="Heading4"/>
      </w:pPr>
      <w:r>
        <w:t>第三十六条（時間外及び休日の労働）</w:t>
      </w:r>
    </w:p>
    <w:p>
      <w:r>
        <w:t>使用者は、当該事業場に、労働者の過半数で組織する労働組合がある場合においてはその労働組合、労働者の過半数で組織する労働組合がない場合においては労働者の過半数を代表する者との書面による協定をし、厚生労働省令で定めるところによりこれを行政官庁に届け出た場合においては、第三十二条から第三十二条の五まで若しくは第四十条の労働時間（以下この条において「労働時間」という。）又は前条の休日（以下この条において「休日」という。）に関する規定にかかわらず、その協定で定めるところによつて労働時間を延長し、又は休日に労働させることができる。</w:t>
      </w:r>
    </w:p>
    <w:p>
      <w:pPr>
        <w:pStyle w:val="Heading5"/>
        <w:ind w:left="440"/>
      </w:pPr>
      <w:r>
        <w:t>○２</w:t>
      </w:r>
    </w:p>
    <w:p>
      <w:pPr>
        <w:ind w:left="440"/>
      </w:pPr>
      <w:r>
        <w:t>前項の協定においては、次に掲げる事項を定めるものとする。</w:t>
      </w:r>
    </w:p>
    <w:p>
      <w:pPr>
        <w:pStyle w:val="ListBullet"/>
        <w:ind w:left="880"/>
      </w:pPr>
      <w:r>
        <w:t>一</w:t>
        <w:br/>
        <w:t>この条の規定により労働時間を延長し、又は休日に労働させることができることとされる労働者の範囲</w:t>
      </w:r>
    </w:p>
    <w:p>
      <w:pPr>
        <w:pStyle w:val="ListBullet"/>
        <w:ind w:left="880"/>
      </w:pPr>
      <w:r>
        <w:t>二</w:t>
        <w:br/>
        <w:t>対象期間（この条の規定により労働時間を延長し、又は休日に労働させることができる期間をいい、一年間に限るものとする。第四号及び第六項第三号において同じ。）</w:t>
      </w:r>
    </w:p>
    <w:p>
      <w:pPr>
        <w:pStyle w:val="ListBullet"/>
        <w:ind w:left="880"/>
      </w:pPr>
      <w:r>
        <w:t>三</w:t>
        <w:br/>
        <w:t>労働時間を延長し、又は休日に労働させることができる場合</w:t>
      </w:r>
    </w:p>
    <w:p>
      <w:pPr>
        <w:pStyle w:val="ListBullet"/>
        <w:ind w:left="880"/>
      </w:pPr>
      <w:r>
        <w:t>四</w:t>
        <w:br/>
        <w:t>対象期間における一日、一箇月及び一年のそれぞれの期間について労働時間を延長して労働させることができる時間又は労働させることができる休日の日数</w:t>
      </w:r>
    </w:p>
    <w:p>
      <w:pPr>
        <w:pStyle w:val="ListBullet"/>
        <w:ind w:left="880"/>
      </w:pPr>
      <w:r>
        <w:t>五</w:t>
        <w:br/>
        <w:t>労働時間の延長及び休日の労働を適正なものとするために必要な事項として厚生労働省令で定める事項</w:t>
      </w:r>
    </w:p>
    <w:p>
      <w:pPr>
        <w:pStyle w:val="Heading5"/>
        <w:ind w:left="440"/>
      </w:pPr>
      <w:r>
        <w:t>○３</w:t>
      </w:r>
    </w:p>
    <w:p>
      <w:pPr>
        <w:ind w:left="440"/>
      </w:pPr>
      <w:r>
        <w:t>前項第四号の労働時間を延長して労働させることができる時間は、当該事業場の業務量、時間外労働の動向その他の事情を考慮して通常予見される時間外労働の範囲内において、限度時間を超えない時間に限る。</w:t>
      </w:r>
    </w:p>
    <w:p>
      <w:pPr>
        <w:pStyle w:val="Heading5"/>
        <w:ind w:left="440"/>
      </w:pPr>
      <w:r>
        <w:t>○４</w:t>
      </w:r>
    </w:p>
    <w:p>
      <w:pPr>
        <w:ind w:left="440"/>
      </w:pPr>
      <w:r>
        <w:t>前項の限度時間は、一箇月について四十五時間及び一年について三百六十時間（第三十二条の四第一項第二号の対象期間として三箇月を超える期間を定めて同条の規定により労働させる場合にあつては、一箇月について四十二時間及び一年について三百二十時間）とする。</w:t>
      </w:r>
    </w:p>
    <w:p>
      <w:pPr>
        <w:pStyle w:val="Heading5"/>
        <w:ind w:left="440"/>
      </w:pPr>
      <w:r>
        <w:t>○５</w:t>
      </w:r>
    </w:p>
    <w:p>
      <w:pPr>
        <w:ind w:left="440"/>
      </w:pPr>
      <w:r>
        <w:t>第一項の協定においては、第二項各号に掲げるもののほか、当該事業場における通常予見することのできない業務量の大幅な増加等に伴い臨時的に第三項の限度時間を超えて労働させる必要がある場合において、一箇月について労働時間を延長して労働させ、及び休日において労働させることができる時間（第二項第四号に関して協定した時間を含め百時間未満の範囲内に限る。）並びに一年について労働時間を延長して労働させることができる時間（同号に関して協定した時間を含め七百二十時間を超えない範囲内に限る。）を定めることができる。</w:t>
        <w:br/>
        <w:t>この場合において、第一項の協定に、併せて第二項第二号の対象期間において労働時間を延長して労働させる時間が一箇月について四十五時間（第三十二条の四第一項第二号の対象期間として三箇月を超える期間を定めて同条の規定により労働させる場合にあつては、一箇月について四十二時間）を超えることができる月数（一年について六箇月以内に限る。）を定めなければならない。</w:t>
      </w:r>
    </w:p>
    <w:p>
      <w:pPr>
        <w:pStyle w:val="Heading5"/>
        <w:ind w:left="440"/>
      </w:pPr>
      <w:r>
        <w:t>○６</w:t>
      </w:r>
    </w:p>
    <w:p>
      <w:pPr>
        <w:ind w:left="440"/>
      </w:pPr>
      <w:r>
        <w:t>使用者は、第一項の協定で定めるところによつて労働時間を延長して労働させ、又は休日において労働させる場合であつても、次の各号に掲げる時間について、当該各号に定める要件を満たすものとしなければならない。</w:t>
      </w:r>
    </w:p>
    <w:p>
      <w:pPr>
        <w:pStyle w:val="ListBullet"/>
        <w:ind w:left="880"/>
      </w:pPr>
      <w:r>
        <w:t>一</w:t>
        <w:br/>
        <w:t>坑内労働その他厚生労働省令で定める健康上特に有害な業務について、一日について労働時間を延長して労働させた時間</w:t>
        <w:br/>
        <w:br/>
        <w:br/>
        <w:t>二時間を超えないこと。</w:t>
      </w:r>
    </w:p>
    <w:p>
      <w:pPr>
        <w:pStyle w:val="ListBullet"/>
        <w:ind w:left="880"/>
      </w:pPr>
      <w:r>
        <w:t>二</w:t>
        <w:br/>
        <w:t>一箇月について労働時間を延長して労働させ、及び休日において労働させた時間</w:t>
        <w:br/>
        <w:br/>
        <w:br/>
        <w:t>百時間未満であること。</w:t>
      </w:r>
    </w:p>
    <w:p>
      <w:pPr>
        <w:pStyle w:val="ListBullet"/>
        <w:ind w:left="880"/>
      </w:pPr>
      <w:r>
        <w:t>三</w:t>
        <w:br/>
        <w:t>対象期間の初日から一箇月ごとに区分した各期間に当該各期間の直前の一箇月、二箇月、三箇月、四箇月及び五箇月の期間を加えたそれぞれの期間における労働時間を延長して労働させ、及び休日において労働させた時間の一箇月当たりの平均時間</w:t>
        <w:br/>
        <w:br/>
        <w:br/>
        <w:t>八十時間を超えないこと。</w:t>
      </w:r>
    </w:p>
    <w:p>
      <w:pPr>
        <w:pStyle w:val="Heading5"/>
        <w:ind w:left="440"/>
      </w:pPr>
      <w:r>
        <w:t>○７</w:t>
      </w:r>
    </w:p>
    <w:p>
      <w:pPr>
        <w:ind w:left="440"/>
      </w:pPr>
      <w:r>
        <w:t>厚生労働大臣は、労働時間の延長及び休日の労働を適正なものとするため、第一項の協定で定める労働時間の延長及び休日の労働について留意すべき事項、当該労働時間の延長に係る割増賃金の率その他の必要な事項について、労働者の健康、福祉、時間外労働の動向その他の事情を考慮して指針を定めることができる。</w:t>
      </w:r>
    </w:p>
    <w:p>
      <w:pPr>
        <w:pStyle w:val="Heading5"/>
        <w:ind w:left="440"/>
      </w:pPr>
      <w:r>
        <w:t>○８</w:t>
      </w:r>
    </w:p>
    <w:p>
      <w:pPr>
        <w:ind w:left="440"/>
      </w:pPr>
      <w:r>
        <w:t>第一項の協定をする使用者及び労働組合又は労働者の過半数を代表する者は、当該協定で労働時間の延長及び休日の労働を定めるに当たり、当該協定の内容が前項の指針に適合したものとなるようにしなければならない。</w:t>
      </w:r>
    </w:p>
    <w:p>
      <w:pPr>
        <w:pStyle w:val="Heading5"/>
        <w:ind w:left="440"/>
      </w:pPr>
      <w:r>
        <w:t>○９</w:t>
      </w:r>
    </w:p>
    <w:p>
      <w:pPr>
        <w:ind w:left="440"/>
      </w:pPr>
      <w:r>
        <w:t>行政官庁は、第七項の指針に関し、第一項の協定をする使用者及び労働組合又は労働者の過半数を代表する者に対し、必要な助言及び指導を行うことができる。</w:t>
      </w:r>
    </w:p>
    <w:p>
      <w:pPr>
        <w:pStyle w:val="Heading5"/>
        <w:ind w:left="440"/>
      </w:pPr>
      <w:r>
        <w:t>○１０</w:t>
      </w:r>
    </w:p>
    <w:p>
      <w:pPr>
        <w:ind w:left="440"/>
      </w:pPr>
      <w:r>
        <w:t>前項の助言及び指導を行うに当たつては、労働者の健康が確保されるよう特に配慮しなければならない。</w:t>
      </w:r>
    </w:p>
    <w:p>
      <w:pPr>
        <w:pStyle w:val="Heading5"/>
        <w:ind w:left="440"/>
      </w:pPr>
      <w:r>
        <w:t>○１１</w:t>
      </w:r>
    </w:p>
    <w:p>
      <w:pPr>
        <w:ind w:left="440"/>
      </w:pPr>
      <w:r>
        <w:t>第三項から第五項まで及び第六項（第二号及び第三号に係る部分に限る。）の規定は、新たな技術、商品又は役務の研究開発に係る業務については適用しない。</w:t>
      </w:r>
    </w:p>
    <w:p>
      <w:pPr>
        <w:pStyle w:val="Heading4"/>
      </w:pPr>
      <w:r>
        <w:t>第三十七条（時間外、休日及び深夜の割増賃金）</w:t>
      </w:r>
    </w:p>
    <w:p>
      <w:r>
        <w:t>使用者が、第三十三条又は前条第一項の規定により労働時間を延長し、又は休日に労働させた場合においては、その時間又はその日の労働については、通常の労働時間又は労働日の賃金の計算額の二割五分以上五割以下の範囲内でそれぞれ政令で定める率以上の率で計算した割増賃金を支払わなければならない。</w:t>
        <w:br/>
        <w:t>ただし、当該延長して労働させた時間が一箇月について六十時間を超えた場合においては、その超えた時間の労働については、通常の労働時間の賃金の計算額の五割以上の率で計算した割増賃金を支払わなければならない。</w:t>
      </w:r>
    </w:p>
    <w:p>
      <w:pPr>
        <w:pStyle w:val="Heading5"/>
        <w:ind w:left="440"/>
      </w:pPr>
      <w:r>
        <w:t>○２</w:t>
      </w:r>
    </w:p>
    <w:p>
      <w:pPr>
        <w:ind w:left="440"/>
      </w:pPr>
      <w:r>
        <w:t>前項の政令は、労働者の福祉、時間外又は休日の労働の動向その他の事情を考慮して定めるものとする。</w:t>
      </w:r>
    </w:p>
    <w:p>
      <w:pPr>
        <w:pStyle w:val="Heading5"/>
        <w:ind w:left="440"/>
      </w:pPr>
      <w:r>
        <w:t>○３</w:t>
      </w:r>
    </w:p>
    <w:p>
      <w:pPr>
        <w:ind w:left="440"/>
      </w:pPr>
      <w:r>
        <w:t>使用者が、当該事業場に、労働者の過半数で組織する労働組合があるときはその労働組合、労働者の過半数で組織する労働組合がないときは労働者の過半数を代表する者との書面による協定により、第一項ただし書の規定により割増賃金を支払うべき労働者に対して、当該割増賃金の支払に代えて、通常の労働時間の賃金が支払われる休暇（第三十九条の規定による有給休暇を除く。）を厚生労働省令で定めるところにより与えることを定めた場合において、当該労働者が当該休暇を取得したときは、当該労働者の同項ただし書に規定する時間を超えた時間の労働のうち当該取得した休暇に対応するものとして厚生労働省令で定める時間の労働については、同項ただし書の規定による割増賃金を支払うことを要しない。</w:t>
      </w:r>
    </w:p>
    <w:p>
      <w:pPr>
        <w:pStyle w:val="Heading5"/>
        <w:ind w:left="440"/>
      </w:pPr>
      <w:r>
        <w:t>○４</w:t>
      </w:r>
    </w:p>
    <w:p>
      <w:pPr>
        <w:ind w:left="440"/>
      </w:pPr>
      <w:r>
        <w:t>使用者が、午後十時から午前五時まで（厚生労働大臣が必要であると認める場合においては、その定める地域又は期間については午後十一時から午前六時まで）の間において労働させた場合においては、その時間の労働については、通常の労働時間の賃金の計算額の二割五分以上の率で計算した割増賃金を支払わなければならない。</w:t>
      </w:r>
    </w:p>
    <w:p>
      <w:pPr>
        <w:pStyle w:val="Heading5"/>
        <w:ind w:left="440"/>
      </w:pPr>
      <w:r>
        <w:t>○５</w:t>
      </w:r>
    </w:p>
    <w:p>
      <w:pPr>
        <w:ind w:left="440"/>
      </w:pPr>
      <w:r>
        <w:t>第一項及び前項の割増賃金の基礎となる賃金には、家族手当、通勤手当その他厚生労働省令で定める賃金は算入しない。</w:t>
      </w:r>
    </w:p>
    <w:p>
      <w:pPr>
        <w:pStyle w:val="Heading4"/>
      </w:pPr>
      <w:r>
        <w:t>第三十八条（時間計算）</w:t>
      </w:r>
    </w:p>
    <w:p>
      <w:r>
        <w:t>労働時間は、事業場を異にする場合においても、労働時間に関する規定の適用については通算する。</w:t>
      </w:r>
    </w:p>
    <w:p>
      <w:pPr>
        <w:pStyle w:val="Heading5"/>
        <w:ind w:left="440"/>
      </w:pPr>
      <w:r>
        <w:t>○２</w:t>
      </w:r>
    </w:p>
    <w:p>
      <w:pPr>
        <w:ind w:left="440"/>
      </w:pPr>
      <w:r>
        <w:t>坑内労働については、労働者が坑口に入つた時刻から坑口を出た時刻までの時間を、休憩時間を含め労働時間とみなす。</w:t>
        <w:br/>
        <w:t>但し、この場合においては、第三十四条第二項及び第三項の休憩に関する規定は適用しない。</w:t>
      </w:r>
    </w:p>
    <w:p>
      <w:pPr>
        <w:pStyle w:val="Heading4"/>
      </w:pPr>
      <w:r>
        <w:t>第三十八条の二</w:t>
      </w:r>
    </w:p>
    <w:p>
      <w:r>
        <w:t>労働者が労働時間の全部又は一部について事業場外で業務に従事した場合において、労働時間を算定し難いときは、所定労働時間労働したものとみなす。</w:t>
        <w:br/>
        <w:t>ただし、当該業務を遂行するためには通常所定労働時間を超えて労働することが必要となる場合においては、当該業務に関しては、厚生労働省令で定めるところにより、当該業務の遂行に通常必要とされる時間労働したものとみなす。</w:t>
      </w:r>
    </w:p>
    <w:p>
      <w:pPr>
        <w:pStyle w:val="Heading5"/>
        <w:ind w:left="440"/>
      </w:pPr>
      <w:r>
        <w:t>○２</w:t>
      </w:r>
    </w:p>
    <w:p>
      <w:pPr>
        <w:ind w:left="440"/>
      </w:pPr>
      <w:r>
        <w:t>前項ただし書の場合において、当該業務に関し、当該事業場に、労働者の過半数で組織する労働組合があるときはその労働組合、労働者の過半数で組織する労働組合がないときは労働者の過半数を代表する者との書面による協定があるときは、その協定で定める時間を同項ただし書の当該業務の遂行に通常必要とされる時間とする。</w:t>
      </w:r>
    </w:p>
    <w:p>
      <w:pPr>
        <w:pStyle w:val="Heading5"/>
        <w:ind w:left="440"/>
      </w:pPr>
      <w:r>
        <w:t>○３</w:t>
      </w:r>
    </w:p>
    <w:p>
      <w:pPr>
        <w:ind w:left="440"/>
      </w:pPr>
      <w:r>
        <w:t>使用者は、厚生労働省令で定めるところにより、前項の協定を行政官庁に届け出なければならない。</w:t>
      </w:r>
    </w:p>
    <w:p>
      <w:pPr>
        <w:pStyle w:val="Heading4"/>
      </w:pPr>
      <w:r>
        <w:t>第三十八条の三</w:t>
      </w:r>
    </w:p>
    <w:p>
      <w:r>
        <w:t>使用者が、当該事業場に、労働者の過半数で組織する労働組合があるときはその労働組合、労働者の過半数で組織する労働組合がないときは労働者の過半数を代表する者との書面による協定により、次に掲げる事項を定めた場合において、労働者を第一号に掲げる業務に就かせたときは、当該労働者は、厚生労働省令で定めるところにより、第二号に掲げる時間労働したものとみなす。</w:t>
      </w:r>
    </w:p>
    <w:p>
      <w:pPr>
        <w:pStyle w:val="ListBullet"/>
        <w:ind w:left="880"/>
      </w:pPr>
      <w:r>
        <w:t>一</w:t>
        <w:br/>
        <w:t>業務の性質上その遂行の方法を大幅に当該業務に従事する労働者の裁量にゆだねる必要があるため、当該業務の遂行の手段及び時間配分の決定等に関し使用者が具体的な指示をすることが困難なものとして厚生労働省令で定める業務のうち、労働者に就かせることとする業務（以下この条において「対象業務」という。）</w:t>
      </w:r>
    </w:p>
    <w:p>
      <w:pPr>
        <w:pStyle w:val="ListBullet"/>
        <w:ind w:left="880"/>
      </w:pPr>
      <w:r>
        <w:t>二</w:t>
        <w:br/>
        <w:t>対象業務に従事する労働者の労働時間として算定される時間</w:t>
      </w:r>
    </w:p>
    <w:p>
      <w:pPr>
        <w:pStyle w:val="ListBullet"/>
        <w:ind w:left="880"/>
      </w:pPr>
      <w:r>
        <w:t>三</w:t>
        <w:br/>
        <w:t>対象業務の遂行の手段及び時間配分の決定等に関し、当該対象業務に従事する労働者に対し使用者が具体的な指示をしないこと。</w:t>
      </w:r>
    </w:p>
    <w:p>
      <w:pPr>
        <w:pStyle w:val="ListBullet"/>
        <w:ind w:left="880"/>
      </w:pPr>
      <w:r>
        <w:t>四</w:t>
        <w:br/>
        <w:t>対象業務に従事する労働者の労働時間の状況に応じた当該労働者の健康及び福祉を確保するための措置を当該協定で定めるところにより使用者が講ずること。</w:t>
      </w:r>
    </w:p>
    <w:p>
      <w:pPr>
        <w:pStyle w:val="ListBullet"/>
        <w:ind w:left="880"/>
      </w:pPr>
      <w:r>
        <w:t>五</w:t>
        <w:br/>
        <w:t>対象業務に従事する労働者からの苦情の処理に関する措置を当該協定で定めるところにより使用者が講ずること。</w:t>
      </w:r>
    </w:p>
    <w:p>
      <w:pPr>
        <w:pStyle w:val="ListBullet"/>
        <w:ind w:left="880"/>
      </w:pPr>
      <w:r>
        <w:t>六</w:t>
        <w:br/>
        <w:t>前各号に掲げるもののほか、厚生労働省令で定める事項</w:t>
      </w:r>
    </w:p>
    <w:p>
      <w:pPr>
        <w:pStyle w:val="Heading5"/>
        <w:ind w:left="440"/>
      </w:pPr>
      <w:r>
        <w:t>○２</w:t>
      </w:r>
    </w:p>
    <w:p>
      <w:pPr>
        <w:ind w:left="440"/>
      </w:pPr>
      <w:r>
        <w:t>前条第三項の規定は、前項の協定について準用する。</w:t>
      </w:r>
    </w:p>
    <w:p>
      <w:pPr>
        <w:pStyle w:val="Heading4"/>
      </w:pPr>
      <w:r>
        <w:t>第三十八条の四</w:t>
      </w:r>
    </w:p>
    <w:p>
      <w:r>
        <w:t>賃金、労働時間その他の当該事業場における労働条件に関する事項を調査審議し、事業主に対し当該事項について意見を述べることを目的とする委員会（使用者及び当該事業場の労働者を代表する者を構成員とするものに限る。）が設置された事業場において、当該委員会がその委員の五分の四以上の多数による議決により次に掲げる事項に関する決議をし、かつ、使用者が、厚生労働省令で定めるところにより当該決議を行政官庁に届け出た場合において、第二号に掲げる労働者の範囲に属する労働者を当該事業場における第一号に掲げる業務に就かせたときは、当該労働者は、厚生労働省令で定めるところにより、第三号に掲げる時間労働したものとみなす。</w:t>
      </w:r>
    </w:p>
    <w:p>
      <w:pPr>
        <w:pStyle w:val="ListBullet"/>
        <w:ind w:left="880"/>
      </w:pPr>
      <w:r>
        <w:t>一</w:t>
        <w:br/>
        <w:t>事業の運営に関する事項についての企画、立案、調査及び分析の業務であつて、当該業務の性質上これを適切に遂行するにはその遂行の方法を大幅に労働者の裁量に委ねる必要があるため、当該業務の遂行の手段及び時間配分の決定等に関し使用者が具体的な指示をしないこととする業務（以下この条において「対象業務」という。）</w:t>
      </w:r>
    </w:p>
    <w:p>
      <w:pPr>
        <w:pStyle w:val="ListBullet"/>
        <w:ind w:left="880"/>
      </w:pPr>
      <w:r>
        <w:t>二</w:t>
        <w:br/>
        <w:t>対象業務を適切に遂行するための知識、経験等を有する労働者であつて、当該対象業務に就かせたときは当該決議で定める時間労働したものとみなされることとなるものの範囲</w:t>
      </w:r>
    </w:p>
    <w:p>
      <w:pPr>
        <w:pStyle w:val="ListBullet"/>
        <w:ind w:left="880"/>
      </w:pPr>
      <w:r>
        <w:t>三</w:t>
        <w:br/>
        <w:t>対象業務に従事する前号に掲げる労働者の範囲に属する労働者の労働時間として算定される時間</w:t>
      </w:r>
    </w:p>
    <w:p>
      <w:pPr>
        <w:pStyle w:val="ListBullet"/>
        <w:ind w:left="880"/>
      </w:pPr>
      <w:r>
        <w:t>四</w:t>
        <w:br/>
        <w:t>対象業務に従事する第二号に掲げる労働者の範囲に属する労働者の労働時間の状況に応じた当該労働者の健康及び福祉を確保するための措置を当該決議で定めるところにより使用者が講ずること。</w:t>
      </w:r>
    </w:p>
    <w:p>
      <w:pPr>
        <w:pStyle w:val="ListBullet"/>
        <w:ind w:left="880"/>
      </w:pPr>
      <w:r>
        <w:t>五</w:t>
        <w:br/>
        <w:t>対象業務に従事する第二号に掲げる労働者の範囲に属する労働者からの苦情の処理に関する措置を当該決議で定めるところにより使用者が講ずること。</w:t>
      </w:r>
    </w:p>
    <w:p>
      <w:pPr>
        <w:pStyle w:val="ListBullet"/>
        <w:ind w:left="880"/>
      </w:pPr>
      <w:r>
        <w:t>六</w:t>
        <w:br/>
        <w:t>使用者は、この項の規定により第二号に掲げる労働者の範囲に属する労働者を対象業務に就かせたときは第三号に掲げる時間労働したものとみなすことについて当該労働者の同意を得なければならないこと及び当該同意をしなかつた当該労働者に対して解雇その他不利益な取扱いをしてはならないこと。</w:t>
      </w:r>
    </w:p>
    <w:p>
      <w:pPr>
        <w:pStyle w:val="ListBullet"/>
        <w:ind w:left="880"/>
      </w:pPr>
      <w:r>
        <w:t>七</w:t>
        <w:br/>
        <w:t>前各号に掲げるもののほか、厚生労働省令で定める事項</w:t>
      </w:r>
    </w:p>
    <w:p>
      <w:pPr>
        <w:pStyle w:val="Heading5"/>
        <w:ind w:left="440"/>
      </w:pPr>
      <w:r>
        <w:t>○２</w:t>
      </w:r>
    </w:p>
    <w:p>
      <w:pPr>
        <w:ind w:left="440"/>
      </w:pPr>
      <w:r>
        <w:t>前項の委員会は、次の各号に適合するものでなければならない。</w:t>
      </w:r>
    </w:p>
    <w:p>
      <w:pPr>
        <w:pStyle w:val="ListBullet"/>
        <w:ind w:left="880"/>
      </w:pPr>
      <w:r>
        <w:t>一</w:t>
        <w:br/>
        <w:t>当該委員会の委員の半数については、当該事業場に、労働者の過半数で組織する労働組合がある場合においてはその労働組合、労働者の過半数で組織する労働組合がない場合においては労働者の過半数を代表する者に厚生労働省令で定めるところにより任期を定めて指名されていること。</w:t>
      </w:r>
    </w:p>
    <w:p>
      <w:pPr>
        <w:pStyle w:val="ListBullet"/>
        <w:ind w:left="880"/>
      </w:pPr>
      <w:r>
        <w:t>二</w:t>
        <w:br/>
        <w:t>当該委員会の議事について、厚生労働省令で定めるところにより、議事録が作成され、かつ、保存されるとともに、当該事業場の労働者に対する周知が図られていること。</w:t>
      </w:r>
    </w:p>
    <w:p>
      <w:pPr>
        <w:pStyle w:val="ListBullet"/>
        <w:ind w:left="880"/>
      </w:pPr>
      <w:r>
        <w:t>三</w:t>
        <w:br/>
        <w:t>前二号に掲げるもののほか、厚生労働省令で定める要件</w:t>
      </w:r>
    </w:p>
    <w:p>
      <w:pPr>
        <w:pStyle w:val="Heading5"/>
        <w:ind w:left="440"/>
      </w:pPr>
      <w:r>
        <w:t>○３</w:t>
      </w:r>
    </w:p>
    <w:p>
      <w:pPr>
        <w:ind w:left="440"/>
      </w:pPr>
      <w:r>
        <w:t>厚生労働大臣は、対象業務に従事する労働者の適正な労働条件の確保を図るために、労働政策審議会の意見を聴いて、第一項各号に掲げる事項その他同項の委員会が決議する事項について指針を定め、これを公表するものとする。</w:t>
      </w:r>
    </w:p>
    <w:p>
      <w:pPr>
        <w:pStyle w:val="Heading5"/>
        <w:ind w:left="440"/>
      </w:pPr>
      <w:r>
        <w:t>○４</w:t>
      </w:r>
    </w:p>
    <w:p>
      <w:pPr>
        <w:ind w:left="440"/>
      </w:pPr>
      <w:r>
        <w:t>第一項の規定による届出をした使用者は、厚生労働省令で定めるところにより、定期的に、同項第四号に規定する措置の実施状況を行政官庁に報告しなければならない。</w:t>
      </w:r>
    </w:p>
    <w:p>
      <w:pPr>
        <w:pStyle w:val="Heading5"/>
        <w:ind w:left="440"/>
      </w:pPr>
      <w:r>
        <w:t>○５</w:t>
      </w:r>
    </w:p>
    <w:p>
      <w:pPr>
        <w:ind w:left="440"/>
      </w:pPr>
      <w:r>
        <w:t>第一項の委員会においてその委員の五分の四以上の多数による議決により第三十二条の二第一項、第三十二条の三第一項、第三十二条の四第一項及び第二項、第三十二条の五第一項、第三十四条第二項ただし書、第三十六条第一項、第二項及び第五項、第三十七条第三項、第三十八条の二第二項、前条第一項並びに次条第四項、第六項及び第九項ただし書に規定する事項について決議が行われた場合における第三十二条の二第一項、第三十二条の三第一項、第三十二条の四第一項から第三項まで、第三十二条の五第一項、第三十四条第二項ただし書、第三十六条、第三十七条第三項、第三十八条の二第二項、前条第一項並びに次条第四項、第六項及び第九項ただし書の規定の適用については、第三十二条の二第一項中「協定」とあるのは「協定若しくは第三十八条の四第一項に規定する委員会の決議（第百六条第一項を除き、以下「決議」という。）」と、第三十二条の三第一項、第三十二条の四第一項から第三項まで、第三十二条の五第一項、第三十四条第二項ただし書、第三十六条第二項及び第五項から第七項まで、第三十七条第三項、第三十八条の二第二項、前条第一項並びに次条第四項、第六項及び第九項ただし書中「協定」とあるのは「協定又は決議」と、第三十二条の四第二項中「同意を得て」とあるのは「同意を得て、又は決議に基づき」と、第三十六条第一項中「届け出た場合」とあるのは「届け出た場合又は決議を行政官庁に届け出た場合」と、「その協定」とあるのは「その協定又は決議」と、同条第八項中「又は労働者の過半数を代表する者」とあるのは「若しくは労働者の過半数を代表する者又は同項の決議をする委員」と、「当該協定」とあるのは「当該協定又は当該決議」と、同条第九項中「又は労働者の過半数を代表する者」とあるのは「若しくは労働者の過半数を代表する者又は同項の決議をする委員」とする。</w:t>
      </w:r>
    </w:p>
    <w:p>
      <w:pPr>
        <w:pStyle w:val="Heading4"/>
      </w:pPr>
      <w:r>
        <w:t>第三十九条（年次有給休暇）</w:t>
      </w:r>
    </w:p>
    <w:p>
      <w:r>
        <w:t>使用者は、その雇入れの日から起算して六箇月間継続勤務し全労働日の八割以上出勤した労働者に対して、継続し、又は分割した十労働日の有給休暇を与えなければならない。</w:t>
      </w:r>
    </w:p>
    <w:p>
      <w:pPr>
        <w:pStyle w:val="Heading5"/>
        <w:ind w:left="440"/>
      </w:pPr>
      <w:r>
        <w:t>○２</w:t>
      </w:r>
    </w:p>
    <w:p>
      <w:pPr>
        <w:ind w:left="440"/>
      </w:pPr>
      <w:r>
        <w:t>使用者は、一年六箇月以上継続勤務した労働者に対しては、雇入れの日から起算して六箇月を超えて継続勤務する日（以下「六箇月経過日」という。）から起算した継続勤務年数一年ごとに、前項の日数に、次の表の上欄に掲げる六箇月経過日から起算した継続勤務年数の区分に応じ同表の下欄に掲げる労働日を加算した有給休暇を与えなければならない。</w:t>
        <w:br/>
        <w:t>ただし、継続勤務した期間を六箇月経過日から一年ごとに区分した各期間（最後に一年未満の期間を生じたときは、当該期間）の初日の前日の属する期間において出勤した日数が全労働日の八割未満である者に対しては、当該初日以後の一年間においては有給休暇を与えることを要しない。</w:t>
      </w:r>
    </w:p>
    <w:p>
      <w:pPr>
        <w:pStyle w:val="Heading5"/>
        <w:ind w:left="440"/>
      </w:pPr>
      <w:r>
        <w:t>○３</w:t>
      </w:r>
    </w:p>
    <w:p>
      <w:pPr>
        <w:ind w:left="440"/>
      </w:pPr>
      <w:r>
        <w:t>次に掲げる労働者（一週間の所定労働時間が厚生労働省令で定める時間以上の者を除く。）の有給休暇の日数については、前二項の規定にかかわらず、これらの規定による有給休暇の日数を基準とし、通常の労働者の一週間の所定労働日数として厚生労働省令で定める日数（第一号において「通常の労働者の週所定労働日数」という。）と当該労働者の一週間の所定労働日数又は一週間当たりの平均所定労働日数との比率を考慮して厚生労働省令で定める日数とする。</w:t>
      </w:r>
    </w:p>
    <w:p>
      <w:pPr>
        <w:pStyle w:val="ListBullet"/>
        <w:ind w:left="880"/>
      </w:pPr>
      <w:r>
        <w:t>一</w:t>
        <w:br/>
        <w:t>一週間の所定労働日数が通常の労働者の週所定労働日数に比し相当程度少ないものとして厚生労働省令で定める日数以下の労働者</w:t>
      </w:r>
    </w:p>
    <w:p>
      <w:pPr>
        <w:pStyle w:val="ListBullet"/>
        <w:ind w:left="880"/>
      </w:pPr>
      <w:r>
        <w:t>二</w:t>
        <w:br/>
        <w:t>週以外の期間によつて所定労働日数が定められている労働者については、一年間の所定労働日数が、前号の厚生労働省令で定める日数に一日を加えた日数を一週間の所定労働日数とする労働者の一年間の所定労働日数その他の事情を考慮して厚生労働省令で定める日数以下の労働者</w:t>
      </w:r>
    </w:p>
    <w:p>
      <w:pPr>
        <w:pStyle w:val="Heading5"/>
        <w:ind w:left="440"/>
      </w:pPr>
      <w:r>
        <w:t>○４</w:t>
      </w:r>
    </w:p>
    <w:p>
      <w:pPr>
        <w:ind w:left="440"/>
      </w:pPr>
      <w:r>
        <w:t>使用者は、当該事業場に、労働者の過半数で組織する労働組合があるときはその労働組合、労働者の過半数で組織する労働組合がないときは労働者の過半数を代表する者との書面による協定により、次に掲げる事項を定めた場合において、第一号に掲げる労働者の範囲に属する労働者が有給休暇を時間を単位として請求したときは、前三項の規定による有給休暇の日数のうち第二号に掲げる日数については、これらの規定にかかわらず、当該協定で定めるところにより時間を単位として有給休暇を与えることができる。</w:t>
      </w:r>
    </w:p>
    <w:p>
      <w:pPr>
        <w:pStyle w:val="ListBullet"/>
        <w:ind w:left="880"/>
      </w:pPr>
      <w:r>
        <w:t>一</w:t>
        <w:br/>
        <w:t>時間を単位として有給休暇を与えることができることとされる労働者の範囲</w:t>
      </w:r>
    </w:p>
    <w:p>
      <w:pPr>
        <w:pStyle w:val="ListBullet"/>
        <w:ind w:left="880"/>
      </w:pPr>
      <w:r>
        <w:t>二</w:t>
        <w:br/>
        <w:t>時間を単位として与えることができることとされる有給休暇の日数（五日以内に限る。）</w:t>
      </w:r>
    </w:p>
    <w:p>
      <w:pPr>
        <w:pStyle w:val="ListBullet"/>
        <w:ind w:left="880"/>
      </w:pPr>
      <w:r>
        <w:t>三</w:t>
        <w:br/>
        <w:t>その他厚生労働省令で定める事項</w:t>
      </w:r>
    </w:p>
    <w:p>
      <w:pPr>
        <w:pStyle w:val="Heading5"/>
        <w:ind w:left="440"/>
      </w:pPr>
      <w:r>
        <w:t>○５</w:t>
      </w:r>
    </w:p>
    <w:p>
      <w:pPr>
        <w:ind w:left="440"/>
      </w:pPr>
      <w:r>
        <w:t>使用者は、前各項の規定による有給休暇を労働者の請求する時季に与えなければならない。</w:t>
        <w:br/>
        <w:t>ただし、請求された時季に有給休暇を与えることが事業の正常な運営を妨げる場合においては、他の時季にこれを与えることができる。</w:t>
      </w:r>
    </w:p>
    <w:p>
      <w:pPr>
        <w:pStyle w:val="Heading5"/>
        <w:ind w:left="440"/>
      </w:pPr>
      <w:r>
        <w:t>○６</w:t>
      </w:r>
    </w:p>
    <w:p>
      <w:pPr>
        <w:ind w:left="440"/>
      </w:pPr>
      <w:r>
        <w:t>使用者は、当該事業場に、労働者の過半数で組織する労働組合がある場合においてはその労働組合、労働者の過半数で組織する労働組合がない場合においては労働者の過半数を代表する者との書面による協定により、第一項から第三項までの規定による有給休暇を与える時季に関する定めをしたときは、これらの規定による有給休暇の日数のうち五日を超える部分については、前項の規定にかかわらず、その定めにより有給休暇を与えることができる。</w:t>
      </w:r>
    </w:p>
    <w:p>
      <w:pPr>
        <w:pStyle w:val="Heading5"/>
        <w:ind w:left="440"/>
      </w:pPr>
      <w:r>
        <w:t>○７</w:t>
      </w:r>
    </w:p>
    <w:p>
      <w:pPr>
        <w:ind w:left="440"/>
      </w:pPr>
      <w:r>
        <w:t>使用者は、第一項から第三項までの規定による有給休暇（これらの規定により使用者が与えなければならない有給休暇の日数が十労働日以上である労働者に係るものに限る。以下この項及び次項において同じ。）の日数のうち五日については、基準日（継続勤務した期間を六箇月経過日から一年ごとに区分した各期間（最後に一年未満の期間を生じたときは、当該期間）の初日をいう。以下この項において同じ。）から一年以内の期間に、労働者ごとにその時季を定めることにより与えなければならない。</w:t>
        <w:br/>
        <w:t>ただし、第一項から第三項までの規定による有給休暇を当該有給休暇に係る基準日より前の日から与えることとしたときは、厚生労働省令で定めるところにより、労働者ごとにその時季を定めることにより与えなければならない。</w:t>
      </w:r>
    </w:p>
    <w:p>
      <w:pPr>
        <w:pStyle w:val="Heading5"/>
        <w:ind w:left="440"/>
      </w:pPr>
      <w:r>
        <w:t>○８</w:t>
      </w:r>
    </w:p>
    <w:p>
      <w:pPr>
        <w:ind w:left="440"/>
      </w:pPr>
      <w:r>
        <w:t>前項の規定にかかわらず、第五項又は第六項の規定により第一項から第三項までの規定による有給休暇を与えた場合においては、当該与えた有給休暇の日数（当該日数が五日を超える場合には、五日とする。）分については、時季を定めることにより与えることを要しない。</w:t>
      </w:r>
    </w:p>
    <w:p>
      <w:pPr>
        <w:pStyle w:val="Heading5"/>
        <w:ind w:left="440"/>
      </w:pPr>
      <w:r>
        <w:t>○９</w:t>
      </w:r>
    </w:p>
    <w:p>
      <w:pPr>
        <w:ind w:left="440"/>
      </w:pPr>
      <w:r>
        <w:t>使用者は、第一項から第三項までの規定による有給休暇の期間又は第四項の規定による有給休暇の時間については、就業規則その他これに準ずるもので定めるところにより、それぞれ、平均賃金若しくは所定労働時間労働した場合に支払われる通常の賃金又はこれらの額を基準として厚生労働省令で定めるところにより算定した額の賃金を支払わなければならない。</w:t>
        <w:br/>
        <w:t>ただし、当該事業場に、労働者の過半数で組織する労働組合がある場合においてはその労働組合、労働者の過半数で組織する労働組合がない場合においては労働者の過半数を代表する者との書面による協定により、その期間又はその時間について、それぞれ、健康保険法（大正十一年法律第七十号）第四十条第一項に規定する標準報酬月額の三十分の一に相当する金額（その金額に、五円未満の端数があるときは、これを切り捨て、五円以上十円未満の端数があるときは、これを十円に切り上げるものとする。）又は当該金額を基準として厚生労働省令で定めるところにより算定した金額を支払う旨を定めたときは、これによらなければならない。</w:t>
      </w:r>
    </w:p>
    <w:p>
      <w:pPr>
        <w:pStyle w:val="Heading5"/>
        <w:ind w:left="440"/>
      </w:pPr>
      <w:r>
        <w:t>○１０</w:t>
      </w:r>
    </w:p>
    <w:p>
      <w:pPr>
        <w:ind w:left="440"/>
      </w:pPr>
      <w:r>
        <w:t>労働者が業務上負傷し、又は疾病にかかり療養のために休業した期間及び育児休業、介護休業等育児又は家族介護を行う労働者の福祉に関する法律第二条第一号に規定する育児休業又は同条第二号に規定する介護休業をした期間並びに産前産後の女性が第六十五条の規定によつて休業した期間は、第一項及び第二項の規定の適用については、これを出勤したものとみなす。</w:t>
      </w:r>
    </w:p>
    <w:p>
      <w:pPr>
        <w:pStyle w:val="Heading4"/>
      </w:pPr>
      <w:r>
        <w:t>第四十条（労働時間及び休憩の特例）</w:t>
      </w:r>
    </w:p>
    <w:p>
      <w:r>
        <w:t>別表第一第一号から第三号まで、第六号及び第七号に掲げる事業以外の事業で、公衆の不便を避けるために必要なものその他特殊の必要あるものについては、その必要避くべからざる限度で、第三十二条から第三十二条の五までの労働時間及び第三十四条の休憩に関する規定について、厚生労働省令で別段の定めをすることができる。</w:t>
      </w:r>
    </w:p>
    <w:p>
      <w:pPr>
        <w:pStyle w:val="Heading5"/>
        <w:ind w:left="440"/>
      </w:pPr>
      <w:r>
        <w:t>○２</w:t>
      </w:r>
    </w:p>
    <w:p>
      <w:pPr>
        <w:ind w:left="440"/>
      </w:pPr>
      <w:r>
        <w:t>前項の規定による別段の定めは、この法律で定める基準に近いものであつて、労働者の健康及び福祉を害しないものでなければならない。</w:t>
      </w:r>
    </w:p>
    <w:p>
      <w:pPr>
        <w:pStyle w:val="Heading4"/>
      </w:pPr>
      <w:r>
        <w:t>第四十一条（労働時間等に関する規定の適用除外）</w:t>
      </w:r>
    </w:p>
    <w:p>
      <w:r>
        <w:t>この章、第六章及び第六章の二で定める労働時間、休憩及び休日に関する規定は、次の各号の一に該当する労働者については適用しない。</w:t>
      </w:r>
    </w:p>
    <w:p>
      <w:pPr>
        <w:pStyle w:val="ListBullet"/>
        <w:ind w:left="880"/>
      </w:pPr>
      <w:r>
        <w:t>一</w:t>
        <w:br/>
        <w:t>別表第一第六号（林業を除く。）又は第七号に掲げる事業に従事する者</w:t>
      </w:r>
    </w:p>
    <w:p>
      <w:pPr>
        <w:pStyle w:val="ListBullet"/>
        <w:ind w:left="880"/>
      </w:pPr>
      <w:r>
        <w:t>二</w:t>
        <w:br/>
        <w:t>事業の種類にかかわらず監督若しくは管理の地位にある者又は機密の事務を取り扱う者</w:t>
      </w:r>
    </w:p>
    <w:p>
      <w:pPr>
        <w:pStyle w:val="ListBullet"/>
        <w:ind w:left="880"/>
      </w:pPr>
      <w:r>
        <w:t>三</w:t>
        <w:br/>
        <w:t>監視又は断続的労働に従事する者で、使用者が行政官庁の許可を受けたもの</w:t>
      </w:r>
    </w:p>
    <w:p>
      <w:pPr>
        <w:pStyle w:val="Heading4"/>
      </w:pPr>
      <w:r>
        <w:t>第四十一条の二</w:t>
      </w:r>
    </w:p>
    <w:p>
      <w:r>
        <w:t>賃金、労働時間その他の当該事業場における労働条件に関する事項を調査審議し、事業主に対し当該事項について意見を述べることを目的とする委員会（使用者及び当該事業場の労働者を代表する者を構成員とするものに限る。）が設置された事業場において、当該委員会がその委員の五分の四以上の多数による議決により次に掲げる事項に関する決議をし、かつ、使用者が、厚生労働省令で定めるところにより当該決議を行政官庁に届け出た場合において、第二号に掲げる労働者の範囲に属する労働者（以下この項において「対象労働者」という。）であつて書面その他の厚生労働省令で定める方法によりその同意を得たものを当該事業場における第一号に掲げる業務に就かせたときは、この章で定める労働時間、休憩、休日及び深夜の割増賃金に関する規定は、対象労働者については適用しない。</w:t>
        <w:br/>
        <w:t>ただし、第三号から第五号までに規定する措置のいずれかを使用者が講じていない場合は、この限りでない。</w:t>
      </w:r>
    </w:p>
    <w:p>
      <w:pPr>
        <w:pStyle w:val="ListBullet"/>
        <w:ind w:left="880"/>
      </w:pPr>
      <w:r>
        <w:t>一</w:t>
        <w:br/>
        <w:t>高度の専門的知識等を必要とし、その性質上従事した時間と従事して得た成果との関連性が通常高くないと認められるものとして厚生労働省令で定める業務のうち、労働者に就かせることとする業務（以下この項において「対象業務」という。）</w:t>
      </w:r>
    </w:p>
    <w:p>
      <w:pPr>
        <w:pStyle w:val="ListBullet"/>
        <w:ind w:left="880"/>
      </w:pPr>
      <w:r>
        <w:t>二</w:t>
        <w:br/>
        <w:t>この項の規定により労働する期間において次のいずれにも該当する労働者であつて、対象業務に就かせようとするものの範囲</w:t>
      </w:r>
    </w:p>
    <w:p>
      <w:pPr>
        <w:pStyle w:val="ListBullet"/>
        <w:ind w:left="880"/>
      </w:pPr>
      <w:r>
        <w:t>三</w:t>
        <w:br/>
        <w:t>対象業務に従事する対象労働者の健康管理を行うために当該対象労働者が事業場内にいた時間（この項の委員会が厚生労働省令で定める労働時間以外の時間を除くことを決議したときは、当該決議に係る時間を除いた時間）と事業場外において労働した時間との合計の時間（第五号ロ及びニ並びに第六号において「健康管理時間」という。）を把握する措置（厚生労働省令で定める方法に限る。）を当該決議で定めるところにより使用者が講ずること。</w:t>
      </w:r>
    </w:p>
    <w:p>
      <w:pPr>
        <w:pStyle w:val="ListBullet"/>
        <w:ind w:left="880"/>
      </w:pPr>
      <w:r>
        <w:t>四</w:t>
        <w:br/>
        <w:t>対象業務に従事する対象労働者に対し、一年間を通じ百四日以上、かつ、四週間を通じ四日以上の休日を当該決議及び就業規則その他これに準ずるもので定めるところにより使用者が与えること。</w:t>
      </w:r>
    </w:p>
    <w:p>
      <w:pPr>
        <w:pStyle w:val="ListBullet"/>
        <w:ind w:left="880"/>
      </w:pPr>
      <w:r>
        <w:t>五</w:t>
        <w:br/>
        <w:t>対象業務に従事する対象労働者に対し、次のいずれかに該当する措置を当該決議及び就業規則その他これに準ずるもので定めるところにより使用者が講ずること。</w:t>
      </w:r>
    </w:p>
    <w:p>
      <w:pPr>
        <w:pStyle w:val="ListBullet"/>
        <w:ind w:left="880"/>
      </w:pPr>
      <w:r>
        <w:t>六</w:t>
        <w:br/>
        <w:t>対象業務に従事する対象労働者の健康管理時間の状況に応じた当該対象労働者の健康及び福祉を確保するための措置であつて、当該対象労働者に対する有給休暇（第三十九条の規定による有給休暇を除く。）の付与、健康診断の実施その他の厚生労働省令で定める措置のうち当該決議で定めるものを使用者が講ずること。</w:t>
      </w:r>
    </w:p>
    <w:p>
      <w:pPr>
        <w:pStyle w:val="ListBullet"/>
        <w:ind w:left="880"/>
      </w:pPr>
      <w:r>
        <w:t>七</w:t>
        <w:br/>
        <w:t>対象労働者のこの項の規定による同意の撤回に関する手続</w:t>
      </w:r>
    </w:p>
    <w:p>
      <w:pPr>
        <w:pStyle w:val="ListBullet"/>
        <w:ind w:left="880"/>
      </w:pPr>
      <w:r>
        <w:t>八</w:t>
        <w:br/>
        <w:t>対象業務に従事する対象労働者からの苦情の処理に関する措置を当該決議で定めるところにより使用者が講ずること。</w:t>
      </w:r>
    </w:p>
    <w:p>
      <w:pPr>
        <w:pStyle w:val="ListBullet"/>
        <w:ind w:left="880"/>
      </w:pPr>
      <w:r>
        <w:t>九</w:t>
        <w:br/>
        <w:t>使用者は、この項の規定による同意をしなかつた対象労働者に対して解雇その他不利益な取扱いをしてはならないこと。</w:t>
      </w:r>
    </w:p>
    <w:p>
      <w:pPr>
        <w:pStyle w:val="ListBullet"/>
        <w:ind w:left="880"/>
      </w:pPr>
      <w:r>
        <w:t>十</w:t>
        <w:br/>
        <w:t>前各号に掲げるもののほか、厚生労働省令で定める事項</w:t>
      </w:r>
    </w:p>
    <w:p>
      <w:pPr>
        <w:pStyle w:val="Heading5"/>
        <w:ind w:left="440"/>
      </w:pPr>
      <w:r>
        <w:t>○２</w:t>
      </w:r>
    </w:p>
    <w:p>
      <w:pPr>
        <w:ind w:left="440"/>
      </w:pPr>
      <w:r>
        <w:t>前項の規定による届出をした使用者は、厚生労働省令で定めるところにより、同項第四号から第六号までに規定する措置の実施状況を行政官庁に報告しなければならない。</w:t>
      </w:r>
    </w:p>
    <w:p>
      <w:pPr>
        <w:pStyle w:val="Heading5"/>
        <w:ind w:left="440"/>
      </w:pPr>
      <w:r>
        <w:t>○３</w:t>
      </w:r>
    </w:p>
    <w:p>
      <w:pPr>
        <w:ind w:left="440"/>
      </w:pPr>
      <w:r>
        <w:t>第三十八条の四第二項、第三項及び第五項の規定は、第一項の委員会について準用する。</w:t>
      </w:r>
    </w:p>
    <w:p>
      <w:pPr>
        <w:pStyle w:val="Heading5"/>
        <w:ind w:left="440"/>
      </w:pPr>
      <w:r>
        <w:t>○４</w:t>
      </w:r>
    </w:p>
    <w:p>
      <w:pPr>
        <w:ind w:left="440"/>
      </w:pPr>
      <w:r>
        <w:t>第一項の決議をする委員は、当該決議の内容が前項において準用する第三十八条の四第三項の指針に適合したものとなるようにしなければならない。</w:t>
      </w:r>
    </w:p>
    <w:p>
      <w:pPr>
        <w:pStyle w:val="Heading5"/>
        <w:ind w:left="440"/>
      </w:pPr>
      <w:r>
        <w:t>○５</w:t>
      </w:r>
    </w:p>
    <w:p>
      <w:pPr>
        <w:ind w:left="440"/>
      </w:pPr>
      <w:r>
        <w:t>行政官庁は、第三項において準用する第三十八条の四第三項の指針に関し、第一項の決議をする委員に対し、必要な助言及び指導を行うことができる。</w:t>
      </w:r>
    </w:p>
    <w:p>
      <w:pPr>
        <w:pStyle w:val="Heading2"/>
      </w:pPr>
      <w:r>
        <w:t>第五章　安全及び衛生</w:t>
      </w:r>
    </w:p>
    <w:p>
      <w:pPr>
        <w:pStyle w:val="Heading4"/>
      </w:pPr>
      <w:r>
        <w:t>第四十二条</w:t>
      </w:r>
    </w:p>
    <w:p>
      <w:r>
        <w:t>労働者の安全及び衛生に関しては、労働安全衛生法（昭和四十七年法律第五十七号）の定めるところによる。</w:t>
      </w:r>
    </w:p>
    <w:p>
      <w:pPr>
        <w:pStyle w:val="Heading4"/>
      </w:pPr>
      <w:r>
        <w:t>第四十三条から第五十五条まで</w:t>
      </w:r>
    </w:p>
    <w:p>
      <w:r>
        <w:t>削除</w:t>
      </w:r>
    </w:p>
    <w:p>
      <w:pPr>
        <w:pStyle w:val="Heading2"/>
      </w:pPr>
      <w:r>
        <w:t>第六章　年少者</w:t>
      </w:r>
    </w:p>
    <w:p>
      <w:pPr>
        <w:pStyle w:val="Heading4"/>
      </w:pPr>
      <w:r>
        <w:t>第五十六条（最低年齢）</w:t>
      </w:r>
    </w:p>
    <w:p>
      <w:r>
        <w:t>使用者は、児童が満十五歳に達した日以後の最初の三月三十一日が終了するまで、これを使用してはならない。</w:t>
      </w:r>
    </w:p>
    <w:p>
      <w:pPr>
        <w:pStyle w:val="Heading5"/>
        <w:ind w:left="440"/>
      </w:pPr>
      <w:r>
        <w:t>○２</w:t>
      </w:r>
    </w:p>
    <w:p>
      <w:pPr>
        <w:ind w:left="440"/>
      </w:pPr>
      <w:r>
        <w:t>前項の規定にかかわらず、別表第一第一号から第五号までに掲げる事業以外の事業に係る職業で、児童の健康及び福祉に有害でなく、かつ、その労働が軽易なものについては、行政官庁の許可を受けて、満十三歳以上の児童をその者の修学時間外に使用することができる。</w:t>
        <w:br/>
        <w:t>映画の製作又は演劇の事業については、満十三歳に満たない児童についても、同様とする。</w:t>
      </w:r>
    </w:p>
    <w:p>
      <w:pPr>
        <w:pStyle w:val="Heading4"/>
      </w:pPr>
      <w:r>
        <w:t>第五十七条（年少者の証明書）</w:t>
      </w:r>
    </w:p>
    <w:p>
      <w:r>
        <w:t>使用者は、満十八才に満たない者について、その年齢を証明する戸籍証明書を事業場に備え付けなければならない。</w:t>
      </w:r>
    </w:p>
    <w:p>
      <w:pPr>
        <w:pStyle w:val="Heading5"/>
        <w:ind w:left="440"/>
      </w:pPr>
      <w:r>
        <w:t>○２</w:t>
      </w:r>
    </w:p>
    <w:p>
      <w:pPr>
        <w:ind w:left="440"/>
      </w:pPr>
      <w:r>
        <w:t>使用者は、前条第二項の規定によつて使用する児童については、修学に差し支えないことを証明する学校長の証明書及び親権者又は後見人の同意書を事業場に備え付けなければならない。</w:t>
      </w:r>
    </w:p>
    <w:p>
      <w:pPr>
        <w:pStyle w:val="Heading4"/>
      </w:pPr>
      <w:r>
        <w:t>第五十八条（未成年者の労働契約）</w:t>
      </w:r>
    </w:p>
    <w:p>
      <w:r>
        <w:t>親権者又は後見人は、未成年者に代つて労働契約を締結してはならない。</w:t>
      </w:r>
    </w:p>
    <w:p>
      <w:pPr>
        <w:pStyle w:val="Heading5"/>
        <w:ind w:left="440"/>
      </w:pPr>
      <w:r>
        <w:t>○２</w:t>
      </w:r>
    </w:p>
    <w:p>
      <w:pPr>
        <w:ind w:left="440"/>
      </w:pPr>
      <w:r>
        <w:t>親権者若しくは後見人又は行政官庁は、労働契約が未成年者に不利であると認める場合においては、将来に向つてこれを解除することができる。</w:t>
      </w:r>
    </w:p>
    <w:p>
      <w:pPr>
        <w:pStyle w:val="Heading4"/>
      </w:pPr>
      <w:r>
        <w:t>第五十九条</w:t>
      </w:r>
    </w:p>
    <w:p>
      <w:r>
        <w:t>未成年者は、独立して賃金を請求することができる。</w:t>
        <w:br/>
        <w:t>親権者又は後見人は、未成年者の賃金を代つて受け取つてはならない。</w:t>
      </w:r>
    </w:p>
    <w:p>
      <w:pPr>
        <w:pStyle w:val="Heading4"/>
      </w:pPr>
      <w:r>
        <w:t>第六十条（労働時間及び休日）</w:t>
      </w:r>
    </w:p>
    <w:p>
      <w:r>
        <w:t>第三十二条の二から第三十二条の五まで、第三十六条、第四十条及び第四十一条の二の規定は、満十八才に満たない者については、これを適用しない。</w:t>
      </w:r>
    </w:p>
    <w:p>
      <w:pPr>
        <w:pStyle w:val="Heading5"/>
        <w:ind w:left="440"/>
      </w:pPr>
      <w:r>
        <w:t>○２</w:t>
      </w:r>
    </w:p>
    <w:p>
      <w:pPr>
        <w:ind w:left="440"/>
      </w:pPr>
      <w:r>
        <w:t>第五十六条第二項の規定によつて使用する児童についての第三十二条の規定の適用については、同条第一項中「一週間について四十時間」とあるのは「、修学時間を通算して一週間について四十時間」と、同条第二項中「一日について八時間」とあるのは「、修学時間を通算して一日について七時間」とする。</w:t>
      </w:r>
    </w:p>
    <w:p>
      <w:pPr>
        <w:pStyle w:val="Heading5"/>
        <w:ind w:left="440"/>
      </w:pPr>
      <w:r>
        <w:t>○３</w:t>
      </w:r>
    </w:p>
    <w:p>
      <w:pPr>
        <w:ind w:left="440"/>
      </w:pPr>
      <w:r>
        <w:t>使用者は、第三十二条の規定にかかわらず、満十五歳以上で満十八歳に満たない者については、満十八歳に達するまでの間（満十五歳に達した日以後の最初の三月三十一日までの間を除く。）、次に定めるところにより、労働させることができる。</w:t>
      </w:r>
    </w:p>
    <w:p>
      <w:pPr>
        <w:pStyle w:val="ListBullet"/>
        <w:ind w:left="880"/>
      </w:pPr>
      <w:r>
        <w:t>一</w:t>
        <w:br/>
        <w:t>一週間の労働時間が第三十二条第一項の労働時間を超えない範囲内において、一週間のうち一日の労働時間を四時間以内に短縮する場合において、他の日の労働時間を十時間まで延長すること。</w:t>
      </w:r>
    </w:p>
    <w:p>
      <w:pPr>
        <w:pStyle w:val="ListBullet"/>
        <w:ind w:left="880"/>
      </w:pPr>
      <w:r>
        <w:t>二</w:t>
        <w:br/>
        <w:t>一週間について四十八時間以下の範囲内で厚生労働省令で定める時間、一日について八時間を超えない範囲内において、第三十二条の二又は第三十二条の四及び第三十二条の四の二の規定の例により労働させること。</w:t>
      </w:r>
    </w:p>
    <w:p>
      <w:pPr>
        <w:pStyle w:val="Heading4"/>
      </w:pPr>
      <w:r>
        <w:t>第六十一条（深夜業）</w:t>
      </w:r>
    </w:p>
    <w:p>
      <w:r>
        <w:t>使用者は、満十八才に満たない者を午後十時から午前五時までの間において使用してはならない。</w:t>
        <w:br/>
        <w:t>ただし、交替制によつて使用する満十六才以上の男性については、この限りでない。</w:t>
      </w:r>
    </w:p>
    <w:p>
      <w:pPr>
        <w:pStyle w:val="Heading5"/>
        <w:ind w:left="440"/>
      </w:pPr>
      <w:r>
        <w:t>○２</w:t>
      </w:r>
    </w:p>
    <w:p>
      <w:pPr>
        <w:ind w:left="440"/>
      </w:pPr>
      <w:r>
        <w:t>厚生労働大臣は、必要であると認める場合においては、前項の時刻を、地域又は期間を限つて、午後十一時及び午前六時とすることができる。</w:t>
      </w:r>
    </w:p>
    <w:p>
      <w:pPr>
        <w:pStyle w:val="Heading5"/>
        <w:ind w:left="440"/>
      </w:pPr>
      <w:r>
        <w:t>○３</w:t>
      </w:r>
    </w:p>
    <w:p>
      <w:pPr>
        <w:ind w:left="440"/>
      </w:pPr>
      <w:r>
        <w:t>交替制によつて労働させる事業については、行政官庁の許可を受けて、第一項の規定にかかわらず午後十時三十分まで労働させ、又は前項の規定にかかわらず午前五時三十分から労働させることができる。</w:t>
      </w:r>
    </w:p>
    <w:p>
      <w:pPr>
        <w:pStyle w:val="Heading5"/>
        <w:ind w:left="440"/>
      </w:pPr>
      <w:r>
        <w:t>○４</w:t>
      </w:r>
    </w:p>
    <w:p>
      <w:pPr>
        <w:ind w:left="440"/>
      </w:pPr>
      <w:r>
        <w:t>前三項の規定は、第三十三条第一項の規定によつて労働時間を延長し、若しくは休日に労働させる場合又は別表第一第六号、第七号若しくは第十三号に掲げる事業若しくは電話交換の業務については、適用しない。</w:t>
      </w:r>
    </w:p>
    <w:p>
      <w:pPr>
        <w:pStyle w:val="Heading5"/>
        <w:ind w:left="440"/>
      </w:pPr>
      <w:r>
        <w:t>○５</w:t>
      </w:r>
    </w:p>
    <w:p>
      <w:pPr>
        <w:ind w:left="440"/>
      </w:pPr>
      <w:r>
        <w:t>第一項及び第二項の時刻は、第五十六条第二項の規定によつて使用する児童については、第一項の時刻は、午後八時及び午前五時とし、第二項の時刻は、午後九時及び午前六時とする。</w:t>
      </w:r>
    </w:p>
    <w:p>
      <w:pPr>
        <w:pStyle w:val="Heading4"/>
      </w:pPr>
      <w:r>
        <w:t>第六十二条（危険有害業務の就業制限）</w:t>
      </w:r>
    </w:p>
    <w:p>
      <w:r>
        <w:t>使用者は、満十八才に満たない者に、運転中の機械若しくは動力伝導装置の危険な部分の掃除、注油、検査若しくは修繕をさせ、運転中の機械若しくは動力伝導装置にベルト若しくはロープの取付け若しくは取りはずしをさせ、動力によるクレーンの運転をさせ、その他厚生労働省令で定める危険な業務に就かせ、又は厚生労働省令で定める重量物を取り扱う業務に就かせてはならない。</w:t>
      </w:r>
    </w:p>
    <w:p>
      <w:pPr>
        <w:pStyle w:val="Heading5"/>
        <w:ind w:left="440"/>
      </w:pPr>
      <w:r>
        <w:t>○２</w:t>
      </w:r>
    </w:p>
    <w:p>
      <w:pPr>
        <w:ind w:left="440"/>
      </w:pPr>
      <w:r>
        <w:t>使用者は、満十八才に満たない者を、毒劇薬、毒劇物その他有害な原料若しくは材料又は爆発性、発火性若しくは引火性の原料若しくは材料を取り扱う業務、著しくじんあい若しくは粉末を飛散し、若しくは有害ガス若しくは有害放射線を発散する場所又は高温若しくは高圧の場所における業務その他安全、衛生又は福祉に有害な場所における業務に就かせてはならない。</w:t>
      </w:r>
    </w:p>
    <w:p>
      <w:pPr>
        <w:pStyle w:val="Heading5"/>
        <w:ind w:left="440"/>
      </w:pPr>
      <w:r>
        <w:t>○３</w:t>
      </w:r>
    </w:p>
    <w:p>
      <w:pPr>
        <w:ind w:left="440"/>
      </w:pPr>
      <w:r>
        <w:t>前項に規定する業務の範囲は、厚生労働省令で定める。</w:t>
      </w:r>
    </w:p>
    <w:p>
      <w:pPr>
        <w:pStyle w:val="Heading4"/>
      </w:pPr>
      <w:r>
        <w:t>第六十三条（坑内労働の禁止）</w:t>
      </w:r>
    </w:p>
    <w:p>
      <w:r>
        <w:t>使用者は、満十八才に満たない者を坑内で労働させてはならない。</w:t>
      </w:r>
    </w:p>
    <w:p>
      <w:pPr>
        <w:pStyle w:val="Heading4"/>
      </w:pPr>
      <w:r>
        <w:t>第六十四条（帰郷旅費）</w:t>
      </w:r>
    </w:p>
    <w:p>
      <w:r>
        <w:t>満十八才に満たない者が解雇の日から十四日以内に帰郷する場合においては、使用者は、必要な旅費を負担しなければならない。</w:t>
        <w:br/>
        <w:t>ただし、満十八才に満たない者がその責めに帰すべき事由に基づいて解雇され、使用者がその事由について行政官庁の認定を受けたときは、この限りでない。</w:t>
      </w:r>
    </w:p>
    <w:p>
      <w:pPr>
        <w:pStyle w:val="Heading2"/>
      </w:pPr>
      <w:r>
        <w:t>第六章の二　妊産婦等</w:t>
      </w:r>
    </w:p>
    <w:p>
      <w:pPr>
        <w:pStyle w:val="Heading4"/>
      </w:pPr>
      <w:r>
        <w:t>第六十四条の二（坑内業務の就業制限）</w:t>
      </w:r>
    </w:p>
    <w:p>
      <w:r>
        <w:t>使用者は、次の各号に掲げる女性を当該各号に定める業務に就かせてはならない。</w:t>
      </w:r>
    </w:p>
    <w:p>
      <w:pPr>
        <w:pStyle w:val="ListBullet"/>
        <w:ind w:left="880"/>
      </w:pPr>
      <w:r>
        <w:t>一</w:t>
        <w:br/>
        <w:t>妊娠中の女性及び坑内で行われる業務に従事しない旨を使用者に申し出た産後一年を経過しない女性</w:t>
        <w:br/>
        <w:br/>
        <w:br/>
        <w:t>坑内で行われるすべての業務</w:t>
      </w:r>
    </w:p>
    <w:p>
      <w:pPr>
        <w:pStyle w:val="ListBullet"/>
        <w:ind w:left="880"/>
      </w:pPr>
      <w:r>
        <w:t>二</w:t>
        <w:br/>
        <w:t>前号に掲げる女性以外の満十八歳以上の女性</w:t>
        <w:br/>
        <w:br/>
        <w:br/>
        <w:t>坑内で行われる業務のうち人力により行われる掘削の業務その他の女性に有害な業務として厚生労働省令で定めるもの</w:t>
      </w:r>
    </w:p>
    <w:p>
      <w:pPr>
        <w:pStyle w:val="Heading4"/>
      </w:pPr>
      <w:r>
        <w:t>第六十四条の三（危険有害業務の就業制限）</w:t>
      </w:r>
    </w:p>
    <w:p>
      <w:r>
        <w:t>使用者は、妊娠中の女性及び産後一年を経過しない女性（以下「妊産婦」という。）を、重量物を取り扱う業務、有害ガスを発散する場所における業務その他妊産婦の妊娠、出産、哺ほ</w:t>
        <w:br/>
        <w:t>育等に有害な業務に就かせてはならない。</w:t>
      </w:r>
    </w:p>
    <w:p>
      <w:pPr>
        <w:pStyle w:val="Heading5"/>
        <w:ind w:left="440"/>
      </w:pPr>
      <w:r>
        <w:t>○２</w:t>
      </w:r>
    </w:p>
    <w:p>
      <w:pPr>
        <w:ind w:left="440"/>
      </w:pPr>
      <w:r>
        <w:t>前項の規定は、同項に規定する業務のうち女性の妊娠又は出産に係る機能に有害である業務につき、厚生労働省令で、妊産婦以外の女性に関して、準用することができる。</w:t>
      </w:r>
    </w:p>
    <w:p>
      <w:pPr>
        <w:pStyle w:val="Heading5"/>
        <w:ind w:left="440"/>
      </w:pPr>
      <w:r>
        <w:t>○３</w:t>
      </w:r>
    </w:p>
    <w:p>
      <w:pPr>
        <w:ind w:left="440"/>
      </w:pPr>
      <w:r>
        <w:t>前二項に規定する業務の範囲及びこれらの規定によりこれらの業務に就かせてはならない者の範囲は、厚生労働省令で定める。</w:t>
      </w:r>
    </w:p>
    <w:p>
      <w:pPr>
        <w:pStyle w:val="Heading4"/>
      </w:pPr>
      <w:r>
        <w:t>第六十五条（産前産後）</w:t>
      </w:r>
    </w:p>
    <w:p>
      <w:r>
        <w:t>使用者は、六週間（多胎妊娠の場合にあつては、十四週間）以内に出産する予定の女性が休業を請求した場合においては、その者を就業させてはならない。</w:t>
      </w:r>
    </w:p>
    <w:p>
      <w:pPr>
        <w:pStyle w:val="Heading5"/>
        <w:ind w:left="440"/>
      </w:pPr>
      <w:r>
        <w:t>○２</w:t>
      </w:r>
    </w:p>
    <w:p>
      <w:pPr>
        <w:ind w:left="440"/>
      </w:pPr>
      <w:r>
        <w:t>使用者は、産後八週間を経過しない女性を就業させてはならない。</w:t>
        <w:br/>
        <w:t>ただし、産後六週間を経過した女性が請求した場合において、その者について医師が支障がないと認めた業務に就かせることは、差し支えない。</w:t>
      </w:r>
    </w:p>
    <w:p>
      <w:pPr>
        <w:pStyle w:val="Heading5"/>
        <w:ind w:left="440"/>
      </w:pPr>
      <w:r>
        <w:t>○３</w:t>
      </w:r>
    </w:p>
    <w:p>
      <w:pPr>
        <w:ind w:left="440"/>
      </w:pPr>
      <w:r>
        <w:t>使用者は、妊娠中の女性が請求した場合においては、他の軽易な業務に転換させなければならない。</w:t>
      </w:r>
    </w:p>
    <w:p>
      <w:pPr>
        <w:pStyle w:val="Heading4"/>
      </w:pPr>
      <w:r>
        <w:t>第六十六条</w:t>
      </w:r>
    </w:p>
    <w:p>
      <w:r>
        <w:t>使用者は、妊産婦が請求した場合においては、第三十二条の二第一項、第三十二条の四第一項及び第三十二条の五第一項の規定にかかわらず、一週間について第三十二条第一項の労働時間、一日について同条第二項の労働時間を超えて労働させてはならない。</w:t>
      </w:r>
    </w:p>
    <w:p>
      <w:pPr>
        <w:pStyle w:val="Heading5"/>
        <w:ind w:left="440"/>
      </w:pPr>
      <w:r>
        <w:t>○２</w:t>
      </w:r>
    </w:p>
    <w:p>
      <w:pPr>
        <w:ind w:left="440"/>
      </w:pPr>
      <w:r>
        <w:t>使用者は、妊産婦が請求した場合においては、第三十三条第一項及び第三項並びに第三十六条第一項の規定にかかわらず、時間外労働をさせてはならず、又は休日に労働させてはならない。</w:t>
      </w:r>
    </w:p>
    <w:p>
      <w:pPr>
        <w:pStyle w:val="Heading5"/>
        <w:ind w:left="440"/>
      </w:pPr>
      <w:r>
        <w:t>○３</w:t>
      </w:r>
    </w:p>
    <w:p>
      <w:pPr>
        <w:ind w:left="440"/>
      </w:pPr>
      <w:r>
        <w:t>使用者は、妊産婦が請求した場合においては、深夜業をさせてはならない。</w:t>
      </w:r>
    </w:p>
    <w:p>
      <w:pPr>
        <w:pStyle w:val="Heading4"/>
      </w:pPr>
      <w:r>
        <w:t>第六十七条（育児時間）</w:t>
      </w:r>
    </w:p>
    <w:p>
      <w:r>
        <w:t>生後満一年に達しない生児を育てる女性は、第三十四条の休憩時間のほか、一日二回各々少なくとも三十分、その生児を育てるための時間を請求することができる。</w:t>
      </w:r>
    </w:p>
    <w:p>
      <w:pPr>
        <w:pStyle w:val="Heading5"/>
        <w:ind w:left="440"/>
      </w:pPr>
      <w:r>
        <w:t>○２</w:t>
      </w:r>
    </w:p>
    <w:p>
      <w:pPr>
        <w:ind w:left="440"/>
      </w:pPr>
      <w:r>
        <w:t>使用者は、前項の育児時間中は、その女性を使用してはならない。</w:t>
      </w:r>
    </w:p>
    <w:p>
      <w:pPr>
        <w:pStyle w:val="Heading4"/>
      </w:pPr>
      <w:r>
        <w:t>第六十八条（生理日の就業が著しく困難な女性に対する措置）</w:t>
      </w:r>
    </w:p>
    <w:p>
      <w:r>
        <w:t>使用者は、生理日の就業が著しく困難な女性が休暇を請求したときは、その者を生理日に就業させてはならない。</w:t>
      </w:r>
    </w:p>
    <w:p>
      <w:pPr>
        <w:pStyle w:val="Heading2"/>
      </w:pPr>
      <w:r>
        <w:t>第七章　技能者の養成</w:t>
      </w:r>
    </w:p>
    <w:p>
      <w:pPr>
        <w:pStyle w:val="Heading4"/>
      </w:pPr>
      <w:r>
        <w:t>第六十九条（徒弟の弊害排除）</w:t>
      </w:r>
    </w:p>
    <w:p>
      <w:r>
        <w:t>使用者は、徒弟、見習、養成工その他名称の如何を問わず、技能の習得を目的とする者であることを理由として、労働者を酷使してはならない。</w:t>
      </w:r>
    </w:p>
    <w:p>
      <w:pPr>
        <w:pStyle w:val="Heading5"/>
        <w:ind w:left="440"/>
      </w:pPr>
      <w:r>
        <w:t>○２</w:t>
      </w:r>
    </w:p>
    <w:p>
      <w:pPr>
        <w:ind w:left="440"/>
      </w:pPr>
      <w:r>
        <w:t>使用者は、技能の習得を目的とする労働者を家事その他技能の習得に関係のない作業に従事させてはならない。</w:t>
      </w:r>
    </w:p>
    <w:p>
      <w:pPr>
        <w:pStyle w:val="Heading4"/>
      </w:pPr>
      <w:r>
        <w:t>第七十条（職業訓練に関する特例）</w:t>
      </w:r>
    </w:p>
    <w:p>
      <w:r>
        <w:t>職業能力開発促進法（昭和四十四年法律第六十四号）第二十四条第一項（同法第二十七条の二第二項において準用する場合を含む。）の認定を受けて行う職業訓練を受ける労働者について必要がある場合においては、その必要の限度で、第十四条第一項の契約期間、第六十二条及び第六十四条の三の年少者及び妊産婦等の危険有害業務の就業制限、第六十三条の年少者の坑内労働の禁止並びに第六十四条の二の妊産婦等の坑内業務の就業制限に関する規定について、厚生労働省令で別段の定めをすることができる。</w:t>
        <w:br/>
        <w:t>ただし、第六十三条の年少者の坑内労働の禁止に関する規定については、満十六歳に満たない者に関しては、この限りでない。</w:t>
      </w:r>
    </w:p>
    <w:p>
      <w:pPr>
        <w:pStyle w:val="Heading4"/>
      </w:pPr>
      <w:r>
        <w:t>第七十一条</w:t>
      </w:r>
    </w:p>
    <w:p>
      <w:r>
        <w:t>前条の規定に基いて発する厚生労働省令は、当該厚生労働省令によつて労働者を使用することについて行政官庁の許可を受けた使用者に使用される労働者以外の労働者については、適用しない。</w:t>
      </w:r>
    </w:p>
    <w:p>
      <w:pPr>
        <w:pStyle w:val="Heading4"/>
      </w:pPr>
      <w:r>
        <w:t>第七十二条</w:t>
      </w:r>
    </w:p>
    <w:p>
      <w:r>
        <w:t>第七十条の規定に基づく厚生労働省令の適用を受ける未成年者についての第三十九条の規定の適用については、同条第一項中「十労働日」とあるのは「十二労働日」と、同条第二項の表六年以上の項中「十労働日」とあるのは「八労働日」とする。</w:t>
      </w:r>
    </w:p>
    <w:p>
      <w:pPr>
        <w:pStyle w:val="Heading4"/>
      </w:pPr>
      <w:r>
        <w:t>第七十三条</w:t>
      </w:r>
    </w:p>
    <w:p>
      <w:r>
        <w:t>第七十一条の規定による許可を受けた使用者が第七十条の規定に基いて発する厚生労働省令に違反した場合においては、行政官庁は、その許可を取り消すことができる。</w:t>
      </w:r>
    </w:p>
    <w:p>
      <w:pPr>
        <w:pStyle w:val="Heading4"/>
      </w:pPr>
      <w:r>
        <w:t>第七十四条</w:t>
      </w:r>
    </w:p>
    <w:p>
      <w:r>
        <w:t>削除</w:t>
      </w:r>
    </w:p>
    <w:p>
      <w:pPr>
        <w:pStyle w:val="Heading2"/>
      </w:pPr>
      <w:r>
        <w:t>第八章　災害補償</w:t>
      </w:r>
    </w:p>
    <w:p>
      <w:pPr>
        <w:pStyle w:val="Heading4"/>
      </w:pPr>
      <w:r>
        <w:t>第七十五条（療養補償）</w:t>
      </w:r>
    </w:p>
    <w:p>
      <w:r>
        <w:t>労働者が業務上負傷し、又は疾病にかかつた場合においては、使用者は、その費用で必要な療養を行い、又は必要な療養の費用を負担しなければならない。</w:t>
      </w:r>
    </w:p>
    <w:p>
      <w:pPr>
        <w:pStyle w:val="Heading5"/>
        <w:ind w:left="440"/>
      </w:pPr>
      <w:r>
        <w:t>○２</w:t>
      </w:r>
    </w:p>
    <w:p>
      <w:pPr>
        <w:ind w:left="440"/>
      </w:pPr>
      <w:r>
        <w:t>前項に規定する業務上の疾病及び療養の範囲は、厚生労働省令で定める。</w:t>
      </w:r>
    </w:p>
    <w:p>
      <w:pPr>
        <w:pStyle w:val="Heading4"/>
      </w:pPr>
      <w:r>
        <w:t>第七十六条（休業補償）</w:t>
      </w:r>
    </w:p>
    <w:p>
      <w:r>
        <w:t>労働者が前条の規定による療養のため、労働することができないために賃金を受けない場合においては、使用者は、労働者の療養中平均賃金の百分の六十の休業補償を行わなければならない。</w:t>
      </w:r>
    </w:p>
    <w:p>
      <w:pPr>
        <w:pStyle w:val="Heading5"/>
        <w:ind w:left="440"/>
      </w:pPr>
      <w:r>
        <w:t>○２</w:t>
      </w:r>
    </w:p>
    <w:p>
      <w:pPr>
        <w:ind w:left="440"/>
      </w:pPr>
      <w:r>
        <w:t>使用者は、前項の規定により休業補償を行つている労働者と同一の事業場における同種の労働者に対して所定労働時間労働した場合に支払われる通常の賃金の、一月から三月まで、四月から六月まで、七月から九月まで及び十月から十二月までの各区分による期間（以下四半期という。）ごとの一箇月一人当り平均額（常時百人未満の労働者を使用する事業場については、厚生労働省において作成する毎月勤労統計における当該事業場の属する産業に係る毎月きまつて支給する給与の四半期の労働者一人当りの一箇月平均額。以下平均給与額という。）が、当該労働者が業務上負傷し、又は疾病にかかつた日の属する四半期における平均給与額の百分の百二十をこえ、又は百分の八十を下るに至つた場合においては、使用者は、その上昇し又は低下した比率に応じて、その上昇し又は低下するに至つた四半期の次の次の四半期において、前項の規定により当該労働者に対して行つている休業補償の額を改訂し、その改訂をした四半期に属する最初の月から改訂された額により休業補償を行わなければならない。</w:t>
        <w:br/>
        <w:t>改訂後の休業補償の額の改訂についてもこれに準ずる。</w:t>
      </w:r>
    </w:p>
    <w:p>
      <w:pPr>
        <w:pStyle w:val="Heading5"/>
        <w:ind w:left="440"/>
      </w:pPr>
      <w:r>
        <w:t>○３</w:t>
      </w:r>
    </w:p>
    <w:p>
      <w:pPr>
        <w:ind w:left="440"/>
      </w:pPr>
      <w:r>
        <w:t>前項の規定により難い場合における改訂の方法その他同項の規定による改訂について必要な事項は、厚生労働省令で定める。</w:t>
      </w:r>
    </w:p>
    <w:p>
      <w:pPr>
        <w:pStyle w:val="Heading4"/>
      </w:pPr>
      <w:r>
        <w:t>第七十七条（障害補償）</w:t>
      </w:r>
    </w:p>
    <w:p>
      <w:r>
        <w:t>労働者が業務上負傷し、又は疾病にかかり、治つた場合において、その身体に障害が存するときは、使用者は、その障害の程度に応じて、平均賃金に別表第二に定める日数を乗じて得た金額の障害補償を行わなければならない。</w:t>
      </w:r>
    </w:p>
    <w:p>
      <w:pPr>
        <w:pStyle w:val="Heading4"/>
      </w:pPr>
      <w:r>
        <w:t>第七十八条（休業補償及び障害補償の例外）</w:t>
      </w:r>
    </w:p>
    <w:p>
      <w:r>
        <w:t>労働者が重大な過失によつて業務上負傷し、又は疾病にかかり、且つ使用者がその過失について行政官庁の認定を受けた場合においては、休業補償又は障害補償を行わなくてもよい。</w:t>
      </w:r>
    </w:p>
    <w:p>
      <w:pPr>
        <w:pStyle w:val="Heading4"/>
      </w:pPr>
      <w:r>
        <w:t>第七十九条（遺族補償）</w:t>
      </w:r>
    </w:p>
    <w:p>
      <w:r>
        <w:t>労働者が業務上死亡した場合においては、使用者は、遺族に対して、平均賃金の千日分の遺族補償を行わなければならない。</w:t>
      </w:r>
    </w:p>
    <w:p>
      <w:pPr>
        <w:pStyle w:val="Heading4"/>
      </w:pPr>
      <w:r>
        <w:t>第八十条（葬祭料）</w:t>
      </w:r>
    </w:p>
    <w:p>
      <w:r>
        <w:t>労働者が業務上死亡した場合においては、使用者は、葬祭を行う者に対して、平均賃金の六十日分の葬祭料を支払わなければならない。</w:t>
      </w:r>
    </w:p>
    <w:p>
      <w:pPr>
        <w:pStyle w:val="Heading4"/>
      </w:pPr>
      <w:r>
        <w:t>第八十一条（打切補償）</w:t>
      </w:r>
    </w:p>
    <w:p>
      <w:r>
        <w:t>第七十五条の規定によつて補償を受ける労働者が、療養開始後三年を経過しても負傷又は疾病がなおらない場合においては、使用者は、平均賃金の千二百日分の打切補償を行い、その後はこの法律の規定による補償を行わなくてもよい。</w:t>
      </w:r>
    </w:p>
    <w:p>
      <w:pPr>
        <w:pStyle w:val="Heading4"/>
      </w:pPr>
      <w:r>
        <w:t>第八十二条（分割補償）</w:t>
      </w:r>
    </w:p>
    <w:p>
      <w:r>
        <w:t>使用者は、支払能力のあることを証明し、補償を受けるべき者の同意を得た場合においては、第七十七条又は第七十九条の規定による補償に替え、平均賃金に別表第三に定める日数を乗じて得た金額を、六年にわたり毎年補償することができる。</w:t>
      </w:r>
    </w:p>
    <w:p>
      <w:pPr>
        <w:pStyle w:val="Heading4"/>
      </w:pPr>
      <w:r>
        <w:t>第八十三条（補償を受ける権利）</w:t>
      </w:r>
    </w:p>
    <w:p>
      <w:r>
        <w:t>補償を受ける権利は、労働者の退職によつて変更されることはない。</w:t>
      </w:r>
    </w:p>
    <w:p>
      <w:pPr>
        <w:pStyle w:val="Heading5"/>
        <w:ind w:left="440"/>
      </w:pPr>
      <w:r>
        <w:t>○２</w:t>
      </w:r>
    </w:p>
    <w:p>
      <w:pPr>
        <w:ind w:left="440"/>
      </w:pPr>
      <w:r>
        <w:t>補償を受ける権利は、これを譲渡し、又は差し押えてはならない。</w:t>
      </w:r>
    </w:p>
    <w:p>
      <w:pPr>
        <w:pStyle w:val="Heading4"/>
      </w:pPr>
      <w:r>
        <w:t>第八十四条（他の法律との関係）</w:t>
      </w:r>
    </w:p>
    <w:p>
      <w:r>
        <w:t>この法律に規定する災害補償の事由について、労働者災害補償保険法（昭和二十二年法律第五十号）又は厚生労働省令で指定する法令に基づいてこの法律の災害補償に相当する給付が行なわれるべきものである場合においては、使用者は、補償の責を免れる。</w:t>
      </w:r>
    </w:p>
    <w:p>
      <w:pPr>
        <w:pStyle w:val="Heading5"/>
        <w:ind w:left="440"/>
      </w:pPr>
      <w:r>
        <w:t>○２</w:t>
      </w:r>
    </w:p>
    <w:p>
      <w:pPr>
        <w:ind w:left="440"/>
      </w:pPr>
      <w:r>
        <w:t>使用者は、この法律による補償を行つた場合においては、同一の事由については、その価額の限度において民法による損害賠償の責を免れる。</w:t>
      </w:r>
    </w:p>
    <w:p>
      <w:pPr>
        <w:pStyle w:val="Heading4"/>
      </w:pPr>
      <w:r>
        <w:t>第八十五条（審査及び仲裁）</w:t>
      </w:r>
    </w:p>
    <w:p>
      <w:r>
        <w:t>業務上の負傷、疾病又は死亡の認定、療養の方法、補償金額の決定その他補償の実施に関して異議のある者は、行政官庁に対して、審査又は事件の仲裁を申し立てることができる。</w:t>
      </w:r>
    </w:p>
    <w:p>
      <w:pPr>
        <w:pStyle w:val="Heading5"/>
        <w:ind w:left="440"/>
      </w:pPr>
      <w:r>
        <w:t>○２</w:t>
      </w:r>
    </w:p>
    <w:p>
      <w:pPr>
        <w:ind w:left="440"/>
      </w:pPr>
      <w:r>
        <w:t>行政官庁は、必要があると認める場合においては、職権で審査又は事件の仲裁をすることができる。</w:t>
      </w:r>
    </w:p>
    <w:p>
      <w:pPr>
        <w:pStyle w:val="Heading5"/>
        <w:ind w:left="440"/>
      </w:pPr>
      <w:r>
        <w:t>○３</w:t>
      </w:r>
    </w:p>
    <w:p>
      <w:pPr>
        <w:ind w:left="440"/>
      </w:pPr>
      <w:r>
        <w:t>第一項の規定により審査若しくは仲裁の申立てがあつた事件又は前項の規定により行政官庁が審査若しくは仲裁を開始した事件について民事訴訟が提起されたときは、行政官庁は、当該事件については、審査又は仲裁をしない。</w:t>
      </w:r>
    </w:p>
    <w:p>
      <w:pPr>
        <w:pStyle w:val="Heading5"/>
        <w:ind w:left="440"/>
      </w:pPr>
      <w:r>
        <w:t>○４</w:t>
      </w:r>
    </w:p>
    <w:p>
      <w:pPr>
        <w:ind w:left="440"/>
      </w:pPr>
      <w:r>
        <w:t>行政官庁は、審査又は仲裁のために必要であると認める場合においては、医師に診断又は検案をさせることができる。</w:t>
      </w:r>
    </w:p>
    <w:p>
      <w:pPr>
        <w:pStyle w:val="Heading5"/>
        <w:ind w:left="440"/>
      </w:pPr>
      <w:r>
        <w:t>○５</w:t>
      </w:r>
    </w:p>
    <w:p>
      <w:pPr>
        <w:ind w:left="440"/>
      </w:pPr>
      <w:r>
        <w:t>第一項の規定による審査又は仲裁の申立て及び第二項の規定による審査又は仲裁の開始は、時効の完成猶予及び更新に関しては、これを裁判上の請求とみなす。</w:t>
      </w:r>
    </w:p>
    <w:p>
      <w:pPr>
        <w:pStyle w:val="Heading4"/>
      </w:pPr>
      <w:r>
        <w:t>第八十六条</w:t>
      </w:r>
    </w:p>
    <w:p>
      <w:r>
        <w:t>前条の規定による審査及び仲裁の結果に不服のある者は、労働者災害補償保険審査官の審査又は仲裁を申し立てることができる。</w:t>
      </w:r>
    </w:p>
    <w:p>
      <w:pPr>
        <w:pStyle w:val="Heading5"/>
        <w:ind w:left="440"/>
      </w:pPr>
      <w:r>
        <w:t>○２</w:t>
      </w:r>
    </w:p>
    <w:p>
      <w:pPr>
        <w:ind w:left="440"/>
      </w:pPr>
      <w:r>
        <w:t>前条第三項の規定は、前項の規定により審査又は仲裁の申立てがあつた場合に、これを準用する。</w:t>
      </w:r>
    </w:p>
    <w:p>
      <w:pPr>
        <w:pStyle w:val="Heading4"/>
      </w:pPr>
      <w:r>
        <w:t>第八十七条（請負事業に関する例外）</w:t>
      </w:r>
    </w:p>
    <w:p>
      <w:r>
        <w:t>厚生労働省令で定める事業が数次の請負によつて行われる場合においては、災害補償については、その元請負人を使用者とみなす。</w:t>
      </w:r>
    </w:p>
    <w:p>
      <w:pPr>
        <w:pStyle w:val="Heading5"/>
        <w:ind w:left="440"/>
      </w:pPr>
      <w:r>
        <w:t>○２</w:t>
      </w:r>
    </w:p>
    <w:p>
      <w:pPr>
        <w:ind w:left="440"/>
      </w:pPr>
      <w:r>
        <w:t>前項の場合、元請負人が書面による契約で下請負人に補償を引き受けさせた場合においては、その下請負人もまた使用者とする。</w:t>
        <w:br/>
        <w:t>但し、二以上の下請負人に、同一の事業について重複して補償を引き受けさせてはならない。</w:t>
      </w:r>
    </w:p>
    <w:p>
      <w:pPr>
        <w:pStyle w:val="Heading5"/>
        <w:ind w:left="440"/>
      </w:pPr>
      <w:r>
        <w:t>○３</w:t>
      </w:r>
    </w:p>
    <w:p>
      <w:pPr>
        <w:ind w:left="440"/>
      </w:pPr>
      <w:r>
        <w:t>前項の場合、元請負人が補償の請求を受けた場合においては、補償を引き受けた下請負人に対して、まづ催告すべきことを請求することができる。</w:t>
        <w:br/>
        <w:t>ただし、その下請負人が破産手続開始の決定を受け、又は行方が知れない場合においては、この限りでない。</w:t>
      </w:r>
    </w:p>
    <w:p>
      <w:pPr>
        <w:pStyle w:val="Heading4"/>
      </w:pPr>
      <w:r>
        <w:t>第八十八条（補償に関する細目）</w:t>
      </w:r>
    </w:p>
    <w:p>
      <w:r>
        <w:t>この章に定めるものの外、補償に関する細目は、厚生労働省令で定める。</w:t>
      </w:r>
    </w:p>
    <w:p>
      <w:pPr>
        <w:pStyle w:val="Heading2"/>
      </w:pPr>
      <w:r>
        <w:t>第九章　就業規則</w:t>
      </w:r>
    </w:p>
    <w:p>
      <w:pPr>
        <w:pStyle w:val="Heading4"/>
      </w:pPr>
      <w:r>
        <w:t>第八十九条（作成及び届出の義務）</w:t>
      </w:r>
    </w:p>
    <w:p>
      <w:r>
        <w:t>常時十人以上の労働者を使用する使用者は、次に掲げる事項について就業規則を作成し、行政官庁に届け出なければならない。</w:t>
        <w:br/>
        <w:t>次に掲げる事項を変更した場合においても、同様とする。</w:t>
      </w:r>
    </w:p>
    <w:p>
      <w:pPr>
        <w:pStyle w:val="ListBullet"/>
        <w:ind w:left="880"/>
      </w:pPr>
      <w:r>
        <w:t>一</w:t>
        <w:br/>
        <w:t>始業及び終業の時刻、休憩時間、休日、休暇並びに労働者を二組以上に分けて交替に就業させる場合においては就業時転換に関する事項</w:t>
      </w:r>
    </w:p>
    <w:p>
      <w:pPr>
        <w:pStyle w:val="ListBullet"/>
        <w:ind w:left="880"/>
      </w:pPr>
      <w:r>
        <w:t>二</w:t>
        <w:br/>
        <w:t>賃金（臨時の賃金等を除く。以下この号において同じ。）の決定、計算及び支払の方法、賃金の締切り及び支払の時期並びに昇給に関する事項</w:t>
      </w:r>
    </w:p>
    <w:p>
      <w:pPr>
        <w:pStyle w:val="ListBullet"/>
        <w:ind w:left="880"/>
      </w:pPr>
      <w:r>
        <w:t>三</w:t>
        <w:br/>
        <w:t>退職に関する事項（解雇の事由を含む。）</w:t>
      </w:r>
    </w:p>
    <w:p>
      <w:pPr>
        <w:pStyle w:val="ListBullet"/>
        <w:ind w:left="880"/>
      </w:pPr>
      <w:r>
        <w:t>三の二</w:t>
        <w:br/>
        <w:t>退職手当の定めをする場合においては、適用される労働者の範囲、退職手当の決定、計算及び支払の方法並びに退職手当の支払の時期に関する事項</w:t>
      </w:r>
    </w:p>
    <w:p>
      <w:pPr>
        <w:pStyle w:val="ListBullet"/>
        <w:ind w:left="880"/>
      </w:pPr>
      <w:r>
        <w:t>四</w:t>
        <w:br/>
        <w:t>臨時の賃金等（退職手当を除く。）及び最低賃金額の定めをする場合においては、これに関する事項</w:t>
      </w:r>
    </w:p>
    <w:p>
      <w:pPr>
        <w:pStyle w:val="ListBullet"/>
        <w:ind w:left="880"/>
      </w:pPr>
      <w:r>
        <w:t>五</w:t>
        <w:br/>
        <w:t>労働者に食費、作業用品その他の負担をさせる定めをする場合においては、これに関する事項</w:t>
      </w:r>
    </w:p>
    <w:p>
      <w:pPr>
        <w:pStyle w:val="ListBullet"/>
        <w:ind w:left="880"/>
      </w:pPr>
      <w:r>
        <w:t>六</w:t>
        <w:br/>
        <w:t>安全及び衛生に関する定めをする場合においては、これに関する事項</w:t>
      </w:r>
    </w:p>
    <w:p>
      <w:pPr>
        <w:pStyle w:val="ListBullet"/>
        <w:ind w:left="880"/>
      </w:pPr>
      <w:r>
        <w:t>七</w:t>
        <w:br/>
        <w:t>職業訓練に関する定めをする場合においては、これに関する事項</w:t>
      </w:r>
    </w:p>
    <w:p>
      <w:pPr>
        <w:pStyle w:val="ListBullet"/>
        <w:ind w:left="880"/>
      </w:pPr>
      <w:r>
        <w:t>八</w:t>
        <w:br/>
        <w:t>災害補償及び業務外の傷病扶助に関する定めをする場合においては、これに関する事項</w:t>
      </w:r>
    </w:p>
    <w:p>
      <w:pPr>
        <w:pStyle w:val="ListBullet"/>
        <w:ind w:left="880"/>
      </w:pPr>
      <w:r>
        <w:t>九</w:t>
        <w:br/>
        <w:t>表彰及び制裁の定めをする場合においては、その種類及び程度に関する事項</w:t>
      </w:r>
    </w:p>
    <w:p>
      <w:pPr>
        <w:pStyle w:val="ListBullet"/>
        <w:ind w:left="880"/>
      </w:pPr>
      <w:r>
        <w:t>十</w:t>
        <w:br/>
        <w:t>前各号に掲げるもののほか、当該事業場の労働者のすべてに適用される定めをする場合においては、これに関する事項</w:t>
      </w:r>
    </w:p>
    <w:p>
      <w:pPr>
        <w:pStyle w:val="Heading4"/>
      </w:pPr>
      <w:r>
        <w:t>第九十条（作成の手続）</w:t>
      </w:r>
    </w:p>
    <w:p>
      <w:r>
        <w:t>使用者は、就業規則の作成又は変更について、当該事業場に、労働者の過半数で組織する労働組合がある場合においてはその労働組合、労働者の過半数で組織する労働組合がない場合においては労働者の過半数を代表する者の意見を聴かなければならない。</w:t>
      </w:r>
    </w:p>
    <w:p>
      <w:pPr>
        <w:pStyle w:val="Heading5"/>
        <w:ind w:left="440"/>
      </w:pPr>
      <w:r>
        <w:t>○２</w:t>
      </w:r>
    </w:p>
    <w:p>
      <w:pPr>
        <w:ind w:left="440"/>
      </w:pPr>
      <w:r>
        <w:t>使用者は、前条の規定により届出をなすについて、前項の意見を記した書面を添付しなければならない。</w:t>
      </w:r>
    </w:p>
    <w:p>
      <w:pPr>
        <w:pStyle w:val="Heading4"/>
      </w:pPr>
      <w:r>
        <w:t>第九十一条（制裁規定の制限）</w:t>
      </w:r>
    </w:p>
    <w:p>
      <w:r>
        <w:t>就業規則で、労働者に対して減給の制裁を定める場合においては、その減給は、一回の額が平均賃金の一日分の半額を超え、総額が一賃金支払期における賃金の総額の十分の一を超えてはならない。</w:t>
      </w:r>
    </w:p>
    <w:p>
      <w:pPr>
        <w:pStyle w:val="Heading4"/>
      </w:pPr>
      <w:r>
        <w:t>第九十二条（法令及び労働協約との関係）</w:t>
      </w:r>
    </w:p>
    <w:p>
      <w:r>
        <w:t>就業規則は、法令又は当該事業場について適用される労働協約に反してはならない。</w:t>
      </w:r>
    </w:p>
    <w:p>
      <w:pPr>
        <w:pStyle w:val="Heading5"/>
        <w:ind w:left="440"/>
      </w:pPr>
      <w:r>
        <w:t>○２</w:t>
      </w:r>
    </w:p>
    <w:p>
      <w:pPr>
        <w:ind w:left="440"/>
      </w:pPr>
      <w:r>
        <w:t>行政官庁は、法令又は労働協約に牴触する就業規則の変更を命ずることができる。</w:t>
      </w:r>
    </w:p>
    <w:p>
      <w:pPr>
        <w:pStyle w:val="Heading4"/>
      </w:pPr>
      <w:r>
        <w:t>第九十三条（労働契約との関係）</w:t>
      </w:r>
    </w:p>
    <w:p>
      <w:r>
        <w:t>労働契約と就業規則との関係については、労働契約法（平成十九年法律第百二十八号）第十二条の定めるところによる。</w:t>
      </w:r>
    </w:p>
    <w:p>
      <w:pPr>
        <w:pStyle w:val="Heading2"/>
      </w:pPr>
      <w:r>
        <w:t>第十章　寄宿舎</w:t>
      </w:r>
    </w:p>
    <w:p>
      <w:pPr>
        <w:pStyle w:val="Heading4"/>
      </w:pPr>
      <w:r>
        <w:t>第九十四条（寄宿舎生活の自治）</w:t>
      </w:r>
    </w:p>
    <w:p>
      <w:r>
        <w:t>使用者は、事業の附属寄宿舎に寄宿する労働者の私生活の自由を侵してはならない。</w:t>
      </w:r>
    </w:p>
    <w:p>
      <w:pPr>
        <w:pStyle w:val="Heading5"/>
        <w:ind w:left="440"/>
      </w:pPr>
      <w:r>
        <w:t>○２</w:t>
      </w:r>
    </w:p>
    <w:p>
      <w:pPr>
        <w:ind w:left="440"/>
      </w:pPr>
      <w:r>
        <w:t>使用者は、寮長、室長その他寄宿舎生活の自治に必要な役員の選任に干渉してはならない。</w:t>
      </w:r>
    </w:p>
    <w:p>
      <w:pPr>
        <w:pStyle w:val="Heading4"/>
      </w:pPr>
      <w:r>
        <w:t>第九十五条（寄宿舎生活の秩序）</w:t>
      </w:r>
    </w:p>
    <w:p>
      <w:r>
        <w:t>事業の附属寄宿舎に労働者を寄宿させる使用者は、左の事項について寄宿舎規則を作成し、行政官庁に届け出なければならない。</w:t>
        <w:br/>
        <w:t>これを変更した場合においても同様である。</w:t>
      </w:r>
    </w:p>
    <w:p>
      <w:pPr>
        <w:pStyle w:val="ListBullet"/>
        <w:ind w:left="880"/>
      </w:pPr>
      <w:r>
        <w:t>一</w:t>
        <w:br/>
        <w:t>起床、就寝、外出及び外泊に関する事項</w:t>
      </w:r>
    </w:p>
    <w:p>
      <w:pPr>
        <w:pStyle w:val="ListBullet"/>
        <w:ind w:left="880"/>
      </w:pPr>
      <w:r>
        <w:t>二</w:t>
        <w:br/>
        <w:t>行事に関する事項</w:t>
      </w:r>
    </w:p>
    <w:p>
      <w:pPr>
        <w:pStyle w:val="ListBullet"/>
        <w:ind w:left="880"/>
      </w:pPr>
      <w:r>
        <w:t>三</w:t>
        <w:br/>
        <w:t>食事に関する事項</w:t>
      </w:r>
    </w:p>
    <w:p>
      <w:pPr>
        <w:pStyle w:val="ListBullet"/>
        <w:ind w:left="880"/>
      </w:pPr>
      <w:r>
        <w:t>四</w:t>
        <w:br/>
        <w:t>安全及び衛生に関する事項</w:t>
      </w:r>
    </w:p>
    <w:p>
      <w:pPr>
        <w:pStyle w:val="ListBullet"/>
        <w:ind w:left="880"/>
      </w:pPr>
      <w:r>
        <w:t>五</w:t>
        <w:br/>
        <w:t>建設物及び設備の管理に関する事項</w:t>
      </w:r>
    </w:p>
    <w:p>
      <w:pPr>
        <w:pStyle w:val="Heading5"/>
        <w:ind w:left="440"/>
      </w:pPr>
      <w:r>
        <w:t>○２</w:t>
      </w:r>
    </w:p>
    <w:p>
      <w:pPr>
        <w:ind w:left="440"/>
      </w:pPr>
      <w:r>
        <w:t>使用者は、前項第一号乃至第四号の事項に関する規定の作成又は変更については、寄宿舎に寄宿する労働者の過半数を代表する者の同意を得なければならない。</w:t>
      </w:r>
    </w:p>
    <w:p>
      <w:pPr>
        <w:pStyle w:val="Heading5"/>
        <w:ind w:left="440"/>
      </w:pPr>
      <w:r>
        <w:t>○３</w:t>
      </w:r>
    </w:p>
    <w:p>
      <w:pPr>
        <w:ind w:left="440"/>
      </w:pPr>
      <w:r>
        <w:t>使用者は、第一項の規定により届出をなすについて、前項の同意を証明する書面を添附しなければならない。</w:t>
      </w:r>
    </w:p>
    <w:p>
      <w:pPr>
        <w:pStyle w:val="Heading5"/>
        <w:ind w:left="440"/>
      </w:pPr>
      <w:r>
        <w:t>○４</w:t>
      </w:r>
    </w:p>
    <w:p>
      <w:pPr>
        <w:ind w:left="440"/>
      </w:pPr>
      <w:r>
        <w:t>使用者及び寄宿舎に寄宿する労働者は、寄宿舎規則を遵守しなければならない。</w:t>
      </w:r>
    </w:p>
    <w:p>
      <w:pPr>
        <w:pStyle w:val="Heading4"/>
      </w:pPr>
      <w:r>
        <w:t>第九十六条（寄宿舎の設備及び安全衛生）</w:t>
      </w:r>
    </w:p>
    <w:p>
      <w:r>
        <w:t>使用者は、事業の附属寄宿舎について、換気、採光、照明、保温、防湿、清潔、避難、定員の収容、就寝に必要な措置その他労働者の健康、風紀及び生命の保持に必要な措置を講じなければならない。</w:t>
      </w:r>
    </w:p>
    <w:p>
      <w:pPr>
        <w:pStyle w:val="Heading5"/>
        <w:ind w:left="440"/>
      </w:pPr>
      <w:r>
        <w:t>○２</w:t>
      </w:r>
    </w:p>
    <w:p>
      <w:pPr>
        <w:ind w:left="440"/>
      </w:pPr>
      <w:r>
        <w:t>使用者が前項の規定によつて講ずべき措置の基準は、厚生労働省令で定める。</w:t>
      </w:r>
    </w:p>
    <w:p>
      <w:pPr>
        <w:pStyle w:val="Heading4"/>
      </w:pPr>
      <w:r>
        <w:t>第九十六条の二（監督上の行政措置）</w:t>
      </w:r>
    </w:p>
    <w:p>
      <w:r>
        <w:t>使用者は、常時十人以上の労働者を就業させる事業、厚生労働省令で定める危険な事業又は衛生上有害な事業の附属寄宿舎を設置し、移転し、又は変更しようとする場合においては、前条の規定に基づいて発する厚生労働省令で定める危害防止等に関する基準に従い定めた計画を、工事着手十四日前までに、行政官庁に届け出なければならない。</w:t>
      </w:r>
    </w:p>
    <w:p>
      <w:pPr>
        <w:pStyle w:val="Heading5"/>
        <w:ind w:left="440"/>
      </w:pPr>
      <w:r>
        <w:t>○２</w:t>
      </w:r>
    </w:p>
    <w:p>
      <w:pPr>
        <w:ind w:left="440"/>
      </w:pPr>
      <w:r>
        <w:t>行政官庁は、労働者の安全及び衛生に必要であると認める場合においては、工事の着手を差し止め、又は計画の変更を命ずることができる。</w:t>
      </w:r>
    </w:p>
    <w:p>
      <w:pPr>
        <w:pStyle w:val="Heading4"/>
      </w:pPr>
      <w:r>
        <w:t>第九十六条の三</w:t>
      </w:r>
    </w:p>
    <w:p>
      <w:r>
        <w:t>労働者を就業させる事業の附属寄宿舎が、安全及び衛生に関し定められた基準に反する場合においては、行政官庁は、使用者に対して、その全部又は一部の使用の停止、変更その他必要な事項を命ずることができる。</w:t>
      </w:r>
    </w:p>
    <w:p>
      <w:pPr>
        <w:pStyle w:val="Heading5"/>
        <w:ind w:left="440"/>
      </w:pPr>
      <w:r>
        <w:t>○２</w:t>
      </w:r>
    </w:p>
    <w:p>
      <w:pPr>
        <w:ind w:left="440"/>
      </w:pPr>
      <w:r>
        <w:t>前項の場合において行政官庁は、使用者に命じた事項について必要な事項を労働者に命ずることができる。</w:t>
      </w:r>
    </w:p>
    <w:p>
      <w:pPr>
        <w:pStyle w:val="Heading2"/>
      </w:pPr>
      <w:r>
        <w:t>第十一章　監督機関</w:t>
      </w:r>
    </w:p>
    <w:p>
      <w:pPr>
        <w:pStyle w:val="Heading4"/>
      </w:pPr>
      <w:r>
        <w:t>第九十七条（監督機関の職員等）</w:t>
      </w:r>
    </w:p>
    <w:p>
      <w:r>
        <w:t>労働基準主管局（厚生労働省の内部部局として置かれる局で労働条件及び労働者の保護に関する事務を所掌するものをいう。以下同じ。）、都道府県労働局及び労働基準監督署に労働基準監督官を置くほか、厚生労働省令で定める必要な職員を置くことができる。</w:t>
      </w:r>
    </w:p>
    <w:p>
      <w:pPr>
        <w:pStyle w:val="Heading5"/>
        <w:ind w:left="440"/>
      </w:pPr>
      <w:r>
        <w:t>○２</w:t>
      </w:r>
    </w:p>
    <w:p>
      <w:pPr>
        <w:ind w:left="440"/>
      </w:pPr>
      <w:r>
        <w:t>労働基準主管局の局長（以下「労働基準主管局長」という。）、都道府県労働局長及び労働基準監督署長は、労働基準監督官をもつてこれに充てる。</w:t>
      </w:r>
    </w:p>
    <w:p>
      <w:pPr>
        <w:pStyle w:val="Heading5"/>
        <w:ind w:left="440"/>
      </w:pPr>
      <w:r>
        <w:t>○３</w:t>
      </w:r>
    </w:p>
    <w:p>
      <w:pPr>
        <w:ind w:left="440"/>
      </w:pPr>
      <w:r>
        <w:t>労働基準監督官の資格及び任免に関する事項は、政令で定める。</w:t>
      </w:r>
    </w:p>
    <w:p>
      <w:pPr>
        <w:pStyle w:val="Heading5"/>
        <w:ind w:left="440"/>
      </w:pPr>
      <w:r>
        <w:t>○４</w:t>
      </w:r>
    </w:p>
    <w:p>
      <w:pPr>
        <w:ind w:left="440"/>
      </w:pPr>
      <w:r>
        <w:t>厚生労働省に、政令で定めるところにより、労働基準監督官分限審議会を置くことができる。</w:t>
      </w:r>
    </w:p>
    <w:p>
      <w:pPr>
        <w:pStyle w:val="Heading5"/>
        <w:ind w:left="440"/>
      </w:pPr>
      <w:r>
        <w:t>○５</w:t>
      </w:r>
    </w:p>
    <w:p>
      <w:pPr>
        <w:ind w:left="440"/>
      </w:pPr>
      <w:r>
        <w:t>労働基準監督官を罷免するには、労働基準監督官分限審議会の同意を必要とする。</w:t>
      </w:r>
    </w:p>
    <w:p>
      <w:pPr>
        <w:pStyle w:val="Heading5"/>
        <w:ind w:left="440"/>
      </w:pPr>
      <w:r>
        <w:t>○６</w:t>
      </w:r>
    </w:p>
    <w:p>
      <w:pPr>
        <w:ind w:left="440"/>
      </w:pPr>
      <w:r>
        <w:t>前二項に定めるもののほか、労働基準監督官分限審議会の組織及び運営に関し必要な事項は、政令で定める。</w:t>
      </w:r>
    </w:p>
    <w:p>
      <w:pPr>
        <w:pStyle w:val="Heading4"/>
      </w:pPr>
      <w:r>
        <w:t>第九十八条</w:t>
      </w:r>
    </w:p>
    <w:p>
      <w:r>
        <w:t>削除</w:t>
      </w:r>
    </w:p>
    <w:p>
      <w:pPr>
        <w:pStyle w:val="Heading4"/>
      </w:pPr>
      <w:r>
        <w:t>第九十九条（労働基準主管局長等の権限）</w:t>
      </w:r>
    </w:p>
    <w:p>
      <w:r>
        <w:t>労働基準主管局長は、厚生労働大臣の指揮監督を受けて、都道府県労働局長を指揮監督し、労働基準に関する法令の制定改廃、労働基準監督官の任免教養、監督方法についての規程の制定及び調整、監督年報の作成並びに労働政策審議会及び労働基準監督官分限審議会に関する事項（労働政策審議会に関する事項については、労働条件及び労働者の保護に関するものに限る。）その他この法律の施行に関する事項をつかさどり、所属の職員を指揮監督する。</w:t>
      </w:r>
    </w:p>
    <w:p>
      <w:pPr>
        <w:pStyle w:val="Heading5"/>
        <w:ind w:left="440"/>
      </w:pPr>
      <w:r>
        <w:t>○２</w:t>
      </w:r>
    </w:p>
    <w:p>
      <w:pPr>
        <w:ind w:left="440"/>
      </w:pPr>
      <w:r>
        <w:t>都道府県労働局長は、労働基準主管局長の指揮監督を受けて、管内の労働基準監督署長を指揮監督し、監督方法の調整に関する事項その他この法律の施行に関する事項をつかさどり、所属の職員を指揮監督する。</w:t>
      </w:r>
    </w:p>
    <w:p>
      <w:pPr>
        <w:pStyle w:val="Heading5"/>
        <w:ind w:left="440"/>
      </w:pPr>
      <w:r>
        <w:t>○３</w:t>
      </w:r>
    </w:p>
    <w:p>
      <w:pPr>
        <w:ind w:left="440"/>
      </w:pPr>
      <w:r>
        <w:t>労働基準監督署長は、都道府県労働局長の指揮監督を受けて、この法律に基く臨検、尋問、許可、認定、審査、仲裁その他この法律の実施に関する事項をつかさどり、所属の職員を指揮監督する。</w:t>
      </w:r>
    </w:p>
    <w:p>
      <w:pPr>
        <w:pStyle w:val="Heading5"/>
        <w:ind w:left="440"/>
      </w:pPr>
      <w:r>
        <w:t>○４</w:t>
      </w:r>
    </w:p>
    <w:p>
      <w:pPr>
        <w:ind w:left="440"/>
      </w:pPr>
      <w:r>
        <w:t>労働基準主管局長及び都道府県労働局長は、下級官庁の権限を自ら行い、又は所属の労働基準監督官をして行わせることができる。</w:t>
      </w:r>
    </w:p>
    <w:p>
      <w:pPr>
        <w:pStyle w:val="Heading4"/>
      </w:pPr>
      <w:r>
        <w:t>第百条（女性主管局長の権限）</w:t>
      </w:r>
    </w:p>
    <w:p>
      <w:r>
        <w:t>厚生労働省の女性主管局長（厚生労働省の内部部局として置かれる局で女性労働者の特性に係る労働問題に関する事務を所掌するものの局長をいう。以下同じ。）は、厚生労働大臣の指揮監督を受けて、この法律中女性に特殊の規定の制定、改廃及び解釈に関する事項をつかさどり、その施行に関する事項については、労働基準主管局長及びその下級の官庁の長に勧告を行うとともに、労働基準主管局長が、その下級の官庁に対して行う指揮監督について援助を与える。</w:t>
      </w:r>
    </w:p>
    <w:p>
      <w:pPr>
        <w:pStyle w:val="Heading5"/>
        <w:ind w:left="440"/>
      </w:pPr>
      <w:r>
        <w:t>○２</w:t>
      </w:r>
    </w:p>
    <w:p>
      <w:pPr>
        <w:ind w:left="440"/>
      </w:pPr>
      <w:r>
        <w:t>女性主管局長は、自ら又はその指定する所属官吏をして、女性に関し労働基準主管局若しくはその下級の官庁又はその所属官吏の行つた監督その他に関する文書を閲覧し、又は閲覧せしめることができる。</w:t>
      </w:r>
    </w:p>
    <w:p>
      <w:pPr>
        <w:pStyle w:val="Heading5"/>
        <w:ind w:left="440"/>
      </w:pPr>
      <w:r>
        <w:t>○３</w:t>
      </w:r>
    </w:p>
    <w:p>
      <w:pPr>
        <w:ind w:left="440"/>
      </w:pPr>
      <w:r>
        <w:t>第百一条及び第百五条の規定は、女性主管局長又はその指定する所属官吏が、この法律中女性に特殊の規定の施行に関して行う調査の場合に、これを準用する。</w:t>
      </w:r>
    </w:p>
    <w:p>
      <w:pPr>
        <w:pStyle w:val="Heading4"/>
      </w:pPr>
      <w:r>
        <w:t>第百一条（労働基準監督官の権限）</w:t>
      </w:r>
    </w:p>
    <w:p>
      <w:r>
        <w:t>労働基準監督官は、事業場、寄宿舎その他の附属建設物に臨検し、帳簿及び書類の提出を求め、又は使用者若しくは労働者に対して尋問を行うことができる。</w:t>
      </w:r>
    </w:p>
    <w:p>
      <w:pPr>
        <w:pStyle w:val="Heading5"/>
        <w:ind w:left="440"/>
      </w:pPr>
      <w:r>
        <w:t>○２</w:t>
      </w:r>
    </w:p>
    <w:p>
      <w:pPr>
        <w:ind w:left="440"/>
      </w:pPr>
      <w:r>
        <w:t>前項の場合において、労働基準監督官は、その身分を証明する証票を携帯しなければならない。</w:t>
      </w:r>
    </w:p>
    <w:p>
      <w:pPr>
        <w:pStyle w:val="Heading4"/>
      </w:pPr>
      <w:r>
        <w:t>第百二条</w:t>
      </w:r>
    </w:p>
    <w:p>
      <w:r>
        <w:t>労働基準監督官は、この法律違反の罪について、刑事訴訟法に規定する司法警察官の職務を行う。</w:t>
      </w:r>
    </w:p>
    <w:p>
      <w:pPr>
        <w:pStyle w:val="Heading4"/>
      </w:pPr>
      <w:r>
        <w:t>第百三条</w:t>
      </w:r>
    </w:p>
    <w:p>
      <w:r>
        <w:t>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pPr>
        <w:pStyle w:val="Heading4"/>
      </w:pPr>
      <w:r>
        <w:t>第百四条（監督機関に対する申告）</w:t>
      </w:r>
    </w:p>
    <w:p>
      <w:r>
        <w:t>事業場に、この法律又はこの法律に基いて発する命令に違反する事実がある場合においては、労働者は、その事実を行政官庁又は労働基準監督官に申告することができる。</w:t>
      </w:r>
    </w:p>
    <w:p>
      <w:pPr>
        <w:pStyle w:val="Heading5"/>
        <w:ind w:left="440"/>
      </w:pPr>
      <w:r>
        <w:t>○２</w:t>
      </w:r>
    </w:p>
    <w:p>
      <w:pPr>
        <w:ind w:left="440"/>
      </w:pPr>
      <w:r>
        <w:t>使用者は、前項の申告をしたことを理由として、労働者に対して解雇その他不利益な取扱をしてはならない。</w:t>
      </w:r>
    </w:p>
    <w:p>
      <w:pPr>
        <w:pStyle w:val="Heading4"/>
      </w:pPr>
      <w:r>
        <w:t>第百四条の二（報告等）</w:t>
      </w:r>
    </w:p>
    <w:p>
      <w:r>
        <w:t>行政官庁は、この法律を施行するため必要があると認めるときは、厚生労働省令で定めるところにより、使用者又は労働者に対し、必要な事項を報告させ、又は出頭を命ずることができる。</w:t>
      </w:r>
    </w:p>
    <w:p>
      <w:pPr>
        <w:pStyle w:val="Heading5"/>
        <w:ind w:left="440"/>
      </w:pPr>
      <w:r>
        <w:t>○２</w:t>
      </w:r>
    </w:p>
    <w:p>
      <w:pPr>
        <w:ind w:left="440"/>
      </w:pPr>
      <w:r>
        <w:t>労働基準監督官は、この法律を施行するため必要があると認めるときは、使用者又は労働者に対し、必要な事項を報告させ、又は出頭を命ずることができる。</w:t>
      </w:r>
    </w:p>
    <w:p>
      <w:pPr>
        <w:pStyle w:val="Heading4"/>
      </w:pPr>
      <w:r>
        <w:t>第百五条（労働基準監督官の義務）</w:t>
      </w:r>
    </w:p>
    <w:p>
      <w:r>
        <w:t>労働基準監督官は、職務上知り得た秘密を漏してはならない。</w:t>
        <w:br/>
        <w:t>労働基準監督官を退官した後においても同様である。</w:t>
      </w:r>
    </w:p>
    <w:p>
      <w:pPr>
        <w:pStyle w:val="Heading2"/>
      </w:pPr>
      <w:r>
        <w:t>第十二章　雑則</w:t>
      </w:r>
    </w:p>
    <w:p>
      <w:pPr>
        <w:pStyle w:val="Heading4"/>
      </w:pPr>
      <w:r>
        <w:t>第百五条の二（国の援助義務）</w:t>
      </w:r>
    </w:p>
    <w:p>
      <w:r>
        <w:t>厚生労働大臣又は都道府県労働局長は、この法律の目的を達成するために、労働者及び使用者に対して資料の提供その他必要な援助をしなければならない。</w:t>
      </w:r>
    </w:p>
    <w:p>
      <w:pPr>
        <w:pStyle w:val="Heading4"/>
      </w:pPr>
      <w:r>
        <w:t>第百六条（法令等の周知義務）</w:t>
      </w:r>
    </w:p>
    <w:p>
      <w:r>
        <w:t>使用者は、この法律及びこれに基づく命令の要旨、就業規則、第十八条第二項、第二十四条第一項ただし書、第三十二条の二第一項、第三十二条の三第一項、第三十二条の四第一項、第三十二条の五第一項、第三十四条第二項ただし書、第三十六条第一項、第三十七条第三項、第三十八条の二第二項、第三十八条の三第一項並びに第三十九条第四項、第六項及び第九項ただし書に規定する協定並びに第三十八条の四第一項及び同条第五項（第四十一条の二第三項において準用する場合を含む。）並びに第四十一条の二第一項に規定する決議を、常時各作業場の見やすい場所へ掲示し、又は備え付けること、書面を交付することその他の厚生労働省令で定める方法によつて、労働者に周知させなければならない。</w:t>
      </w:r>
    </w:p>
    <w:p>
      <w:pPr>
        <w:pStyle w:val="Heading5"/>
        <w:ind w:left="440"/>
      </w:pPr>
      <w:r>
        <w:t>○２</w:t>
      </w:r>
    </w:p>
    <w:p>
      <w:pPr>
        <w:ind w:left="440"/>
      </w:pPr>
      <w:r>
        <w:t>使用者は、この法律及びこの法律に基いて発する命令のうち、寄宿舎に関する規定及び寄宿舎規則を、寄宿舎の見易い場所に掲示し、又は備え付ける等の方法によつて、寄宿舎に寄宿する労働者に周知させなければならない。</w:t>
      </w:r>
    </w:p>
    <w:p>
      <w:pPr>
        <w:pStyle w:val="Heading4"/>
      </w:pPr>
      <w:r>
        <w:t>第百七条（労働者名簿）</w:t>
      </w:r>
    </w:p>
    <w:p>
      <w:r>
        <w:t>使用者は、各事業場ごとに労働者名簿を、各労働者（日日雇い入れられる者を除く。）について調製し、労働者の氏名、生年月日、履歴その他厚生労働省令で定める事項を記入しなければならない。</w:t>
      </w:r>
    </w:p>
    <w:p>
      <w:pPr>
        <w:pStyle w:val="Heading5"/>
        <w:ind w:left="440"/>
      </w:pPr>
      <w:r>
        <w:t>○２</w:t>
      </w:r>
    </w:p>
    <w:p>
      <w:pPr>
        <w:ind w:left="440"/>
      </w:pPr>
      <w:r>
        <w:t>前項の規定により記入すべき事項に変更があつた場合においては、遅滞なく訂正しなければならない。</w:t>
      </w:r>
    </w:p>
    <w:p>
      <w:pPr>
        <w:pStyle w:val="Heading4"/>
      </w:pPr>
      <w:r>
        <w:t>第百八条（賃金台帳）</w:t>
      </w:r>
    </w:p>
    <w:p>
      <w:r>
        <w:t>使用者は、各事業場ごとに賃金台帳を調製し、賃金計算の基礎となる事項及び賃金の額その他厚生労働省令で定める事項を賃金支払の都度遅滞なく記入しなければならない。</w:t>
      </w:r>
    </w:p>
    <w:p>
      <w:pPr>
        <w:pStyle w:val="Heading4"/>
      </w:pPr>
      <w:r>
        <w:t>第百九条（記録の保存）</w:t>
      </w:r>
    </w:p>
    <w:p>
      <w:r>
        <w:t>使用者は、労働者名簿、賃金台帳及び雇入、解雇、災害補償、賃金その他労働関係に関する重要な書類を三年間保存しなければならない。</w:t>
      </w:r>
    </w:p>
    <w:p>
      <w:pPr>
        <w:pStyle w:val="Heading4"/>
      </w:pPr>
      <w:r>
        <w:t>第百十条</w:t>
      </w:r>
    </w:p>
    <w:p>
      <w:r>
        <w:t>削除</w:t>
      </w:r>
    </w:p>
    <w:p>
      <w:pPr>
        <w:pStyle w:val="Heading4"/>
      </w:pPr>
      <w:r>
        <w:t>第百十一条（無料証明）</w:t>
      </w:r>
    </w:p>
    <w:p>
      <w:r>
        <w:t>労働者及び労働者になろうとする者は、その戸籍に関して戸籍事務を掌る者又はその代理者に対して、無料で証明を請求することができる。</w:t>
        <w:br/>
        <w:t>使用者が、労働者及び労働者になろうとする者の戸籍に関して証明を請求する場合においても同様である。</w:t>
      </w:r>
    </w:p>
    <w:p>
      <w:pPr>
        <w:pStyle w:val="Heading4"/>
      </w:pPr>
      <w:r>
        <w:t>第百十二条（国及び公共団体についての適用）</w:t>
      </w:r>
    </w:p>
    <w:p>
      <w:r>
        <w:t>この法律及びこの法律に基いて発する命令は、国、都道府県、市町村その他これに準ずべきものについても適用あるものとする。</w:t>
      </w:r>
    </w:p>
    <w:p>
      <w:pPr>
        <w:pStyle w:val="Heading4"/>
      </w:pPr>
      <w:r>
        <w:t>第百十三条（命令の制定）</w:t>
      </w:r>
    </w:p>
    <w:p>
      <w:r>
        <w:t>この法律に基いて発する命令は、その草案について、公聴会で労働者を代表する者、使用者を代表する者及び公益を代表する者の意見を聴いて、これを制定する。</w:t>
      </w:r>
    </w:p>
    <w:p>
      <w:pPr>
        <w:pStyle w:val="Heading4"/>
      </w:pPr>
      <w:r>
        <w:t>第百十四条（付加金の支払）</w:t>
      </w:r>
    </w:p>
    <w:p>
      <w:r>
        <w:t>裁判所は、第二十条、第二十六条若しくは第三十七条の規定に違反した使用者又は第三十九条第九項の規定による賃金を支払わなかつた使用者に対して、労働者の請求により、これらの規定により使用者が支払わなければならない金額についての未払金のほか、これと同一額の付加金の支払を命ずることができる。</w:t>
        <w:br/>
        <w:t>ただし、この請求は、違反のあつた時から二年以内にしなければならない。</w:t>
      </w:r>
    </w:p>
    <w:p>
      <w:pPr>
        <w:pStyle w:val="Heading4"/>
      </w:pPr>
      <w:r>
        <w:t>第百十五条（時効）</w:t>
      </w:r>
    </w:p>
    <w:p>
      <w:r>
        <w:t>この法律の規定による賃金（退職手当を除く。）、災害補償その他の請求権は二年間、この法律の規定による退職手当の請求権は五年間行わない場合においては、時効によつて消滅する。</w:t>
      </w:r>
    </w:p>
    <w:p>
      <w:pPr>
        <w:pStyle w:val="Heading4"/>
      </w:pPr>
      <w:r>
        <w:t>第百十五条の二（経過措置）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第百十六条（適用除外）</w:t>
      </w:r>
    </w:p>
    <w:p>
      <w:r>
        <w:t>第一条から第十一条まで、次項、第百十七条から第百十九条まで及び第百二十一条の規定を除き、この法律は、船員法（昭和二十二年法律第百号）第一条第一項に規定する船員については、適用しない。</w:t>
      </w:r>
    </w:p>
    <w:p>
      <w:pPr>
        <w:pStyle w:val="Heading5"/>
        <w:ind w:left="440"/>
      </w:pPr>
      <w:r>
        <w:t>○２</w:t>
      </w:r>
    </w:p>
    <w:p>
      <w:pPr>
        <w:ind w:left="440"/>
      </w:pPr>
      <w:r>
        <w:t>この法律は、同居の親族のみを使用する事業及び家事使用人については、適用しない。</w:t>
      </w:r>
    </w:p>
    <w:p>
      <w:pPr>
        <w:pStyle w:val="Heading2"/>
      </w:pPr>
      <w:r>
        <w:t>第十三章　罰則</w:t>
      </w:r>
    </w:p>
    <w:p>
      <w:pPr>
        <w:pStyle w:val="Heading4"/>
      </w:pPr>
      <w:r>
        <w:t>第百十七条</w:t>
      </w:r>
    </w:p>
    <w:p>
      <w:r>
        <w:t>第五条の規定に違反した者は、これを一年以上十年以下の懲役又は二十万円以上三百万円以下の罰金に処する。</w:t>
      </w:r>
    </w:p>
    <w:p>
      <w:pPr>
        <w:pStyle w:val="Heading4"/>
      </w:pPr>
      <w:r>
        <w:t>第百十八条</w:t>
      </w:r>
    </w:p>
    <w:p>
      <w:r>
        <w:t>第六条、第五十六条、第六十三条又は第六十四条の二の規定に違反した者は、これを一年以下の懲役又は五十万円以下の罰金に処する。</w:t>
      </w:r>
    </w:p>
    <w:p>
      <w:pPr>
        <w:pStyle w:val="Heading5"/>
        <w:ind w:left="440"/>
      </w:pPr>
      <w:r>
        <w:t>○２</w:t>
      </w:r>
    </w:p>
    <w:p>
      <w:pPr>
        <w:ind w:left="440"/>
      </w:pPr>
      <w:r>
        <w:t>第七十条の規定に基づいて発する厚生労働省令（第六十三条又は第六十四条の二の規定に係る部分に限る。）に違反した者についても前項の例による。</w:t>
      </w:r>
    </w:p>
    <w:p>
      <w:pPr>
        <w:pStyle w:val="Heading4"/>
      </w:pPr>
      <w:r>
        <w:t>第百十九条</w:t>
      </w:r>
    </w:p>
    <w:p>
      <w:r>
        <w:t>次の各号のいずれかに該当する者は、六箇月以下の懲役又は三十万円以下の罰金に処する。</w:t>
      </w:r>
    </w:p>
    <w:p>
      <w:pPr>
        <w:pStyle w:val="ListBullet"/>
        <w:ind w:left="880"/>
      </w:pPr>
      <w:r>
        <w:t>一</w:t>
        <w:br/>
        <w:t>第三条、第四条、第七条、第十六条、第十七条、第十八条第一項、第十九条、第二十条、第二十二条第四項、第三十二条、第三十四条、第三十五条、第三十六条第六項、第三十七条、第三十九条（第七項を除く。）、第六十一条、第六十二条、第六十四条の三から第六十七条まで、第七十二条、第七十五条から第七十七条まで、第七十九条、第八十条、第九十四条第二項、第九十六条又は第百四条第二項の規定に違反した者</w:t>
      </w:r>
    </w:p>
    <w:p>
      <w:pPr>
        <w:pStyle w:val="ListBullet"/>
        <w:ind w:left="880"/>
      </w:pPr>
      <w:r>
        <w:t>二</w:t>
        <w:br/>
        <w:t>第三十三条第二項、第九十六条の二第二項又は第九十六条の三第一項の規定による命令に違反した者</w:t>
      </w:r>
    </w:p>
    <w:p>
      <w:pPr>
        <w:pStyle w:val="ListBullet"/>
        <w:ind w:left="880"/>
      </w:pPr>
      <w:r>
        <w:t>三</w:t>
        <w:br/>
        <w:t>第四十条の規定に基づいて発する厚生労働省令に違反した者</w:t>
      </w:r>
    </w:p>
    <w:p>
      <w:pPr>
        <w:pStyle w:val="ListBullet"/>
        <w:ind w:left="880"/>
      </w:pPr>
      <w:r>
        <w:t>四</w:t>
        <w:br/>
        <w:t>第七十条の規定に基づいて発する厚生労働省令（第六十二条又は第六十四条の三の規定に係る部分に限る。）に違反した者</w:t>
      </w:r>
    </w:p>
    <w:p>
      <w:pPr>
        <w:pStyle w:val="Heading4"/>
      </w:pPr>
      <w:r>
        <w:t>第百二十条</w:t>
      </w:r>
    </w:p>
    <w:p>
      <w:r>
        <w:t>次の各号のいずれかに該当する者は、三十万円以下の罰金に処する。</w:t>
      </w:r>
    </w:p>
    <w:p>
      <w:pPr>
        <w:pStyle w:val="ListBullet"/>
        <w:ind w:left="880"/>
      </w:pPr>
      <w:r>
        <w:t>一</w:t>
        <w:br/>
        <w:t>第十四条、第十五条第一項若しくは第三項、第十八条第七項、第二十二条第一項から第三項まで、第二十三条から第二十七条まで、第三十二条の二第二項（第三十二条の三第四項、第三十二条の四第四項及び第三十二条の五第三項において準用する場合を含む。）、第三十二条の五第二項、第三十三条第一項ただし書、第三十八条の二第三項（第三十八条の三第二項において準用する場合を含む。）、第三十九条第七項、第五十七条から第五十九条まで、第六十四条、第六十八条、第八十九条、第九十条第一項、第九十一条、第九十五条第一項若しくは第二項、第九十六条の二第一項、第百五条（第百条第三項において準用する場合を含む。）又は第百六条から第百九条までの規定に違反した者</w:t>
      </w:r>
    </w:p>
    <w:p>
      <w:pPr>
        <w:pStyle w:val="ListBullet"/>
        <w:ind w:left="880"/>
      </w:pPr>
      <w:r>
        <w:t>二</w:t>
        <w:br/>
        <w:t>第七十条の規定に基づいて発する厚生労働省令（第十四条の規定に係る部分に限る。）に違反した者</w:t>
      </w:r>
    </w:p>
    <w:p>
      <w:pPr>
        <w:pStyle w:val="ListBullet"/>
        <w:ind w:left="880"/>
      </w:pPr>
      <w:r>
        <w:t>三</w:t>
        <w:br/>
        <w:t>第九十二条第二項又は第九十六条の三第二項の規定による命令に違反した者</w:t>
      </w:r>
    </w:p>
    <w:p>
      <w:pPr>
        <w:pStyle w:val="ListBullet"/>
        <w:ind w:left="880"/>
      </w:pPr>
      <w:r>
        <w:t>四</w:t>
        <w:br/>
        <w:t>第百一条（第百条第三項において準用する場合を含む。）の規定による労働基準監督官又は女性主管局長若しくはその指定する所属官吏の臨検を拒み、妨げ、若しくは忌避し、その尋問に対して陳述をせず、若しくは虚偽の陳述をし、帳簿書類の提出をせず、又は虚偽の記載をした帳簿書類の提出をした者</w:t>
      </w:r>
    </w:p>
    <w:p>
      <w:pPr>
        <w:pStyle w:val="ListBullet"/>
        <w:ind w:left="880"/>
      </w:pPr>
      <w:r>
        <w:t>五</w:t>
        <w:br/>
        <w:t>第百四条の二の規定による報告をせず、若しくは虚偽の報告をし、又は出頭しなかつた者</w:t>
      </w:r>
    </w:p>
    <w:p>
      <w:pPr>
        <w:pStyle w:val="Heading4"/>
      </w:pPr>
      <w:r>
        <w:t>第百二十一条</w:t>
      </w:r>
    </w:p>
    <w:p>
      <w:r>
        <w:t>この法律の違反行為をした者が、当該事業の労働者に関する事項について、事業主のために行為した代理人、使用人その他の従業者である場合においては、事業主に対しても各本条の罰金刑を科する。</w:t>
        <w:br/>
        <w:t>ただし、事業主（事業主が法人である場合においてはその代表者、事業主が営業に関し成年者と同一の行為能力を有しない未成年者又は成年被後見人である場合においてはその法定代理人（法定代理人が法人であるときは、その代表者）を事業主とする。次項において同じ。）が違反の防止に必要な措置をした場合においては、この限りでない。</w:t>
      </w:r>
    </w:p>
    <w:p>
      <w:pPr>
        <w:pStyle w:val="Heading5"/>
        <w:ind w:left="440"/>
      </w:pPr>
      <w:r>
        <w:t>○２</w:t>
      </w:r>
    </w:p>
    <w:p>
      <w:pPr>
        <w:ind w:left="440"/>
      </w:pPr>
      <w:r>
        <w:t>事業主が違反の計画を知りその防止に必要な措置を講じなかつた場合、違反行為を知り、その是正に必要な措置を講じなかつた場合又は違反を教唆した場合においては、事業主も行為者として罰する。</w:t>
      </w:r>
    </w:p>
    <w:p>
      <w:r>
        <w:br w:type="page"/>
      </w:r>
    </w:p>
    <w:p>
      <w:pPr>
        <w:pStyle w:val="Heading1"/>
      </w:pPr>
      <w:r>
        <w:t>附　則</w:t>
      </w:r>
    </w:p>
    <w:p>
      <w:pPr>
        <w:pStyle w:val="Heading4"/>
      </w:pPr>
      <w:r>
        <w:t>第百二十二条</w:t>
      </w:r>
    </w:p>
    <w:p>
      <w:r>
        <w:t>この法律施行の期日は、勅令で、これを定める。</w:t>
      </w:r>
    </w:p>
    <w:p>
      <w:pPr>
        <w:pStyle w:val="Heading4"/>
      </w:pPr>
      <w:r>
        <w:t>第百二十三条</w:t>
      </w:r>
    </w:p>
    <w:p>
      <w:r>
        <w:t>工場法、工業労働者最低年齢法、労働者災害扶助法、商店法、黄燐燐寸製造禁止法及び昭和十四年法律第八十七号は、これを廃止する。</w:t>
      </w:r>
    </w:p>
    <w:p>
      <w:pPr>
        <w:pStyle w:val="Heading4"/>
      </w:pPr>
      <w:r>
        <w:t>第百二十九条</w:t>
      </w:r>
    </w:p>
    <w:p>
      <w:r>
        <w:t>この法律施行前、労働者が業務上負傷し、疾病にかかり、又は死亡した場合における災害補償については、なお旧法の扶助に関する規定による。</w:t>
      </w:r>
    </w:p>
    <w:p>
      <w:pPr>
        <w:pStyle w:val="Heading4"/>
      </w:pPr>
      <w:r>
        <w:t>第百三十一条</w:t>
      </w:r>
    </w:p>
    <w:p>
      <w:r>
        <w:t>命令で定める規模以下の事業又は命令で定める業種の事業に係る第三十二条第一項（第六十条第二項の規定により読み替えて適用する場合を除く。）の規定の適用については、平成九年三月三十一日までの間は、第三十二条第一項中「四十時間」とあるのは、「四十時間を超え四十四時間以下の範囲内において命令で定める時間」とする。</w:t>
      </w:r>
    </w:p>
    <w:p>
      <w:pPr>
        <w:pStyle w:val="Heading5"/>
        <w:ind w:left="440"/>
      </w:pPr>
      <w:r>
        <w:t>○２</w:t>
      </w:r>
    </w:p>
    <w:p>
      <w:pPr>
        <w:ind w:left="440"/>
      </w:pPr>
      <w:r>
        <w:t>前項の規定により読み替えて適用する第三十二条第一項の命令は、労働者の福祉、労働時間の動向その他の事情を考慮して定めるものとする。</w:t>
      </w:r>
    </w:p>
    <w:p>
      <w:pPr>
        <w:pStyle w:val="Heading5"/>
        <w:ind w:left="440"/>
      </w:pPr>
      <w:r>
        <w:t>○３</w:t>
      </w:r>
    </w:p>
    <w:p>
      <w:pPr>
        <w:ind w:left="440"/>
      </w:pPr>
      <w:r>
        <w:t>第一項の規定により読み替えて適用する第三十二条第一項の命令を制定し、又は改正する場合においては、当該命令で、一定の規模以下の事業又は一定の業種の事業については、一定の期間に限り、当該命令の制定前又は改正前の例による旨の経過措置（罰則に関する経過措置を含む。）を定めることができる。</w:t>
      </w:r>
    </w:p>
    <w:p>
      <w:pPr>
        <w:pStyle w:val="Heading5"/>
        <w:ind w:left="440"/>
      </w:pPr>
      <w:r>
        <w:t>○４</w:t>
      </w:r>
    </w:p>
    <w:p>
      <w:pPr>
        <w:ind w:left="440"/>
      </w:pPr>
      <w:r>
        <w:t>労働大臣は、第一項の規定により読み替えて適用する第三十二条第一項の命令の制定又は改正の立案をしようとするときは、あらかじめ、中央労働基準審議会の意見を聴かなければならない。</w:t>
      </w:r>
    </w:p>
    <w:p>
      <w:pPr>
        <w:pStyle w:val="Heading4"/>
      </w:pPr>
      <w:r>
        <w:t>第百三十二条</w:t>
      </w:r>
    </w:p>
    <w:p>
      <w:r>
        <w:t>前条第一項の規定が適用される間における同項に規定する事業に係る第三十二条の四第一項の規定の適用については、同項各号列記以外の部分中「次に掲げる事項を定めたときは、第三十二条の規定にかかわらず、その協定で」とあるのは「次に掲げる事項及び」と、「労働時間が四十時間」とあるのは「労働時間を四十時間（命令で定める規模以下の事業にあつては、四十時間を超え四十二時間以下の範囲内において命令で定める時間）以内とし、当該時間を超えて労働させたときはその超えた時間（第三十七条第一項の規定の適用を受ける時間を除く。）の労働について同条の規定の例により割増賃金を支払う定めをしたときは、第三十二条の規定にかかわらず、当該期間を平均し一週間当たりの労働時間が同条第一項の労働時間」と、「労働させることができる」とあるのは「労働させることができる。この場合において、使用者は、当該期間を平均し一週間当たり四十時間（前段の命令で定める規模以下の事業にあつては、前段の命令で定める時間）を超えて労働させたときは、その超えた時間（第三十七条第一項の規定の適用を受ける時間を除く。）の労働について、第三十七条の規定の例により割増賃金を支払わなければならない」と、同項第二号中「四十時間」とあるのは「第三十二条第一項の労働時間」とする。</w:t>
      </w:r>
    </w:p>
    <w:p>
      <w:pPr>
        <w:pStyle w:val="Heading5"/>
        <w:ind w:left="440"/>
      </w:pPr>
      <w:r>
        <w:t>○２</w:t>
      </w:r>
    </w:p>
    <w:p>
      <w:pPr>
        <w:ind w:left="440"/>
      </w:pPr>
      <w:r>
        <w:t>前条第一項の規定が適用される間における同項に規定する事業に係る第三十二条の五第一項の規定の適用については、同項中「協定がある」とあるのは「協定により、一週間の労働時間を四十時間（命令で定める規模以下の事業にあつては、四十時間を超え四十二時間以下の範囲内において命令で定める時間）以内とし、当該時間を超えて労働させたときはその超えた時間（第三十七条第一項の規定の適用を受ける時間を除く。）の労働について同条の規定の例により割増賃金を支払う定めをした」と、「一日について」とあるのは「一週間について同条第一項の労働時間を超えない範囲内において、一日について」と、「労働させることができる」とあるのは「労働させることができる。この場合において、使用者は、一週間について四十時間（前段の命令で定める規模以下の事業にあつては、前段の命令で定める時間）を超えて労働させたときは、その超えた時間（第三十七条第一項の規定の適用を受ける時間を除く。）の労働について、第三十七条の規定の例により割増賃金を支払わなければならない」とする。</w:t>
      </w:r>
    </w:p>
    <w:p>
      <w:pPr>
        <w:pStyle w:val="Heading5"/>
        <w:ind w:left="440"/>
      </w:pPr>
      <w:r>
        <w:t>○３</w:t>
      </w:r>
    </w:p>
    <w:p>
      <w:pPr>
        <w:ind w:left="440"/>
      </w:pPr>
      <w:r>
        <w:t>前条第四項の規定は、前二項の規定により読み替えて適用する第三十二条の四第一項及び第三十二条の五第一項（第二項の規定により読み替えた部分に限る。）の命令について準用する。</w:t>
      </w:r>
    </w:p>
    <w:p>
      <w:pPr>
        <w:pStyle w:val="Heading4"/>
      </w:pPr>
      <w:r>
        <w:t>第百三十三条</w:t>
      </w:r>
    </w:p>
    <w:p>
      <w:r>
        <w:t>厚生労働大臣は、第三十六条第二項の基準を定めるに当たつては、満十八歳以上の女性のうち雇用の分野における男女の均等な機会及び待遇の確保等のための労働省関係法律の整備に関する法律（平成九年法律第九十二号）第四条の規定による改正前の第六十四条の二第四項に規定する命令で定める者に該当しない者について平成十一年四月一日以後同条第一項及び第二項の規定が適用されなくなつたことにかんがみ、当該者のうち子の養育又は家族の介護を行う労働者（厚生労働省令で定める者に限る。以下この条において「特定労働者」という。）の職業生活の著しい変化がその家庭生活に及ぼす影響を考慮して、厚生労働省令で定める期間、特定労働者（その者に係る時間外労働を短いものとすることを使用者に申し出た者に限る。）に係る第三十六条第一項の協定で定める労働時間の延長の限度についての基準は、当該特定労働者以外の者に係る同項の協定で定める労働時間の延長の限度についての基準とは別に、これより短いものとして定めるものとする。</w:t>
        <w:br/>
        <w:t>この場合において、一年についての労働時間の延長の限度についての基準は、百五十時間を超えないものとしなければならない。</w:t>
      </w:r>
    </w:p>
    <w:p>
      <w:pPr>
        <w:pStyle w:val="Heading4"/>
      </w:pPr>
      <w:r>
        <w:t>第百三十四条</w:t>
      </w:r>
    </w:p>
    <w:p>
      <w:r>
        <w:t>常時三百人以下の労働者を使用する事業に係る第三十九条の規定の適用については、昭和六十六年三月三十一日までの間は同条第一項中「十労働日」とあるのは「六労働日」と、同年四月一日から昭和六十九年三月三十一日までの間は同項中「十労働日」とあるのは「八労働日」とする。</w:t>
      </w:r>
    </w:p>
    <w:p>
      <w:pPr>
        <w:pStyle w:val="Heading4"/>
      </w:pPr>
      <w:r>
        <w:t>第百三十五条</w:t>
      </w:r>
    </w:p>
    <w:p>
      <w:r>
        <w:t>六箇月経過日から起算した継続勤務年数が四年から八年までのいずれかの年数に達する日の翌日が平成十一年四月一日から平成十二年三月三十一日までの間にある労働者に関する第三十九条の規定の適用については、同日までの間は、次の表の上欄に掲げる当該六箇月経過日から起算した継続勤務年数の区分に応じ、同条第二項の表中次の表の中欄に掲げる字句は、同表の下欄に掲げる字句とする。</w:t>
      </w:r>
    </w:p>
    <w:p>
      <w:pPr>
        <w:pStyle w:val="Heading5"/>
        <w:ind w:left="440"/>
      </w:pPr>
      <w:r>
        <w:t>○２</w:t>
      </w:r>
    </w:p>
    <w:p>
      <w:pPr>
        <w:ind w:left="440"/>
      </w:pPr>
      <w:r>
        <w:t>六箇月経過日から起算した継続勤務年数が五年から七年までのいずれかの年数に達する日の翌日が平成十二年四月一日から平成十三年三月三十一日までの間にある労働者に関する第三十九条の規定の適用については、平成十二年四月一日から平成十三年三月三十一日までの間は、次の表の上欄に掲げる当該六箇月経過日から起算した継続勤務年数の区分に応じ、同条第二項の表中次の表の中欄に掲げる字句は、同表の下欄に掲げる字句とする。</w:t>
      </w:r>
    </w:p>
    <w:p>
      <w:pPr>
        <w:pStyle w:val="Heading5"/>
        <w:ind w:left="440"/>
      </w:pPr>
      <w:r>
        <w:t>○３</w:t>
      </w:r>
    </w:p>
    <w:p>
      <w:pPr>
        <w:ind w:left="440"/>
      </w:pPr>
      <w:r>
        <w:t>前二項の規定は、第七十二条に規定する未成年者については、適用しない。</w:t>
      </w:r>
    </w:p>
    <w:p>
      <w:pPr>
        <w:pStyle w:val="Heading4"/>
      </w:pPr>
      <w:r>
        <w:t>第百三十六条</w:t>
      </w:r>
    </w:p>
    <w:p>
      <w:r>
        <w:t>使用者は、第三十九条第一項から第四項までの規定による有給休暇を取得した労働者に対して、賃金の減額その他不利益な取扱いをしないようにしなければならない。</w:t>
      </w:r>
    </w:p>
    <w:p>
      <w:pPr>
        <w:pStyle w:val="Heading4"/>
      </w:pPr>
      <w:r>
        <w:t>第百三十七条</w:t>
      </w:r>
    </w:p>
    <w:p>
      <w:r>
        <w:t>期間の定めのある労働契約（一定の事業の完了に必要な期間を定めるものを除き、その期間が一年を超えるものに限る。）を締結した労働者（第十四条第一項各号に規定する労働者を除く。）は、労働基準法の一部を改正する法律（平成十五年法律第百四号）附則第三条に規定する措置が講じられるまでの間、民法第六百二十八条の規定にかかわらず、当該労働契約の期間の初日から一年を経過した日以後においては、その使用者に申し出ることにより、いつでも退職することができる。</w:t>
      </w:r>
    </w:p>
    <w:p>
      <w:pPr>
        <w:pStyle w:val="Heading4"/>
      </w:pPr>
      <w:r>
        <w:t>第百三十八条</w:t>
      </w:r>
    </w:p>
    <w:p>
      <w:r>
        <w:t>削除</w:t>
      </w:r>
    </w:p>
    <w:p>
      <w:pPr>
        <w:pStyle w:val="Heading4"/>
      </w:pPr>
      <w:r>
        <w:t>第百三十九条</w:t>
      </w:r>
    </w:p>
    <w:p>
      <w:r>
        <w:t>工作物の建設の事業（災害時における復旧及び復興の事業に限る。）その他これに関連する事業として厚生労働省令で定める事業に関する第三十六条の規定の適用については、当分の間、同条第五項中「時間（第二項第四号に関して協定した時間を含め百時間未満の範囲内に限る。）」とあるのは「時間」と、「同号」とあるのは「第二項第四号」とし、同条第六項（第二号及び第三号に係る部分に限る。）の規定は適用しない。</w:t>
      </w:r>
    </w:p>
    <w:p>
      <w:pPr>
        <w:pStyle w:val="Heading5"/>
        <w:ind w:left="440"/>
      </w:pPr>
      <w:r>
        <w:t>○２</w:t>
      </w:r>
    </w:p>
    <w:p>
      <w:pPr>
        <w:ind w:left="440"/>
      </w:pPr>
      <w:r>
        <w:t>前項の規定にかかわらず、工作物の建設の事業その他これに関連する事業として厚生労働省令で定める事業については、平成三十六年三月三十一日（同日及びその翌日を含む期間を定めている第三十六条第一項の協定に関しては、当該協定に定める期間の初日から起算して一年を経過する日）までの間、同条第二項第四号中「一箇月及び」とあるのは、「一日を超え三箇月以内の範囲で前項の協定をする使用者及び労働組合若しくは労働者の過半数を代表する者が定める期間並びに」とし、同条第三項から第五項まで及び第六項（第二号及び第三号に係る部分に限る。）の規定は適用しない。</w:t>
      </w:r>
    </w:p>
    <w:p>
      <w:pPr>
        <w:pStyle w:val="Heading4"/>
      </w:pPr>
      <w:r>
        <w:t>第百四十条</w:t>
      </w:r>
    </w:p>
    <w:p>
      <w:r>
        <w:t>一般乗用旅客自動車運送事業（道路運送法（昭和二十六年法律第百八十三号）第三条第一号ハに規定する一般乗用旅客自動車運送事業をいう。）の業務、貨物自動車運送事業（貨物自動車運送事業法（平成元年法律第八十三号）第二条第一項に規定する貨物自動車運送事業をいう。）の業務その他の自動車の運転の業務として厚生労働省令で定める業務に関する第三十六条の規定の適用については、当分の間、同条第五項中「時間（第二項第四号に関して協定した時間を含め百時間未満の範囲内に限る。）並びに一年について労働時間を延長して労働させることができる時間（同号に関して協定した時間を含め七百二十時間を超えない範囲内に限る。）を定めることができる。この場合において、第一項の協定に、併せて第二項第二号の対象期間において労働時間を延長して労働させる時間が一箇月について四十五時間（第三十二条の四第一項第二号の対象期間として三箇月を超える期間を定めて同条の規定により労働させる場合にあつては、一箇月について四十二時間）を超えることができる月数（一年について六箇月以内に限る。）を定めなければならない」とあるのは、「時間並びに一年について労働時間を延長して労働させることができる時間（第二項第四号に関して協定した時間を含め九百六十時間を超えない範囲内に限る。）を定めることができる」とし、同条第六項（第二号及び第三号に係る部分に限る。）の規定は適用しない。</w:t>
      </w:r>
    </w:p>
    <w:p>
      <w:pPr>
        <w:pStyle w:val="Heading5"/>
        <w:ind w:left="440"/>
      </w:pPr>
      <w:r>
        <w:t>○２</w:t>
      </w:r>
    </w:p>
    <w:p>
      <w:pPr>
        <w:ind w:left="440"/>
      </w:pPr>
      <w:r>
        <w:t>前項の規定にかかわらず、同項に規定する業務については、平成三十六年三月三十一日（同日及びその翌日を含む期間を定めている第三十六条第一項の協定に関しては、当該協定に定める期間の初日から起算して一年を経過する日）までの間、同条第二項第四号中「一箇月及び」とあるのは、「一日を超え三箇月以内の範囲で前項の協定をする使用者及び労働組合若しくは労働者の過半数を代表する者が定める期間並びに」とし、同条第三項から第五項まで及び第六項（第二号及び第三号に係る部分に限る。）の規定は適用しない。</w:t>
      </w:r>
    </w:p>
    <w:p>
      <w:pPr>
        <w:pStyle w:val="Heading4"/>
      </w:pPr>
      <w:r>
        <w:t>第百四十一条</w:t>
      </w:r>
    </w:p>
    <w:p>
      <w:r>
        <w:t>医業に従事する医師（医療提供体制の確保に必要な者として厚生労働省令で定める者に限る。）に関する第三十六条の規定の適用については、当分の間、同条第二項第四号中「における一日、一箇月及び一年のそれぞれの期間について」とあるのは「における」とし、同条第三項中「限度時間」とあるのは「限度時間並びに労働者の健康及び福祉を勘案して厚生労働省令で定める時間」とし、同条第五項及び第六項（第二号及び第三号に係る部分に限る。）の規定は適用しない。</w:t>
      </w:r>
    </w:p>
    <w:p>
      <w:pPr>
        <w:pStyle w:val="Heading5"/>
        <w:ind w:left="440"/>
      </w:pPr>
      <w:r>
        <w:t>○２</w:t>
      </w:r>
    </w:p>
    <w:p>
      <w:pPr>
        <w:ind w:left="440"/>
      </w:pPr>
      <w:r>
        <w:t>前項の場合において、第三十六条第一項の協定に、同条第二項各号に掲げるもののほか、当該事業場における通常予見することのできない業務量の大幅な増加等に伴い臨時的に前項の規定により読み替えて適用する同条第三項の厚生労働省令で定める時間を超えて労働させる必要がある場合において、同条第二項第四号に関して協定した時間を超えて労働させることができる時間（同号に関して協定した時間を含め、同条第五項に定める時間及び月数並びに労働者の健康及び福祉を勘案して厚生労働省令で定める時間を超えない範囲内に限る。）その他厚生労働省令で定める事項を定めることができる。</w:t>
      </w:r>
    </w:p>
    <w:p>
      <w:pPr>
        <w:pStyle w:val="Heading5"/>
        <w:ind w:left="440"/>
      </w:pPr>
      <w:r>
        <w:t>○３</w:t>
      </w:r>
    </w:p>
    <w:p>
      <w:pPr>
        <w:ind w:left="440"/>
      </w:pPr>
      <w:r>
        <w:t>使用者は、第一項の場合において、第三十六条第一項の協定で定めるところによつて労働時間を延長して労働させ、又は休日において労働させる場合であつても、同条第六項に定める要件並びに労働者の健康及び福祉を勘案して厚生労働省令で定める時間を超えて労働させてはならない。</w:t>
      </w:r>
    </w:p>
    <w:p>
      <w:pPr>
        <w:pStyle w:val="Heading5"/>
        <w:ind w:left="440"/>
      </w:pPr>
      <w:r>
        <w:t>○４</w:t>
      </w:r>
    </w:p>
    <w:p>
      <w:pPr>
        <w:ind w:left="440"/>
      </w:pPr>
      <w:r>
        <w:t>前三項の規定にかかわらず、医業に従事する医師については、平成三十六年三月三十一日（同日及びその翌日を含む期間を定めている第三十六条第一項の協定に関しては、当該協定に定める期間の初日から起算して一年を経過する日）までの間、同条第二項第四号中「一箇月及び」とあるのは、「一日を超え三箇月以内の範囲で前項の協定をする使用者及び労働組合若しくは労働者の過半数を代表する者が定める期間並びに」とし、同条第三項から第五項まで及び第六項（第二号及び第三号に係る部分に限る。）の規定は適用しない。</w:t>
      </w:r>
    </w:p>
    <w:p>
      <w:pPr>
        <w:pStyle w:val="Heading5"/>
        <w:ind w:left="440"/>
      </w:pPr>
      <w:r>
        <w:t>○５</w:t>
      </w:r>
    </w:p>
    <w:p>
      <w:pPr>
        <w:ind w:left="440"/>
      </w:pPr>
      <w:r>
        <w:t>第三項の規定に違反した者は、六箇月以下の懲役又は三十万円以下の罰金に処する。</w:t>
      </w:r>
    </w:p>
    <w:p>
      <w:pPr>
        <w:pStyle w:val="Heading4"/>
      </w:pPr>
      <w:r>
        <w:t>第百四十二条</w:t>
      </w:r>
    </w:p>
    <w:p>
      <w:r>
        <w:t>鹿児島県及び沖縄県における砂糖を製造する事業に関する第三十六条の規定の適用については、平成三十六年三月三十一日（同日及びその翌日を含む期間を定めている同条第一項の協定に関しては、当該協定に定める期間の初日から起算して一年を経過する日）までの間、同条第五項中「時間（第二項第四号に関して協定した時間を含め百時間未満の範囲内に限る。）」とあるのは「時間」と、「同号」とあるのは「第二項第四号」とし、同条第六項（第二号及び第三号に係る部分に限る。）の規定は適用しない。</w:t>
      </w:r>
    </w:p>
    <w:p>
      <w:r>
        <w:br w:type="page"/>
      </w:r>
    </w:p>
    <w:p>
      <w:pPr>
        <w:pStyle w:val="Heading1"/>
      </w:pPr>
      <w:r>
        <w:t>附則（昭和二二年八月三一日法律第九七号）</w:t>
      </w:r>
    </w:p>
    <w:p>
      <w:pPr>
        <w:pStyle w:val="Heading4"/>
      </w:pPr>
      <w:r>
        <w:t>第十三条</w:t>
      </w:r>
    </w:p>
    <w:p>
      <w:r>
        <w:t>この法律の施行期日は、その成立の日から三十日を超えない期間内において、政令で、これを定める。</w:t>
      </w:r>
    </w:p>
    <w:p>
      <w:r>
        <w:br w:type="page"/>
      </w:r>
    </w:p>
    <w:p>
      <w:pPr>
        <w:pStyle w:val="Heading1"/>
      </w:pPr>
      <w:r>
        <w:t>附則（昭和二四年五月一六日法律第七〇号）</w:t>
      </w:r>
    </w:p>
    <w:p>
      <w:pPr>
        <w:pStyle w:val="Heading5"/>
        <w:ind w:left="440"/>
      </w:pPr>
      <w:r>
        <w:t>１</w:t>
      </w:r>
    </w:p>
    <w:p>
      <w:pPr>
        <w:ind w:left="440"/>
      </w:pPr>
      <w:r>
        <w:t>この法律施行の期日は、公布の日から起算して九十日をこえない期間内において、政令で定める。</w:t>
      </w:r>
    </w:p>
    <w:p>
      <w:r>
        <w:br w:type="page"/>
      </w:r>
    </w:p>
    <w:p>
      <w:pPr>
        <w:pStyle w:val="Heading1"/>
      </w:pPr>
      <w:r>
        <w:t>附則（昭和二四年五月三一日法律第一六六号）</w:t>
      </w:r>
    </w:p>
    <w:p>
      <w:r>
        <w:t>この法律は、昭和二十四年六月一日から施行する。</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附則（昭和二七年七月三一日法律第二八七号）</w:t>
      </w:r>
    </w:p>
    <w:p>
      <w:pPr>
        <w:pStyle w:val="Heading5"/>
        <w:ind w:left="440"/>
      </w:pPr>
      <w:r>
        <w:t>１</w:t>
      </w:r>
    </w:p>
    <w:p>
      <w:pPr>
        <w:ind w:left="440"/>
      </w:pPr>
      <w:r>
        <w:t>この法律は、昭和二十七年九月一日から施行する。</w:t>
      </w:r>
    </w:p>
    <w:p>
      <w:pPr>
        <w:pStyle w:val="Heading5"/>
        <w:ind w:left="440"/>
      </w:pPr>
      <w:r>
        <w:t>２</w:t>
      </w:r>
    </w:p>
    <w:p>
      <w:pPr>
        <w:ind w:left="440"/>
      </w:pPr>
      <w:r>
        <w:t>この法律の施行の際使用者が改正前の労働基準法第十八条第二項の規定による認可を受けて、労働者の貯蓄金を管理している場合においては、この法律の施行後は、改正後の同項の規定による届出があつたものとみなす。</w:t>
      </w:r>
    </w:p>
    <w:p>
      <w:pPr>
        <w:pStyle w:val="Heading5"/>
        <w:ind w:left="440"/>
      </w:pPr>
      <w:r>
        <w:t>４</w:t>
      </w:r>
    </w:p>
    <w:p>
      <w:pPr>
        <w:ind w:left="440"/>
      </w:pPr>
      <w:r>
        <w:t>改正後の労働基準法第七十六条第二項及び第三項の規定は、この法律施行の際同条第一項の規定による休業補償を受けている労働者についても適用あるものとし、且つ、その労働者につき左の各号の一に該当する事由があるときは、使用者は、左の各号の区分によつて当該各号に定める比率に応じて休業補償を改訂し、昭和二十八年一月から、改訂された額により休業補償を行わなければならない。</w:t>
      </w:r>
    </w:p>
    <w:p>
      <w:pPr>
        <w:pStyle w:val="ListBullet"/>
        <w:ind w:left="880"/>
      </w:pPr>
      <w:r>
        <w:t>一</w:t>
        <w:br/>
        <w:t>常時百人以上の労働者を使用する事業場において昭和二十二年九月一日から昭和二十六年三月三十一日までの間に業務上負傷し、又は疾病にかかつた者については、昭和二十七年一月から三月までの平均給与額が、その負傷し又は疾病にかかつた日の属する会計年度において当該労働者と同一の事業場の同種の労働者に対して所定労働時間労働した場合に支払われた通常の賃金の一箇月一人当り平均額（以下本項において会計年度における平均給与額という。）の百分の百二十をこえる場合は、その比率</w:t>
      </w:r>
    </w:p>
    <w:p>
      <w:pPr>
        <w:pStyle w:val="ListBullet"/>
        <w:ind w:left="880"/>
      </w:pPr>
      <w:r>
        <w:t>二</w:t>
        <w:br/>
        <w:t>常時百人以上の労働者を使用する事業場において昭和二十二年九月一日から昭和二十六年三月三十一日までの間において業務上負傷し、又は疾病にかかつた者で前号の場合に該当しないものについては、昭和二十七年七月から九月までの平均給与額が、会計年度における平均給与額の百分の百二十をこえる場合は、その比率</w:t>
      </w:r>
    </w:p>
    <w:p>
      <w:pPr>
        <w:pStyle w:val="ListBullet"/>
        <w:ind w:left="880"/>
      </w:pPr>
      <w:r>
        <w:t>三</w:t>
        <w:br/>
        <w:t>常時百人以上の労働者を使用する事業場において昭和二十六年四月以後において業務上負傷し、又は疾病にかかつた者については、昭和二十七年七月から九月までの平均給与額が、当該労働者の負傷し、又は疾病にかかつた日の属する四半期の平均給与額の百分の百二十をこえる場合は、その比率</w:t>
      </w:r>
    </w:p>
    <w:p>
      <w:pPr>
        <w:pStyle w:val="ListBullet"/>
        <w:ind w:left="880"/>
      </w:pPr>
      <w:r>
        <w:t>四</w:t>
        <w:br/>
        <w:t>常時百人未満の労働者を使用する事業場において業務上負傷し、又は疾病にかかつた者が、前各号に該当する場合においては、命令で定める比率</w:t>
      </w:r>
    </w:p>
    <w:p>
      <w:pPr>
        <w:pStyle w:val="ListBullet"/>
        <w:ind w:left="880"/>
      </w:pPr>
      <w:r>
        <w:t>五</w:t>
        <w:br/>
        <w:t>日々雇い入れられる者については、命令で定める比率</w:t>
      </w:r>
    </w:p>
    <w:p>
      <w:r>
        <w:br w:type="page"/>
      </w:r>
    </w:p>
    <w:p>
      <w:pPr>
        <w:pStyle w:val="Heading1"/>
      </w:pPr>
      <w:r>
        <w:t>附則（昭和二九年六月一〇日法律第一七一号）</w:t>
      </w:r>
    </w:p>
    <w:p>
      <w:r>
        <w:t>この法律施行の期日は、公布の日から起算して九十日をこえない期間内において、政令で定める。</w:t>
      </w:r>
    </w:p>
    <w:p>
      <w:r>
        <w:br w:type="page"/>
      </w:r>
    </w:p>
    <w:p>
      <w:pPr>
        <w:pStyle w:val="Heading1"/>
      </w:pPr>
      <w:r>
        <w:t>附則（昭和三一年六月四日法律第一二六号）</w:t>
      </w:r>
    </w:p>
    <w:p>
      <w:pPr>
        <w:pStyle w:val="Heading5"/>
        <w:ind w:left="440"/>
      </w:pPr>
      <w:r>
        <w:t>１</w:t>
      </w:r>
    </w:p>
    <w:p>
      <w:pPr>
        <w:ind w:left="440"/>
      </w:pPr>
      <w:r>
        <w:t>この法律の施行期日は、公布の日から起算して六箇月をこえない範囲内で、政令で定める。</w:t>
      </w:r>
    </w:p>
    <w:p>
      <w:pPr>
        <w:pStyle w:val="Heading5"/>
        <w:ind w:left="440"/>
      </w:pPr>
      <w:r>
        <w:t>１２</w:t>
      </w:r>
    </w:p>
    <w:p>
      <w:pPr>
        <w:ind w:left="440"/>
      </w:pPr>
      <w:r>
        <w:t>この法律の施行前に、改正前の労働基準法第八十六条の規定により労働者災害補償審査会がした審査又は仲裁の請求の受理その他の行為は、改正後の労働基準法第八十六条の規定により労働者災害補償保険審査官がした審査又は仲裁の請求の受理その他の行為とみなす。</w:t>
      </w:r>
    </w:p>
    <w:p>
      <w:r>
        <w:br w:type="page"/>
      </w:r>
    </w:p>
    <w:p>
      <w:pPr>
        <w:pStyle w:val="Heading1"/>
      </w:pPr>
      <w:r>
        <w:t>附則（昭和三三年五月二日法律第一三三号）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第十条（労働基準法の一部改正に伴う経過措置）</w:t>
      </w:r>
    </w:p>
    <w:p>
      <w:r>
        <w:t>事業が数次の請負によつて行なわれる場合における災害補償であつて、昭和四十年七月三十一日以前に生じた事故に係るものについては、前条の規定による改正前の労働基準法第八十七条の規定の例による。</w:t>
      </w:r>
    </w:p>
    <w:p>
      <w:pPr>
        <w:pStyle w:val="Heading4"/>
      </w:pPr>
      <w:r>
        <w:t>第二十条（労働基準法の一部改正に伴う経過措置）</w:t>
      </w:r>
    </w:p>
    <w:p>
      <w:r>
        <w:t>昭和四十一年二月一日前に生じた事由に係る労働基準法第七十五条から第七十七条まで、第七十九条及び第八十条の規定による災害補償については、前条の規定による同法第七十九条及び第八十四条第一項の規定の改正にかかわらず、なお従前の例による。</w:t>
      </w:r>
    </w:p>
    <w:p>
      <w:pPr>
        <w:pStyle w:val="Heading4"/>
      </w:pPr>
      <w:r>
        <w:t>第二十一条</w:t>
      </w:r>
    </w:p>
    <w:p>
      <w:r>
        <w:t>附則第八条第一項の規定によりなお効力を有することとされる第一条の規定による改正前の労働者災害補償保険法第十七条から第十九条の二までの規定により保険給付の全部又は一部が支給されない場合において使用者が行なうべき災害補償については、なお附則第十九条の規定による改正前の労働基準法第八十四条第一項の規定の例による。</w:t>
      </w:r>
    </w:p>
    <w:p>
      <w:r>
        <w:br w:type="page"/>
      </w:r>
    </w:p>
    <w:p>
      <w:pPr>
        <w:pStyle w:val="Heading1"/>
      </w:pPr>
      <w:r>
        <w:t>附則（昭和四二年八月一日法律第一〇八号）</w:t>
      </w:r>
    </w:p>
    <w:p>
      <w:pPr>
        <w:pStyle w:val="Heading5"/>
        <w:ind w:left="440"/>
      </w:pPr>
      <w:r>
        <w:t>１</w:t>
      </w:r>
    </w:p>
    <w:p>
      <w:pPr>
        <w:ind w:left="440"/>
      </w:pPr>
      <w:r>
        <w:t>この法律は、公布の日から施行する。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附則（昭和五一年五月二七日法律第三四号）</w:t>
      </w:r>
    </w:p>
    <w:p>
      <w:pPr>
        <w:pStyle w:val="Heading4"/>
      </w:pPr>
      <w:r>
        <w:t>第一条（施行期日）</w:t>
      </w:r>
    </w:p>
    <w:p>
      <w:r>
        <w:t>この法律は、公布の日から起算して一年を超えない範囲内において、各規定につき、政令で定める日から施行する。</w:t>
      </w:r>
    </w:p>
    <w:p>
      <w:pPr>
        <w:pStyle w:val="Heading4"/>
      </w:pPr>
      <w:r>
        <w:t>第五条（労働基準法の一部改正に伴う経過措置）</w:t>
      </w:r>
    </w:p>
    <w:p>
      <w:r>
        <w:t>前条の規定の施行の日前にした同条の規定による改正前の労働基準法の規定に違反する行為に対する罰則の適用については、なお従前の例による。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附則（昭和六〇年六月一日法律第四五号）</w:t>
      </w:r>
    </w:p>
    <w:p>
      <w:pPr>
        <w:pStyle w:val="Heading4"/>
      </w:pPr>
      <w:r>
        <w:t>第一条（施行期日）</w:t>
      </w:r>
    </w:p>
    <w:p>
      <w:r>
        <w:t>この法律は、昭和六十一年四月一日から施行する。</w:t>
        <w:br/>
        <w:t>ただし、次の各号に掲げる規定は、当該各号に定める日から施行する。</w:t>
      </w:r>
    </w:p>
    <w:p>
      <w:pPr>
        <w:pStyle w:val="ListBullet"/>
        <w:ind w:left="880"/>
      </w:pPr>
      <w:r>
        <w:t>一</w:t>
        <w:br/>
        <w:t>第二条中労働基準法第百条の二及び第百二十条第四号の改正規定並びに次条第一項、附則第三条及び附則第十七条（労働省設置法（昭和二十四年法律第百六十二号）第四条第三十号の次に一号を加える改正規定並びに同法第四条第三十二号及び第三十四号並びに第九条第一項の改正規定に限る。）の規定</w:t>
        <w:br/>
        <w:br/>
        <w:br/>
        <w:t>公布の日</w:t>
      </w:r>
    </w:p>
    <w:p>
      <w:pPr>
        <w:pStyle w:val="Heading4"/>
      </w:pPr>
      <w:r>
        <w:t>第二条（労働基準法の一部改正に伴う経過措置）</w:t>
      </w:r>
    </w:p>
    <w:p>
      <w:r>
        <w:t>この法律（前条各号に掲げる規定については、当該各規定。次条及び附則第十九条において同じ。）の施行前に第二条の規定による改正前の労働基準法（これに基づく命令を含む。）の規定によりされた処分、手続その他の行為は、同条の規定による改正後の労働基準法（これに基づく命令を含む。）の相当規定によりされた処分、手続その他の行為とみなす。</w:t>
      </w:r>
    </w:p>
    <w:p>
      <w:pPr>
        <w:pStyle w:val="Heading5"/>
        <w:ind w:left="440"/>
      </w:pPr>
      <w:r>
        <w:t>２</w:t>
      </w:r>
    </w:p>
    <w:p>
      <w:pPr>
        <w:ind w:left="440"/>
      </w:pPr>
      <w:r>
        <w:t>産後六週間を経過する日がこの法律の施行前である女子については、第二条の規定による改正後の労働基準法第六十五条第二項の規定は、適用しない。</w:t>
      </w:r>
    </w:p>
    <w:p>
      <w:pPr>
        <w:pStyle w:val="Heading5"/>
        <w:ind w:left="440"/>
      </w:pPr>
      <w:r>
        <w:t>３</w:t>
      </w:r>
    </w:p>
    <w:p>
      <w:pPr>
        <w:ind w:left="440"/>
      </w:pPr>
      <w:r>
        <w:t>この法律の施行前に第二条の規定による改正前の労働基準法第六十五条第二項ただし書の規定により就業するに至つた女子で、この法律の施行の際産後六週間を経過していないものについては、第二条の規定による改正後の労働基準法第六十五条第二項の規定にかかわらず、なお従前の例による。</w:t>
      </w:r>
    </w:p>
    <w:p>
      <w:pPr>
        <w:pStyle w:val="Heading5"/>
        <w:ind w:left="440"/>
      </w:pPr>
      <w:r>
        <w:t>４</w:t>
      </w:r>
    </w:p>
    <w:p>
      <w:pPr>
        <w:ind w:left="440"/>
      </w:pPr>
      <w:r>
        <w:t>この法律の施行前に解雇された満十八才以上の女子が帰郷する場合における旅費の負担については、なお従前の例による。</w:t>
      </w:r>
    </w:p>
    <w:p>
      <w:pPr>
        <w:pStyle w:val="Heading4"/>
      </w:pPr>
      <w:r>
        <w:t>第三条</w:t>
      </w:r>
    </w:p>
    <w:p>
      <w:r>
        <w:t>この法律の施行前にした行為並びに前条第三項及び第四項の規定によりなお従前の例によることとされる事項に係るこの法律の施行後にした行為に対する罰則の適用については、なお従前の例による。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pPr>
        <w:pStyle w:val="Heading4"/>
      </w:pPr>
      <w:r>
        <w:t>第二十条（検討）</w:t>
      </w:r>
    </w:p>
    <w:p>
      <w:r>
        <w:t>政府は、この法律の施行後適当な時期において、第一条の規定による改正後の雇用の分野における男女の均等な機会及び待遇の確保等女子労働者の福祉の増進に関する法律及び第二条の規定による改正後の労働基準法第六章の二の規定の施行状況を勘案し、必要があると認めるときは、これらの法律の規定について検討を加え、その結果に基づいて必要な措置を講ずるものと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附則（昭和六二年九月二六日法律第九九号）</w:t>
      </w:r>
    </w:p>
    <w:p>
      <w:pPr>
        <w:pStyle w:val="Heading4"/>
      </w:pPr>
      <w:r>
        <w:t>第一条（施行期日）</w:t>
      </w:r>
    </w:p>
    <w:p>
      <w:r>
        <w:t>この法律は、昭和六十三年四月一日から施行する。</w:t>
      </w:r>
    </w:p>
    <w:p>
      <w:pPr>
        <w:pStyle w:val="Heading4"/>
      </w:pPr>
      <w:r>
        <w:t>第二条（労働時間に関する経過措置）</w:t>
      </w:r>
    </w:p>
    <w:p>
      <w:r>
        <w:t>昭和六十三年三月三十一日を含む一週間に係る労働時間については、この法律による改正後の労働基準法（以下「新法」という。）第三十二条第一項、第三十三条、第三十六条、第三十七条、第六十条、第六十四条の二及び第六十六条第二項の規定にかかわらず、なお従前の例による。</w:t>
      </w:r>
    </w:p>
    <w:p>
      <w:pPr>
        <w:pStyle w:val="Heading5"/>
        <w:ind w:left="440"/>
      </w:pPr>
      <w:r>
        <w:t>２</w:t>
      </w:r>
    </w:p>
    <w:p>
      <w:pPr>
        <w:ind w:left="440"/>
      </w:pPr>
      <w:r>
        <w:t>この法律の施行の際使用者がこの法律による改正前の労働基準法（以下「旧法」という。）第三十二条第二項の規定により労働させることとしている労働者に関しては、同項の規定に基づく就業規則その他これに準ずるものによる定めをしている四週間以内の一定の期間のうち昭和六十三年三月三十一日を含む期間に係る労働時間については、新法第三十二条、第三十二条の二、第三十三条、第三十六条、第三十七条、第六十四条の二及び第六十六条第二項の規定にかかわらず、なお従前の例による。</w:t>
      </w:r>
    </w:p>
    <w:p>
      <w:pPr>
        <w:pStyle w:val="Heading4"/>
      </w:pPr>
      <w:r>
        <w:t>第三条（年次有給休暇に関する経過措置）</w:t>
      </w:r>
    </w:p>
    <w:p>
      <w:r>
        <w:t>この法律の施行の際四月一日以外の日が基準日（新法第三十九条第一項に定める継続勤務の期間の終了する日の翌日をいう。以下この条において同じ。）である労働者に係る有給休暇については、この法律の施行の日後の最初の基準日の前日までの間は、新法第三十九条第一項から第三項までの規定にかかわらず、なお従前の例による。</w:t>
      </w:r>
    </w:p>
    <w:p>
      <w:pPr>
        <w:pStyle w:val="Heading5"/>
        <w:ind w:left="440"/>
      </w:pPr>
      <w:r>
        <w:t>２</w:t>
      </w:r>
    </w:p>
    <w:p>
      <w:pPr>
        <w:ind w:left="440"/>
      </w:pPr>
      <w:r>
        <w:t>新法第百三十三条に規定する事業に使用される労働者であつて昭和六十六年四月一日において継続勤務するもののうち、同日において四月一日以外の日が基準日である労働者に係る有給休暇については、同年四月一日から同日後の最初の基準日の前日までの間は、同月一日前において同条の規定により読み替えて適用する新法第三十九条第一項から第三項までの規定の例による。</w:t>
      </w:r>
    </w:p>
    <w:p>
      <w:pPr>
        <w:pStyle w:val="Heading5"/>
        <w:ind w:left="440"/>
      </w:pPr>
      <w:r>
        <w:t>３</w:t>
      </w:r>
    </w:p>
    <w:p>
      <w:pPr>
        <w:ind w:left="440"/>
      </w:pPr>
      <w:r>
        <w:t>前項の規定は、新法第百三十三条に規定する事業に使用される労働者であつて昭和六十九年四月一日において継続勤務するものについて準用する。</w:t>
      </w:r>
    </w:p>
    <w:p>
      <w:pPr>
        <w:pStyle w:val="Heading4"/>
      </w:pPr>
      <w:r>
        <w:t>第四条（時効に関する経過措置）</w:t>
      </w:r>
    </w:p>
    <w:p>
      <w:r>
        <w:t>この法律の施行前に生じた退職手当の請求権の消滅時効については、なお従前の例による。</w:t>
      </w:r>
    </w:p>
    <w:p>
      <w:pPr>
        <w:pStyle w:val="Heading4"/>
      </w:pPr>
      <w:r>
        <w:t>第五条（罰則に関する経過措置）</w:t>
      </w:r>
    </w:p>
    <w:p>
      <w:r>
        <w:t>この法律の施行前にした行為並びに附則第二条及び第三条第一項の規定によりなお従前の例によることとされる事項に係るこの法律の施行後にした行為に対する罰則の適用については、なお従前の例による。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附則第二条から前条までに定めるもののほか、この法律の施行に伴い必要な経過措置（罰則に関する経過措置を含む。）は、政令で定める。</w:t>
      </w:r>
    </w:p>
    <w:p>
      <w:pPr>
        <w:pStyle w:val="Heading4"/>
      </w:pPr>
      <w:r>
        <w:t>第七条（検討）</w:t>
      </w:r>
    </w:p>
    <w:p>
      <w:r>
        <w:t>政府は、この法律の施行後三年を経過した場合において、新法の規定の施行の状況を勘案し、必要があると認めるときは、新法の規定について検討を加え、その結果に基づいて必要な措置を講ずるものとする。</w:t>
      </w:r>
    </w:p>
    <w:p>
      <w:r>
        <w:br w:type="page"/>
      </w:r>
    </w:p>
    <w:p>
      <w:pPr>
        <w:pStyle w:val="Heading1"/>
      </w:pPr>
      <w:r>
        <w:t>附則（平成三年五月一五日法律第七六号）</w:t>
      </w:r>
    </w:p>
    <w:p>
      <w:pPr>
        <w:pStyle w:val="Heading4"/>
      </w:pPr>
      <w:r>
        <w:t>第一条（施行期日）</w:t>
      </w:r>
    </w:p>
    <w:p>
      <w:r>
        <w:t>この法律は、平成四年四月一日から施行する。</w:t>
      </w:r>
    </w:p>
    <w:p>
      <w:r>
        <w:br w:type="page"/>
      </w:r>
    </w:p>
    <w:p>
      <w:pPr>
        <w:pStyle w:val="Heading1"/>
      </w:pPr>
      <w:r>
        <w:t>附則（平成四年七月二日法律第九〇号）</w:t>
      </w:r>
    </w:p>
    <w:p>
      <w:r>
        <w:t>この法律は、公布の日から起算して三月を超えない範囲内において政令で定める日から施行する。</w:t>
      </w:r>
    </w:p>
    <w:p>
      <w:r>
        <w:br w:type="page"/>
      </w:r>
    </w:p>
    <w:p>
      <w:pPr>
        <w:pStyle w:val="Heading1"/>
      </w:pPr>
      <w:r>
        <w:t>附則（平成五年七月一日法律第七九号）</w:t>
      </w:r>
    </w:p>
    <w:p>
      <w:pPr>
        <w:pStyle w:val="Heading4"/>
      </w:pPr>
      <w:r>
        <w:t>第一条（施行期日）</w:t>
      </w:r>
    </w:p>
    <w:p>
      <w:r>
        <w:t>この法律は、平成六年四月一日から施行する。</w:t>
      </w:r>
    </w:p>
    <w:p>
      <w:pPr>
        <w:pStyle w:val="Heading4"/>
      </w:pPr>
      <w:r>
        <w:t>第二条（労働時間に関する経過措置）</w:t>
      </w:r>
    </w:p>
    <w:p>
      <w:r>
        <w:t>平成六年三月三十一日を含む一週間に係る労働時間については、この法律による改正後の労働基準法（以下「新労働基準法」という。）第三十二条第一項（新労働基準法第百三十一条第一項の規定により読み替えて適用する場合を含む。次項において同じ。）、第三十二条の五第一項（新労働基準法第百三十二条第二項の規定により読み替えて適用する場合を含む。）、第三十三条、第三十六条、第三十七条、第六十条、第六十四条の二並びに第六十六条第一項及び第二項の規定にかかわらず、なお従前の例による。</w:t>
      </w:r>
    </w:p>
    <w:p>
      <w:pPr>
        <w:pStyle w:val="Heading5"/>
        <w:ind w:left="440"/>
      </w:pPr>
      <w:r>
        <w:t>２</w:t>
      </w:r>
    </w:p>
    <w:p>
      <w:pPr>
        <w:ind w:left="440"/>
      </w:pPr>
      <w:r>
        <w:t>この法律の施行の際使用者がこの法律による改正前の労働基準法（以下「旧労働基準法」という。）第三十二条の二、第三十二条の三及び旧労働基準法第百三十二条第一項の規定により読み替えて適用する旧労働基準法第三十二条の四第一項の規定により労働させることとしている労働者に関しては、旧労働基準法第三十二条の二の規定に基づく就業規則その他これに準ずるものによる定めをしている一箇月以内の一定の期間、旧労働基準法第三十二条の三の規定に基づく同条の協定（労働時間の短縮の促進に関する臨時措置法第七条に規定する労働時間短縮推進委員会の決議を含む。以下この条において同じ。）による定めをしている旧労働基準法第三十二条の三第二号の清算期間又は旧労働基準法第百三十二条第一項の規定により読み替えて適用する旧労働基準法第三十二条の四第一項の規定に基づく同項の協定による定めをしている三箇月以内の一定の期間（以下この項において「旧労働基準法による協定等の期間」という。）のうち平成六年三月三十一日を含む旧労働基準法による協定等の期間に係る労働時間については、新労働基準法第三十二条第一項、第三十二条の二、第三十二条の三、第三十二条の四第一項（新労働基準法第百三十二条第一項の規定により読み替えて適用する場合を含む。第五項において同じ。）、第三十三条、第三十六条、第三十七条、第六十四条の二並びに第六十六条第一項及び第二項の規定にかかわらず、なお従前の例による。</w:t>
      </w:r>
    </w:p>
    <w:p>
      <w:pPr>
        <w:pStyle w:val="Heading5"/>
        <w:ind w:left="440"/>
      </w:pPr>
      <w:r>
        <w:t>３</w:t>
      </w:r>
    </w:p>
    <w:p>
      <w:pPr>
        <w:ind w:left="440"/>
      </w:pPr>
      <w:r>
        <w:t>この法律の施行前に使用者が旧労働基準法第三十八条の二第四項の規定に基づき同項の協定（この法律の施行の際現に効力を有するものに限る。）で定めた業務は、当該協定が効力を有する間は、新労働基準法第三十八条の二第四項の命令で定めた業務とみなす。</w:t>
      </w:r>
    </w:p>
    <w:p>
      <w:pPr>
        <w:pStyle w:val="Heading5"/>
        <w:ind w:left="440"/>
      </w:pPr>
      <w:r>
        <w:t>４</w:t>
      </w:r>
    </w:p>
    <w:p>
      <w:pPr>
        <w:ind w:left="440"/>
      </w:pPr>
      <w:r>
        <w:t>平成九年三月三十一日においてその労働時間について新労働基準法第百三十一条第一項の規定により読み替えて適用する新労働基準法第三十二条第一項（以下この項及び次項において「読替え後の新労働基準法第三十二条第一項」という。）の規定が適用されている労働者に関しては、同日を含む一週間に係る労働時間については、読替え後の新労働基準法第三十二条第一項の規定の例による。</w:t>
      </w:r>
    </w:p>
    <w:p>
      <w:pPr>
        <w:pStyle w:val="Heading5"/>
        <w:ind w:left="440"/>
      </w:pPr>
      <w:r>
        <w:t>５</w:t>
      </w:r>
    </w:p>
    <w:p>
      <w:pPr>
        <w:ind w:left="440"/>
      </w:pPr>
      <w:r>
        <w:t>使用者が新労働基準法第三十二条の二から第三十二条の四第一項までの規定により労働させることとしている労働者であって、平成九年三月三十一日においてその労働時間について読替え後の新労働基準法第三十二条第一項の規定が適用されているものに関しては、新労働基準法第三十二条の二の規定に基づく就業規則その他これに準ずるものによる定めをしている一箇月以内の一定の期間、新労働基準法第三十二条の三の規定に基づく同条の協定による定めをしている同条第二号の清算期間又は新労働基準法第三十二条の四第一項の規定に基づく同項の協定による定めをしている同項第二号の対象期間（以下この項において「新労働基準法による協定等の期間」という。）のうち同日を含む新労働基準法による協定等の期間に係る労働時間については、読替え後の新労働基準法第三十二条第一項の規定の例による。</w:t>
      </w:r>
    </w:p>
    <w:p>
      <w:pPr>
        <w:pStyle w:val="Heading5"/>
        <w:ind w:left="440"/>
      </w:pPr>
      <w:r>
        <w:t>６</w:t>
      </w:r>
    </w:p>
    <w:p>
      <w:pPr>
        <w:ind w:left="440"/>
      </w:pPr>
      <w:r>
        <w:t>平成九年三月三十一日においてその労働時間について新労働基準法第百三十二条第一項又は第二項の規定により読み替えて適用する新労働基準法第三十二条の四第一項又は第三十二条の五第一項の規定が適用されている労働者に関しては、同日を含む新労働基準法第百三十二条第一項の規定により読み替えて適用する新労働基準法第三十二条の四第一項の規定に基づく同項の協定による定めをしている同項第二号の対象期間を平均し一週間について又は同日を含む一週間について使用者が四十時間を超えて労働させたときにおけるその超えた時間（新労働基準法第三十七条第一項の規定の適用を受ける時間を除く。）の労働については、新労働基準法第百三十二条第一項又は第二項の規定により読み替えて適用する新労働基準法第三十二条の四第一項又は第三十二条の五第一項の規定の例による。</w:t>
      </w:r>
    </w:p>
    <w:p>
      <w:pPr>
        <w:pStyle w:val="Heading4"/>
      </w:pPr>
      <w:r>
        <w:t>第三条（有給休暇に関する経過措置）</w:t>
      </w:r>
    </w:p>
    <w:p>
      <w:r>
        <w:t>新労働基準法第三十九条第一項及び第二項の規定は、六箇月を超えて継続勤務する日がこの法律の施行の日（以下「施行日」という。）以後である労働者について適用し、施行日前に六箇月を超えて継続勤務している労働者については、なお従前の例による。</w:t>
        <w:br/>
        <w:t>この場合において、その雇入れの日が施行日前である労働者に関する同条第一項及び第二項の規定の適用については、同条第一項中「その雇入れの日」とあるのは「労働基準法及び労働時間の短縮の促進に関する臨時措置法の一部を改正する法律（平成五年法律第七十九号）の施行の日（次項において「施行日」という。）」と、同条第二項中「一年六箇月」とあるのは「施行日から起算して一年六箇月」と、「六箇月を」とあるのは「施行日から起算して六箇月を」とする。</w:t>
      </w:r>
    </w:p>
    <w:p>
      <w:pPr>
        <w:pStyle w:val="Heading5"/>
        <w:ind w:left="440"/>
      </w:pPr>
      <w:r>
        <w:t>２</w:t>
      </w:r>
    </w:p>
    <w:p>
      <w:pPr>
        <w:ind w:left="440"/>
      </w:pPr>
      <w:r>
        <w:t>施行日前の育児休業等に関する法律（平成三年法律第七十六号）第二条第一項に規定する育児休業をした期間については、新労働基準法第三十九条第七項の規定は、適用しない。</w:t>
      </w:r>
    </w:p>
    <w:p>
      <w:pPr>
        <w:pStyle w:val="Heading4"/>
      </w:pPr>
      <w:r>
        <w:t>第四条（報告等に関する経過措置）</w:t>
      </w:r>
    </w:p>
    <w:p>
      <w:r>
        <w:t>この法律の施行前に旧労働基準法第百十条の規定により行政官庁又は労働基準監督官から要求のあった報告又は出頭は、新労働基準法第百四条の二の規定により行政官庁又は労働基準監督官が命じた報告又は出頭とみなす。</w:t>
      </w:r>
    </w:p>
    <w:p>
      <w:pPr>
        <w:pStyle w:val="Heading4"/>
      </w:pPr>
      <w:r>
        <w:t>第六条（罰則に関する経過措置）</w:t>
      </w:r>
    </w:p>
    <w:p>
      <w:r>
        <w:t>この法律の施行前にした行為並びに附則第二条第一項及び第二項並びに第三条第一項の規定によりなお従前の例によることとされる事項に係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br/>
        <w:br/>
        <w:br/>
        <w:t>公布の日から起算して六月を超えない範囲内において政令で定める日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br/>
        <w:t>ただし、第百五条の二の次に一条を加える改正規定並びに附則第八条の規定及び附則第十五条の規定（地方公務員法（昭和二十五年法律第二百六十一号）第五十八条第三項の改正規定中「及び第百二条」を「、第百二条及び第百五条の三」に改める部分に限る。）は平成十年十月一日から、第三十八条の二の次に二条を加える改正規定（第三十八条の四に係る部分に限る。）、第五十六条第一項の改正規定、同条第二項の改正規定（「満十二才」を「満十三歳」に改める部分に限る。）、第六十条第三項の改正規定（同項第二号の改正規定を除く。）及び第百六条第一項の改正規定（第三十八条の四第一項及び第五項に規定する決議に係る部分に限る。）並びに附則第六条の規定、附則第十一条第一項の規定及び附則第十五条の規定（同法第五十八条第三項の改正規定中「第三十九条第五項」を「第三十八条の四、第三十九条第五項」に改める部分に限る。）は平成十二年四月一日から施行する。</w:t>
      </w:r>
    </w:p>
    <w:p>
      <w:pPr>
        <w:pStyle w:val="Heading4"/>
      </w:pPr>
      <w:r>
        <w:t>第二条（退職時の証明に関する経過措置）</w:t>
      </w:r>
    </w:p>
    <w:p>
      <w:r>
        <w:t>この法律による改正後の労働基準法（以下「新法」という。）第二十二条第一項の規定は、この法律の施行の日以後に退職した労働者について適用し、この法律の施行の日前に退職した労働者については、なお従前の例による。</w:t>
      </w:r>
    </w:p>
    <w:p>
      <w:pPr>
        <w:pStyle w:val="Heading4"/>
      </w:pPr>
      <w:r>
        <w:t>第三条（労働時間に関する経過措置）</w:t>
      </w:r>
    </w:p>
    <w:p>
      <w:r>
        <w:t>この法律による改正前の労働基準法（以下「旧法」という。）第三十二条の四の規定は、同条第一項の協定（労働時間の短縮の促進に関する臨時措置法（平成四年法律第九十号）第七条に規定する労働時間短縮推進委員会の同項に規定する事項についての決議を含む。）であって、この法律の施行の際同項第二号の対象期間として平成十一年三月三十一日を含む期間を定めているものについては、なおその効力を有する。</w:t>
      </w:r>
    </w:p>
    <w:p>
      <w:pPr>
        <w:pStyle w:val="Heading4"/>
      </w:pPr>
      <w:r>
        <w:t>第四条（休憩に関する経過措置）</w:t>
      </w:r>
    </w:p>
    <w:p>
      <w:r>
        <w:t>この法律の施行前にされた旧法第三十四条第二項ただし書の許可の申請であって、この法律の施行の際に許可又は不許可の処分がされていないものについての許可又は不許可の処分については、なお従前の例による。</w:t>
      </w:r>
    </w:p>
    <w:p>
      <w:pPr>
        <w:pStyle w:val="Heading5"/>
        <w:ind w:left="440"/>
      </w:pPr>
      <w:r>
        <w:t>２</w:t>
      </w:r>
    </w:p>
    <w:p>
      <w:pPr>
        <w:ind w:left="440"/>
      </w:pPr>
      <w:r>
        <w:t>この法律の施行前に旧法第三十四条第二項ただし書の規定による許可を受けた場合（前項の規定により同項の許可を受けた場合を含む。）における休憩時間については、なお従前の例による。</w:t>
      </w:r>
    </w:p>
    <w:p>
      <w:pPr>
        <w:pStyle w:val="Heading4"/>
      </w:pPr>
      <w:r>
        <w:t>第五条（年次有給休暇に関する経過措置）</w:t>
      </w:r>
    </w:p>
    <w:p>
      <w:r>
        <w:t>この法律の施行の際四月一日以外の日が基準日（継続勤務した期間を新法第三十九条第二項に規定する六箇月経過日から一年ごとに区分した各期間（最後に一年未満の期間を生じたときは、当該期間）の初日をいう。以下この条において同じ。）である労働者に係る有給休暇については、この法律の施行の日後の最初の基準日の前日までの間は、同項及び新法第三十九条第三項の規定にかかわらず、なお従前の例による。</w:t>
      </w:r>
    </w:p>
    <w:p>
      <w:pPr>
        <w:pStyle w:val="Heading5"/>
        <w:ind w:left="440"/>
      </w:pPr>
      <w:r>
        <w:t>２</w:t>
      </w:r>
    </w:p>
    <w:p>
      <w:pPr>
        <w:ind w:left="440"/>
      </w:pPr>
      <w:r>
        <w:t>新法第百三十五条第一項に規定する労働者であって平成十二年四月一日において継続勤務するもののうち、同日において四月一日以外の日が基準日である労働者に係る有給休暇については、同年四月一日から同日後の最初の基準日の前日までの間は、同月一日前において同項の規定により読み替えて適用する新法第三十九条第二項及び第三項の規定の例による。</w:t>
      </w:r>
    </w:p>
    <w:p>
      <w:pPr>
        <w:pStyle w:val="Heading5"/>
        <w:ind w:left="440"/>
      </w:pPr>
      <w:r>
        <w:t>３</w:t>
      </w:r>
    </w:p>
    <w:p>
      <w:pPr>
        <w:ind w:left="440"/>
      </w:pPr>
      <w:r>
        <w:t>前項の規定は、新法第百三十五条第二項に規定する労働者であって平成十三年四月一日において継続勤務するものについて準用する。</w:t>
      </w:r>
    </w:p>
    <w:p>
      <w:pPr>
        <w:pStyle w:val="Heading4"/>
      </w:pPr>
      <w:r>
        <w:t>第六条（最低年齢に関する経過措置）</w:t>
      </w:r>
    </w:p>
    <w:p>
      <w:r>
        <w:t>第五十六条第二項の改正規定（「満十二才」を「満十三歳」に改める部分に限る。以下この条において同じ。）の施行前にされた満十二歳の児童を使用する許可の申請（映画の製作又は演劇の事業に係る職業に係る申請を除く。）であって、第五十六条第二項の改正規定の施行の際に許可又は不許可の処分がされていないものについての許可又は不許可の処分については、なお従前の例による。</w:t>
      </w:r>
    </w:p>
    <w:p>
      <w:pPr>
        <w:pStyle w:val="Heading5"/>
        <w:ind w:left="440"/>
      </w:pPr>
      <w:r>
        <w:t>２</w:t>
      </w:r>
    </w:p>
    <w:p>
      <w:pPr>
        <w:ind w:left="440"/>
      </w:pPr>
      <w:r>
        <w:t>第五十六条第二項の改正規定の施行前に旧法第五十六条第二項の規定による許可を受けた場合（前項の規定により同項の許可を受けた場合を含む。）における児童の使用については、なお従前の例による。</w:t>
      </w:r>
    </w:p>
    <w:p>
      <w:pPr>
        <w:pStyle w:val="Heading5"/>
        <w:ind w:left="440"/>
      </w:pPr>
      <w:r>
        <w:t>３</w:t>
      </w:r>
    </w:p>
    <w:p>
      <w:pPr>
        <w:ind w:left="440"/>
      </w:pPr>
      <w:r>
        <w:t>新法第五十六条第二項に規定する職業のうち、満十二歳の児童の就労実態、当該児童の就労に係る事業の社会的必要性及び当該事業の代替要員の確保の困難性を考慮して厚生労働省令で定める職業については、厚生労働省令で定める日までに行政官庁の許可を受けたときは、満十二歳の児童をその者が満十三歳に達するまでの間、その者の修学時間外に使用することができる。</w:t>
        <w:br/>
        <w:t>この場合において、第五十七条第二項、第六十条第二項及び第六十一条第五項の規定の適用については、第五十七条第二項中「児童」とあるのは、「児童（労働基準法の一部を改正する法律（平成十年法律第百十二号）附則第六条第三項の規定により使用する児童を含む。第六十条第二項及び第六十一条第五項において同じ。）」とする。</w:t>
      </w:r>
    </w:p>
    <w:p>
      <w:pPr>
        <w:pStyle w:val="Heading4"/>
      </w:pPr>
      <w:r>
        <w:t>第七条（年少者の労働時間に関する経過措置）</w:t>
      </w:r>
    </w:p>
    <w:p>
      <w:r>
        <w:t>この法律の施行の際旧法第六十条第三項に規定する者を労働させることとしている使用者については、同項第二号の規定に基づき旧法第三十二条の四第一項第二号の規定の例による対象期間として定められている期間（平成十一年三月三十一日を含む期間に限る。）が終了するまでの間、新法第六十条第三項第二号中「第三十二条の四及び第三十二条の四の二の規定」とあるのは、「労働基準法の一部を改正する法律（平成十年法律第百十二号）による改正前の第三十二条の四の規定」として、同項の規定を適用する。</w:t>
      </w:r>
    </w:p>
    <w:p>
      <w:pPr>
        <w:pStyle w:val="Heading4"/>
      </w:pPr>
      <w:r>
        <w:t>第八条（紛争の解決の援助に関する経過措置）</w:t>
      </w:r>
    </w:p>
    <w:p>
      <w:r>
        <w:t>平成十一年三月三十一日までの間は、新法第百五条の三第一項中「雇用の分野における男女の均等な機会及び待遇の確保等に関する法律（昭和四十七年法律第百十三号）第十二条第一項」とあるのは、「雇用の分野における男女の均等な機会及び待遇の確保等女性労働者の福祉の増進に関する法律（昭和四十七年法律第百十三号）第十四条」とする。</w:t>
      </w:r>
    </w:p>
    <w:p>
      <w:pPr>
        <w:pStyle w:val="Heading4"/>
      </w:pPr>
      <w:r>
        <w:t>第九条（罰則に関する経過措置）</w:t>
      </w:r>
    </w:p>
    <w:p>
      <w:r>
        <w:t>この法律（附則第一条ただし書に規定する規定については、当該規定）の施行前にした行為並びに附則第二条及び第五条第一項の規定によりなお従前の例によることとされる事項並びに附則第三条の規定によりなお効力を有することとされる旧法第三十二条の四の規定に係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附則第二条から前条までに定めるもののほか、この法律の施行に伴い必要な経過措置（罰則に関する経過措置を含む。）は、政令で定める。</w:t>
      </w:r>
    </w:p>
    <w:p>
      <w:pPr>
        <w:pStyle w:val="Heading4"/>
      </w:pPr>
      <w:r>
        <w:t>第十一条（検討）</w:t>
      </w:r>
    </w:p>
    <w:p>
      <w:r>
        <w:t>政府は、第三十八条の二の次に二条を加える改正規定（第三十八条の四に係る部分に限る。）の施行後三年を経過した場合において、新法第三十八条の四の規定について、その施行の状況を勘案しつつ検討を加え、必要があると認めるときは、その結果に基づいて必要な措置を講ずるものとする。</w:t>
      </w:r>
    </w:p>
    <w:p>
      <w:pPr>
        <w:pStyle w:val="Heading5"/>
        <w:ind w:left="440"/>
      </w:pPr>
      <w:r>
        <w:t>２</w:t>
      </w:r>
    </w:p>
    <w:p>
      <w:pPr>
        <w:ind w:left="440"/>
      </w:pPr>
      <w:r>
        <w:t>政府は、新法第百三十三条の厚生労働省令で定める期間が終了するまでの間において、子の養育又は家族の介護を行う労働者の時間外労働の動向、育児休業、介護休業等育児又は家族介護を行う労働者の福祉に関する法律（平成三年法律第七十六号）の施行の状況等を勘案し、当該労働者の福祉の増進の観点から、時間外労働が長時間にわたる場合には当該労働者が時間外労働の免除を請求することができる制度に関し検討を加え、その結果に基づいて必要な措置を講ずるものとする。</w:t>
      </w:r>
    </w:p>
    <w:p>
      <w:pPr>
        <w:pStyle w:val="Heading4"/>
      </w:pPr>
      <w:r>
        <w:t>第十二条（深夜業に関する自主的な努力の促進）</w:t>
      </w:r>
    </w:p>
    <w:p>
      <w:r>
        <w:t>国は、深夜業に従事する労働者の就業環境の改善、健康管理の推進等当該労働者の就業に関する条件の整備のための事業主、労働者その他の関係者の自主的な努力を促進するものとする。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附則（平成一三年一一月一六日法律第一一八号）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附則（平成一五年七月四日法律第一〇四号）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三年を経過した場合において、この法律による改正後の労働基準法第十四条の規定について、その施行の状況を勘案しつつ検討を加え、その結果に基づいて必要な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第四条中労働時間の短縮の促進に関する臨時措置法附則第二条を削り、同法附則第一条の見出し及び条名を削る改正規定並びに附則第十二条の規定</w:t>
        <w:br/>
        <w:br/>
        <w:br/>
        <w:t>公布の日</w:t>
      </w:r>
    </w:p>
    <w:p>
      <w:r>
        <w:br w:type="page"/>
      </w:r>
    </w:p>
    <w:p>
      <w:pPr>
        <w:pStyle w:val="Heading1"/>
      </w:pPr>
      <w:r>
        <w:t>附則（平成一八年六月二一日法律第八二号）</w:t>
      </w:r>
    </w:p>
    <w:p>
      <w:pPr>
        <w:pStyle w:val="Heading4"/>
      </w:pPr>
      <w:r>
        <w:t>第一条（施行期日）</w:t>
      </w:r>
    </w:p>
    <w:p>
      <w:r>
        <w:t>この法律は、平成十九年四月一日から施行する。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及び第二条の規定による改正後の労働基準法第六十四条の二の規定の施行の状況を勘案し、必要があると認めるときは、これらの規定について検討を加え、その結果に基づいて必要な措置を講ずるものとする。</w:t>
      </w:r>
    </w:p>
    <w:p>
      <w:r>
        <w:br w:type="page"/>
      </w:r>
    </w:p>
    <w:p>
      <w:pPr>
        <w:pStyle w:val="Heading1"/>
      </w:pPr>
      <w:r>
        <w:t>附則（平成一九年一二月五日法律第一二八号）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附則（平成二〇年一二月一二日法律第八九号）</w:t>
      </w:r>
    </w:p>
    <w:p>
      <w:pPr>
        <w:pStyle w:val="Heading4"/>
      </w:pPr>
      <w:r>
        <w:t>第一条（施行期日）</w:t>
      </w:r>
    </w:p>
    <w:p>
      <w:r>
        <w:t>この法律は、平成二十二年四月一日から施行する。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三年を経過した場合において、この法律による改正後の労働基準法（以下この条において「新法」という。）第三十七条第一項ただし書及び第百三十八条の規定の施行の状況、時間外労働の動向等を勘案し、これらの規定について検討を加え、その結果に基づいて必要な措置を講ずるものとする。</w:t>
      </w:r>
    </w:p>
    <w:p>
      <w:pPr>
        <w:pStyle w:val="Heading5"/>
        <w:ind w:left="440"/>
      </w:pPr>
      <w:r>
        <w:t>２</w:t>
      </w:r>
    </w:p>
    <w:p>
      <w:pPr>
        <w:ind w:left="440"/>
      </w:pPr>
      <w:r>
        <w:t>政府は、前項に定めるものを除くほか、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略</w:t>
      </w:r>
    </w:p>
    <w:p>
      <w:pPr>
        <w:pStyle w:val="ListBullet"/>
        <w:ind w:left="880"/>
      </w:pPr>
      <w:r>
        <w:t>三</w:t>
        <w:br/>
        <w:t>第一条中労働基準法第百三十八条の改正規定</w:t>
        <w:br/>
        <w:br/>
        <w:br/>
        <w:t>平成三十五年四月一日</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pPr>
        <w:pStyle w:val="ListBullet"/>
        <w:ind w:left="880"/>
      </w:pPr>
      <w:r>
        <w:t>一</w:t>
        <w:br/>
        <w:t>物の製造、改造、加工、修理、洗浄、選別、包装、装飾、仕上げ、販売のためにする仕立て、破壊若しくは解体又は材料の変造の事業（電気、ガス又は各種動力の発生、変更若しくは伝導の事業及び水道の事業を含む。）</w:t>
      </w:r>
    </w:p>
    <w:p>
      <w:pPr>
        <w:pStyle w:val="ListBullet"/>
        <w:ind w:left="880"/>
      </w:pPr>
      <w:r>
        <w:t>二</w:t>
        <w:br/>
        <w:t>鉱業、石切り業その他土石又は鉱物採取の事業</w:t>
      </w:r>
    </w:p>
    <w:p>
      <w:pPr>
        <w:pStyle w:val="ListBullet"/>
        <w:ind w:left="880"/>
      </w:pPr>
      <w:r>
        <w:t>三</w:t>
        <w:br/>
        <w:t>土木、建築その他工作物の建設、改造、保存、修理、変更、破壊、解体又はその準備の事業</w:t>
      </w:r>
    </w:p>
    <w:p>
      <w:pPr>
        <w:pStyle w:val="ListBullet"/>
        <w:ind w:left="880"/>
      </w:pPr>
      <w:r>
        <w:t>四</w:t>
        <w:br/>
        <w:t>道路、鉄道、軌道、索道、船舶又は航空機による旅客又は貨物の運送の事業</w:t>
      </w:r>
    </w:p>
    <w:p>
      <w:pPr>
        <w:pStyle w:val="ListBullet"/>
        <w:ind w:left="880"/>
      </w:pPr>
      <w:r>
        <w:t>五</w:t>
        <w:br/>
        <w:t>ドック、船舶、岸壁、波止場、停車場又は倉庫における貨物の取扱いの事業</w:t>
      </w:r>
    </w:p>
    <w:p>
      <w:pPr>
        <w:pStyle w:val="ListBullet"/>
        <w:ind w:left="880"/>
      </w:pPr>
      <w:r>
        <w:t>六</w:t>
        <w:br/>
        <w:t>土地の耕作若しくは開墾又は植物の栽植、栽培、採取若しくは伐採の事業その他農林の事業</w:t>
      </w:r>
    </w:p>
    <w:p>
      <w:pPr>
        <w:pStyle w:val="ListBullet"/>
        <w:ind w:left="880"/>
      </w:pPr>
      <w:r>
        <w:t>七</w:t>
        <w:br/>
        <w:t>動物の飼育又は水産動植物の採捕若しくは養殖の事業その他の畜産、養蚕又は水産の事業</w:t>
      </w:r>
    </w:p>
    <w:p>
      <w:pPr>
        <w:pStyle w:val="ListBullet"/>
        <w:ind w:left="880"/>
      </w:pPr>
      <w:r>
        <w:t>八</w:t>
        <w:br/>
        <w:t>物品の販売、配給、保管若しくは賃貸又は理容の事業</w:t>
      </w:r>
    </w:p>
    <w:p>
      <w:pPr>
        <w:pStyle w:val="ListBullet"/>
        <w:ind w:left="880"/>
      </w:pPr>
      <w:r>
        <w:t>九</w:t>
        <w:br/>
        <w:t>金融、保険、媒介、周旋、集金、案内又は広告の事業</w:t>
      </w:r>
    </w:p>
    <w:p>
      <w:pPr>
        <w:pStyle w:val="ListBullet"/>
        <w:ind w:left="880"/>
      </w:pPr>
      <w:r>
        <w:t>十</w:t>
        <w:br/>
        <w:t>映画の製作又は映写、演劇その他興行の事業</w:t>
      </w:r>
    </w:p>
    <w:p>
      <w:pPr>
        <w:pStyle w:val="ListBullet"/>
        <w:ind w:left="880"/>
      </w:pPr>
      <w:r>
        <w:t>十一</w:t>
        <w:br/>
        <w:t>郵便、信書便又は電気通信の事業</w:t>
      </w:r>
    </w:p>
    <w:p>
      <w:pPr>
        <w:pStyle w:val="ListBullet"/>
        <w:ind w:left="880"/>
      </w:pPr>
      <w:r>
        <w:t>十二</w:t>
        <w:br/>
        <w:t>教育、研究又は調査の事業</w:t>
      </w:r>
    </w:p>
    <w:p>
      <w:pPr>
        <w:pStyle w:val="ListBullet"/>
        <w:ind w:left="880"/>
      </w:pPr>
      <w:r>
        <w:t>十三</w:t>
        <w:br/>
        <w:t>病者又は虚弱者の治療、看護その他保健衛生の事業</w:t>
      </w:r>
    </w:p>
    <w:p>
      <w:pPr>
        <w:pStyle w:val="ListBullet"/>
        <w:ind w:left="880"/>
      </w:pPr>
      <w:r>
        <w:t>十四</w:t>
        <w:br/>
        <w:t>旅館、料理店、飲食店、接客業又は娯楽場の事業</w:t>
      </w:r>
    </w:p>
    <w:p>
      <w:pPr>
        <w:pStyle w:val="ListBullet"/>
        <w:ind w:left="880"/>
      </w:pPr>
      <w:r>
        <w:t>十五</w:t>
        <w:br/>
        <w:t>焼却、清掃又はと畜場の事業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w:t>
      <w:br/>
      <w:tab/>
      <w:t>（昭和二十二年法律第四十九号）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労働基準法（昭和二十二年法律第四十九号）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