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国会議員の選挙等の執行経費の基準に関する法律</w:t>
        <w:br/>
        <w:t>（昭和二十五年法律第百七十九号）</w:t>
      </w:r>
    </w:p>
    <w:p>
      <w:pPr>
        <w:pStyle w:val="Heading4"/>
      </w:pPr>
      <w:r>
        <w:t>第一条（目的）</w:t>
      </w:r>
    </w:p>
    <w:p>
      <w:r>
        <w:t>この法律は、都道府県及び市区町村の選挙管理委員会並びに参議院合同選挙区選挙管理委員会が管理する国会議員の選挙等の執行について国が負担する経費の基準を定めることを目的とする。</w:t>
      </w:r>
    </w:p>
    <w:p>
      <w:pPr>
        <w:pStyle w:val="Heading4"/>
      </w:pPr>
      <w:r>
        <w:t>第二条（定義）</w:t>
      </w:r>
    </w:p>
    <w:p>
      <w:r>
        <w:t>この法律において「国会議員の選挙等」とは、国会議員の選挙、最高裁判所裁判官国民審査及び日本国憲法第九十五条の規定による投票をいう。</w:t>
      </w:r>
    </w:p>
    <w:p>
      <w:pPr>
        <w:pStyle w:val="Heading5"/>
        <w:ind w:left="440"/>
      </w:pPr>
      <w:r>
        <w:t>２</w:t>
      </w:r>
    </w:p>
    <w:p>
      <w:pPr>
        <w:ind w:left="440"/>
      </w:pPr>
      <w:r>
        <w:t>この法律において「大都市」とは、地方自治法（昭和二十二年法律第六十七号）第二百五十二条の十九第一項の指定都市をいい、「区」とは、大都市の区及び総合区並びに都の特別区をいう。</w:t>
      </w:r>
    </w:p>
    <w:p>
      <w:pPr>
        <w:pStyle w:val="Heading5"/>
        <w:ind w:left="440"/>
      </w:pPr>
      <w:r>
        <w:t>３</w:t>
      </w:r>
    </w:p>
    <w:p>
      <w:pPr>
        <w:ind w:left="440"/>
      </w:pPr>
      <w:r>
        <w:t>この法律において「平日」とは、休日以外の日をいい、「休日」とは、地方自治法第四条の二第一項の規定に基づき条例で定められた地方公共団体の休日をいう。</w:t>
      </w:r>
    </w:p>
    <w:p>
      <w:pPr>
        <w:pStyle w:val="Heading5"/>
        <w:ind w:left="440"/>
      </w:pPr>
      <w:r>
        <w:t>４</w:t>
      </w:r>
    </w:p>
    <w:p>
      <w:pPr>
        <w:ind w:left="440"/>
      </w:pPr>
      <w:r>
        <w:t>この法律において「認定出先機関」とは、支庁及び地方事務所以外の都道府県の出先機関のうち、そこで国会議員の選挙等の執行に関する事務が行われるもので、総務大臣が当該事務の処理に要する経費を交付する必要があると認定したものをいう。</w:t>
      </w:r>
    </w:p>
    <w:p>
      <w:pPr>
        <w:pStyle w:val="Heading4"/>
      </w:pPr>
      <w:r>
        <w:t>第三条（経費の基準の算定）</w:t>
      </w:r>
    </w:p>
    <w:p>
      <w:r>
        <w:t>国会議員の選挙等の執行経費の基準は、次に掲げる経費の種目について定める。</w:t>
      </w:r>
    </w:p>
    <w:p>
      <w:pPr>
        <w:pStyle w:val="Heading6"/>
        <w:ind w:left="880"/>
      </w:pPr>
      <w:r>
        <w:t>一</w:t>
      </w:r>
    </w:p>
    <w:p>
      <w:pPr>
        <w:ind w:left="880"/>
      </w:pPr>
      <w:r>
        <w:t>投票所経費</w:t>
      </w:r>
    </w:p>
    <w:p>
      <w:pPr>
        <w:pStyle w:val="Heading6"/>
        <w:ind w:left="880"/>
      </w:pPr>
      <w:r>
        <w:t>二</w:t>
      </w:r>
    </w:p>
    <w:p>
      <w:pPr>
        <w:ind w:left="880"/>
      </w:pPr>
      <w:r>
        <w:t>共通投票所経費</w:t>
      </w:r>
    </w:p>
    <w:p>
      <w:pPr>
        <w:pStyle w:val="Heading6"/>
        <w:ind w:left="880"/>
      </w:pPr>
      <w:r>
        <w:t>三</w:t>
      </w:r>
    </w:p>
    <w:p>
      <w:pPr>
        <w:ind w:left="880"/>
      </w:pPr>
      <w:r>
        <w:t>期日前投票所経費</w:t>
      </w:r>
    </w:p>
    <w:p>
      <w:pPr>
        <w:pStyle w:val="Heading6"/>
        <w:ind w:left="880"/>
      </w:pPr>
      <w:r>
        <w:t>四</w:t>
      </w:r>
    </w:p>
    <w:p>
      <w:pPr>
        <w:ind w:left="880"/>
      </w:pPr>
      <w:r>
        <w:t>開票所経費</w:t>
      </w:r>
    </w:p>
    <w:p>
      <w:pPr>
        <w:pStyle w:val="Heading6"/>
        <w:ind w:left="880"/>
      </w:pPr>
      <w:r>
        <w:t>五</w:t>
      </w:r>
    </w:p>
    <w:p>
      <w:pPr>
        <w:ind w:left="880"/>
      </w:pPr>
      <w:r>
        <w:t>選挙会経費及び選挙分会経費</w:t>
      </w:r>
    </w:p>
    <w:p>
      <w:pPr>
        <w:pStyle w:val="Heading6"/>
        <w:ind w:left="880"/>
      </w:pPr>
      <w:r>
        <w:t>六</w:t>
      </w:r>
    </w:p>
    <w:p>
      <w:pPr>
        <w:ind w:left="880"/>
      </w:pPr>
      <w:r>
        <w:t>選挙公報発行費</w:t>
      </w:r>
    </w:p>
    <w:p>
      <w:pPr>
        <w:pStyle w:val="Heading6"/>
        <w:ind w:left="880"/>
      </w:pPr>
      <w:r>
        <w:t>七</w:t>
      </w:r>
    </w:p>
    <w:p>
      <w:pPr>
        <w:ind w:left="880"/>
      </w:pPr>
      <w:r>
        <w:t>候補者氏名等掲示費</w:t>
      </w:r>
    </w:p>
    <w:p>
      <w:pPr>
        <w:pStyle w:val="Heading6"/>
        <w:ind w:left="880"/>
      </w:pPr>
      <w:r>
        <w:t>八</w:t>
      </w:r>
    </w:p>
    <w:p>
      <w:pPr>
        <w:ind w:left="880"/>
      </w:pPr>
      <w:r>
        <w:t>ポスター掲示場費</w:t>
      </w:r>
    </w:p>
    <w:p>
      <w:pPr>
        <w:pStyle w:val="Heading6"/>
        <w:ind w:left="880"/>
      </w:pPr>
      <w:r>
        <w:t>九</w:t>
      </w:r>
    </w:p>
    <w:p>
      <w:pPr>
        <w:ind w:left="880"/>
      </w:pPr>
      <w:r>
        <w:t>演説会施設公営費</w:t>
      </w:r>
    </w:p>
    <w:p>
      <w:pPr>
        <w:pStyle w:val="Heading6"/>
        <w:ind w:left="880"/>
      </w:pPr>
      <w:r>
        <w:t>十</w:t>
      </w:r>
    </w:p>
    <w:p>
      <w:pPr>
        <w:ind w:left="880"/>
      </w:pPr>
      <w:r>
        <w:t>新聞広告公営費</w:t>
      </w:r>
    </w:p>
    <w:p>
      <w:pPr>
        <w:pStyle w:val="Heading6"/>
        <w:ind w:left="880"/>
      </w:pPr>
      <w:r>
        <w:t>十一</w:t>
      </w:r>
    </w:p>
    <w:p>
      <w:pPr>
        <w:ind w:left="880"/>
      </w:pPr>
      <w:r>
        <w:t>政見放送公営費及び経歴放送公営費</w:t>
      </w:r>
    </w:p>
    <w:p>
      <w:pPr>
        <w:pStyle w:val="Heading6"/>
        <w:ind w:left="880"/>
      </w:pPr>
      <w:r>
        <w:t>十二</w:t>
      </w:r>
    </w:p>
    <w:p>
      <w:pPr>
        <w:ind w:left="880"/>
      </w:pPr>
      <w:r>
        <w:t>選挙運動用自動車使用公営費</w:t>
      </w:r>
    </w:p>
    <w:p>
      <w:pPr>
        <w:pStyle w:val="Heading6"/>
        <w:ind w:left="880"/>
      </w:pPr>
      <w:r>
        <w:t>十三</w:t>
      </w:r>
    </w:p>
    <w:p>
      <w:pPr>
        <w:ind w:left="880"/>
      </w:pPr>
      <w:r>
        <w:t>通常葉書作成公営費</w:t>
      </w:r>
    </w:p>
    <w:p>
      <w:pPr>
        <w:pStyle w:val="Heading6"/>
        <w:ind w:left="880"/>
      </w:pPr>
      <w:r>
        <w:t>十四</w:t>
      </w:r>
    </w:p>
    <w:p>
      <w:pPr>
        <w:ind w:left="880"/>
      </w:pPr>
      <w:r>
        <w:t>ビラ作成公営費</w:t>
      </w:r>
    </w:p>
    <w:p>
      <w:pPr>
        <w:pStyle w:val="Heading6"/>
        <w:ind w:left="880"/>
      </w:pPr>
      <w:r>
        <w:t>十五</w:t>
      </w:r>
    </w:p>
    <w:p>
      <w:pPr>
        <w:ind w:left="880"/>
      </w:pPr>
      <w:r>
        <w:t>選挙事務所の立札及び看板の類作成公営費</w:t>
      </w:r>
    </w:p>
    <w:p>
      <w:pPr>
        <w:pStyle w:val="Heading6"/>
        <w:ind w:left="880"/>
      </w:pPr>
      <w:r>
        <w:t>十六</w:t>
      </w:r>
    </w:p>
    <w:p>
      <w:pPr>
        <w:ind w:left="880"/>
      </w:pPr>
      <w:r>
        <w:t>選挙運動用自動車又は船舶の立札及び看板の類作成公営費</w:t>
      </w:r>
    </w:p>
    <w:p>
      <w:pPr>
        <w:pStyle w:val="Heading6"/>
        <w:ind w:left="880"/>
      </w:pPr>
      <w:r>
        <w:t>十七</w:t>
      </w:r>
    </w:p>
    <w:p>
      <w:pPr>
        <w:ind w:left="880"/>
      </w:pPr>
      <w:r>
        <w:t>ポスター作成公営費</w:t>
      </w:r>
    </w:p>
    <w:p>
      <w:pPr>
        <w:pStyle w:val="Heading6"/>
        <w:ind w:left="880"/>
      </w:pPr>
      <w:r>
        <w:t>十八</w:t>
      </w:r>
    </w:p>
    <w:p>
      <w:pPr>
        <w:ind w:left="880"/>
      </w:pPr>
      <w:r>
        <w:t>個人演説会場の立札及び看板の類作成公営費</w:t>
      </w:r>
    </w:p>
    <w:p>
      <w:pPr>
        <w:pStyle w:val="Heading6"/>
        <w:ind w:left="880"/>
      </w:pPr>
      <w:r>
        <w:t>十九</w:t>
      </w:r>
    </w:p>
    <w:p>
      <w:pPr>
        <w:ind w:left="880"/>
      </w:pPr>
      <w:r>
        <w:t>事務費</w:t>
      </w:r>
    </w:p>
    <w:p>
      <w:pPr>
        <w:pStyle w:val="Heading6"/>
        <w:ind w:left="880"/>
      </w:pPr>
      <w:r>
        <w:t>二十</w:t>
      </w:r>
    </w:p>
    <w:p>
      <w:pPr>
        <w:ind w:left="880"/>
      </w:pPr>
      <w:r>
        <w:t>不在者投票特別経費</w:t>
      </w:r>
    </w:p>
    <w:p>
      <w:pPr>
        <w:pStyle w:val="Heading6"/>
        <w:ind w:left="880"/>
      </w:pPr>
      <w:r>
        <w:t>二十一</w:t>
      </w:r>
    </w:p>
    <w:p>
      <w:pPr>
        <w:ind w:left="880"/>
      </w:pPr>
      <w:r>
        <w:t>在外選挙特別経費</w:t>
      </w:r>
    </w:p>
    <w:p>
      <w:pPr>
        <w:pStyle w:val="Heading4"/>
      </w:pPr>
      <w:r>
        <w:t>第四条（投票所経費）</w:t>
      </w:r>
    </w:p>
    <w:p>
      <w:r>
        <w:t>衆議院議員選挙における投票所経費の基本額は、次の表に掲げるとおりとする。</w:t>
      </w:r>
    </w:p>
    <w:p>
      <w:pPr>
        <w:pStyle w:val="Heading5"/>
        <w:ind w:left="440"/>
      </w:pPr>
      <w:r>
        <w:t>２</w:t>
      </w:r>
    </w:p>
    <w:p>
      <w:pPr>
        <w:ind w:left="440"/>
      </w:pPr>
      <w:r>
        <w:t>前項の投票所で政令で定める地域にあるものについては、次の表に掲げる額に政令で定める割合を乗じて得た額を加算する。</w:t>
      </w:r>
    </w:p>
    <w:p>
      <w:pPr>
        <w:pStyle w:val="Heading5"/>
        <w:ind w:left="440"/>
      </w:pPr>
      <w:r>
        <w:t>３</w:t>
      </w:r>
    </w:p>
    <w:p>
      <w:pPr>
        <w:ind w:left="440"/>
      </w:pPr>
      <w:r>
        <w:t>第一項の投票所で、公職選挙法（昭和二十五年法律第百号）第四十条第一項ただし書の規定により投票所を開く時刻を繰り下げたもの又は閉じる時刻を繰り上げたものについては、当該投票所の第十四条に規定する投票管理者及び投票立会人に要する費用並びに当該投票所の事務に従事する者の超過勤務手当費及び報酬の不要分として、当該投票所を開く時刻を繰り下げた時間又は閉じる時刻を繰り上げた時間一時間につき、次の表に掲げる額を減額する。</w:t>
      </w:r>
    </w:p>
    <w:p>
      <w:pPr>
        <w:pStyle w:val="Heading5"/>
        <w:ind w:left="440"/>
      </w:pPr>
      <w:r>
        <w:t>４</w:t>
      </w:r>
    </w:p>
    <w:p>
      <w:pPr>
        <w:ind w:left="440"/>
      </w:pPr>
      <w:r>
        <w:t>前項の投票所で政令で定める地域にあるものについては、当該投票所を開く時刻を繰り下げた時間又は閉じる時刻を繰り上げた時間一時間につき、同項の表に掲げる額のほか、次の表に掲げる額に政令で定める割合を乗じて得た額を減額する。</w:t>
      </w:r>
    </w:p>
    <w:p>
      <w:pPr>
        <w:pStyle w:val="Heading5"/>
        <w:ind w:left="440"/>
      </w:pPr>
      <w:r>
        <w:t>５</w:t>
      </w:r>
    </w:p>
    <w:p>
      <w:pPr>
        <w:ind w:left="440"/>
      </w:pPr>
      <w:r>
        <w:t>参議院議員選挙における投票所経費の基本額は、次の表に掲げるとおりとする。</w:t>
      </w:r>
    </w:p>
    <w:p>
      <w:pPr>
        <w:pStyle w:val="Heading5"/>
        <w:ind w:left="440"/>
      </w:pPr>
      <w:r>
        <w:t>６</w:t>
      </w:r>
    </w:p>
    <w:p>
      <w:pPr>
        <w:ind w:left="440"/>
      </w:pPr>
      <w:r>
        <w:t>前項の投票所で政令で定める地域にあるものについては、次の表に掲げる額に政令で定める割合を乗じて得た額を加算する。</w:t>
      </w:r>
    </w:p>
    <w:p>
      <w:pPr>
        <w:pStyle w:val="Heading5"/>
        <w:ind w:left="440"/>
      </w:pPr>
      <w:r>
        <w:t>７</w:t>
      </w:r>
    </w:p>
    <w:p>
      <w:pPr>
        <w:ind w:left="440"/>
      </w:pPr>
      <w:r>
        <w:t>第五項の投票所で、公職選挙法第四十条第一項ただし書の規定により投票所を開く時刻を繰り下げたもの又は閉じる時刻を繰り上げたものについては、当該投票所の第十四条に規定する投票管理者及び投票立会人に要する費用並びに当該投票所の事務に従事する者の超過勤務手当費及び報酬の不要分として、当該投票所を開く時刻を繰り下げた時間又は閉じる時刻を繰り上げた時間一時間につき、次の表に掲げる額を減額する。</w:t>
      </w:r>
    </w:p>
    <w:p>
      <w:pPr>
        <w:pStyle w:val="Heading5"/>
        <w:ind w:left="440"/>
      </w:pPr>
      <w:r>
        <w:t>８</w:t>
      </w:r>
    </w:p>
    <w:p>
      <w:pPr>
        <w:ind w:left="440"/>
      </w:pPr>
      <w:r>
        <w:t>前項の投票所で政令で定める地域にあるものについては、当該投票所を開く時刻を繰り下げた時間又は閉じる時刻を繰り上げた時間一時間につき、同項の表に掲げる額のほか、次の表に掲げる額に政令で定める割合を乗じて得た額を減額する。</w:t>
      </w:r>
    </w:p>
    <w:p>
      <w:pPr>
        <w:pStyle w:val="Heading5"/>
        <w:ind w:left="440"/>
      </w:pPr>
      <w:r>
        <w:t>９</w:t>
      </w:r>
    </w:p>
    <w:p>
      <w:pPr>
        <w:ind w:left="440"/>
      </w:pPr>
      <w:r>
        <w:t>投票が平日に行われる場合において投票日の翌日において投票箱を開票所に送致したときは、投票所の事務に従事する者の超過勤務手当費として、次の各号に掲げる区分に応じ当該各号に定める額を加算する。</w:t>
      </w:r>
    </w:p>
    <w:p>
      <w:pPr>
        <w:pStyle w:val="Heading6"/>
        <w:ind w:left="880"/>
      </w:pPr>
      <w:r>
        <w:t>一</w:t>
      </w:r>
    </w:p>
    <w:p>
      <w:pPr>
        <w:ind w:left="880"/>
      </w:pPr>
      <w:r>
        <w:t>投票日の翌日が平日である場合</w:t>
      </w:r>
    </w:p>
    <w:p>
      <w:pPr>
        <w:pStyle w:val="Heading6"/>
        <w:ind w:left="880"/>
      </w:pPr>
      <w:r>
        <w:t>二</w:t>
      </w:r>
    </w:p>
    <w:p>
      <w:pPr>
        <w:ind w:left="880"/>
      </w:pPr>
      <w:r>
        <w:t>投票日の翌日が休日である場合</w:t>
      </w:r>
    </w:p>
    <w:p>
      <w:pPr>
        <w:pStyle w:val="Heading5"/>
        <w:ind w:left="440"/>
      </w:pPr>
      <w:r>
        <w:t>１０</w:t>
      </w:r>
    </w:p>
    <w:p>
      <w:pPr>
        <w:ind w:left="440"/>
      </w:pPr>
      <w:r>
        <w:t>投票が休日に行われる場合において投票日の翌日において投票箱を開票所に送致したときは、投票所の事務に従事する者の超過勤務手当費として、次の各号に掲げる区分に応じ当該各号に定める額を加算する。</w:t>
      </w:r>
    </w:p>
    <w:p>
      <w:pPr>
        <w:pStyle w:val="Heading6"/>
        <w:ind w:left="880"/>
      </w:pPr>
      <w:r>
        <w:t>一</w:t>
      </w:r>
    </w:p>
    <w:p>
      <w:pPr>
        <w:ind w:left="880"/>
      </w:pPr>
      <w:r>
        <w:t>投票日の翌日が平日である場合</w:t>
      </w:r>
    </w:p>
    <w:p>
      <w:pPr>
        <w:pStyle w:val="Heading6"/>
        <w:ind w:left="880"/>
      </w:pPr>
      <w:r>
        <w:t>二</w:t>
      </w:r>
    </w:p>
    <w:p>
      <w:pPr>
        <w:ind w:left="880"/>
      </w:pPr>
      <w:r>
        <w:t>投票日の翌日が休日である場合</w:t>
      </w:r>
    </w:p>
    <w:p>
      <w:pPr>
        <w:pStyle w:val="Heading5"/>
        <w:ind w:left="440"/>
      </w:pPr>
      <w:r>
        <w:t>１１</w:t>
      </w:r>
    </w:p>
    <w:p>
      <w:pPr>
        <w:ind w:left="440"/>
      </w:pPr>
      <w:r>
        <w:t>前二項の場合においては、送致のための投票管理者及び投票立会人に要する費用として、第十四条に規定する投票所の投票管理者及び投票立会人に要する費用の額を加算する。</w:t>
      </w:r>
    </w:p>
    <w:p>
      <w:pPr>
        <w:pStyle w:val="Heading5"/>
        <w:ind w:left="440"/>
      </w:pPr>
      <w:r>
        <w:t>１２</w:t>
      </w:r>
    </w:p>
    <w:p>
      <w:pPr>
        <w:ind w:left="440"/>
      </w:pPr>
      <w:r>
        <w:t>投票が十一月一日から三月三十一日までの間に行われる場合の投票所については、燃料費として、千五十八円を加算する。</w:t>
      </w:r>
    </w:p>
    <w:p>
      <w:pPr>
        <w:pStyle w:val="Heading5"/>
        <w:ind w:left="440"/>
      </w:pPr>
      <w:r>
        <w:t>１３</w:t>
      </w:r>
    </w:p>
    <w:p>
      <w:pPr>
        <w:ind w:left="440"/>
      </w:pPr>
      <w:r>
        <w:t>投票区の区域内に市役所、区役所又は町村役場がある投票所については、旅費及び通信費の不要分として、次の表に掲げる額を減額する。</w:t>
      </w:r>
    </w:p>
    <w:p>
      <w:pPr>
        <w:pStyle w:val="Heading5"/>
        <w:ind w:left="440"/>
      </w:pPr>
      <w:r>
        <w:t>１４</w:t>
      </w:r>
    </w:p>
    <w:p>
      <w:pPr>
        <w:ind w:left="440"/>
      </w:pPr>
      <w:r>
        <w:t>投票所が市役所、区役所又は町村役場から十キロメートル以上離れた地に設けられた場合には、特に要する旅費及び通信費を加算する。</w:t>
      </w:r>
    </w:p>
    <w:p>
      <w:pPr>
        <w:pStyle w:val="Heading5"/>
        <w:ind w:left="440"/>
      </w:pPr>
      <w:r>
        <w:t>１５</w:t>
      </w:r>
    </w:p>
    <w:p>
      <w:pPr>
        <w:ind w:left="440"/>
      </w:pPr>
      <w:r>
        <w:t>投票所が市町村（特別区を含む。）の管理に属しない建物に設けられた場合には、都道府県の選挙管理委員会があらかじめ承認した当該建物の借料を加算する。</w:t>
      </w:r>
    </w:p>
    <w:p>
      <w:pPr>
        <w:pStyle w:val="Heading5"/>
        <w:ind w:left="440"/>
      </w:pPr>
      <w:r>
        <w:t>１６</w:t>
      </w:r>
    </w:p>
    <w:p>
      <w:pPr>
        <w:ind w:left="440"/>
      </w:pPr>
      <w:r>
        <w:t>市区町村の選挙管理委員会が投票所の事務を行うための設備（次項に規定する機器等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１７</w:t>
      </w:r>
    </w:p>
    <w:p>
      <w:pPr>
        <w:ind w:left="440"/>
      </w:pPr>
      <w:r>
        <w:t>市区町村の選挙管理委員会が専ら投票所の事務を行うための機器又はプログラム（電子計算機に対する指令であつて、一の結果を得ることができるように組み合わされたものをいう。）若しくはこれを記録した記録媒体（以下「機器等」という。）を整備した場合には、都道府県の選挙管理委員会があらかじめ承認した当該機器等の購入費、借料並びに当該機器等の整備及び管理に係る委託費を加算する。</w:t>
      </w:r>
    </w:p>
    <w:p>
      <w:pPr>
        <w:pStyle w:val="Heading5"/>
        <w:ind w:left="440"/>
      </w:pPr>
      <w:r>
        <w:t>１８</w:t>
      </w:r>
    </w:p>
    <w:p>
      <w:pPr>
        <w:ind w:left="440"/>
      </w:pPr>
      <w:r>
        <w:t>市区町村の選挙管理委員会が選挙人に対する投票所までの交通手段の提供について費用を要した場合には、当該費用として総務大臣が定める額を加算する。</w:t>
      </w:r>
    </w:p>
    <w:p>
      <w:pPr>
        <w:pStyle w:val="Heading5"/>
        <w:ind w:left="440"/>
      </w:pPr>
      <w:r>
        <w:t>１９</w:t>
      </w:r>
    </w:p>
    <w:p>
      <w:pPr>
        <w:ind w:left="440"/>
      </w:pPr>
      <w:r>
        <w:t>第三項、第四項、第七項及び第八項に規定する時刻を繰り下げた時間又は時刻を繰り上げた時間の端数計算その他これらの規定の適用に関し必要な事項は、政令で定める。</w:t>
      </w:r>
    </w:p>
    <w:p>
      <w:pPr>
        <w:pStyle w:val="Heading4"/>
      </w:pPr>
      <w:r>
        <w:t>第四条の二（共通投票所経費）</w:t>
      </w:r>
    </w:p>
    <w:p>
      <w:r>
        <w:t>共通投票所経費の基本額は、三万四千六百円とする。</w:t>
      </w:r>
    </w:p>
    <w:p>
      <w:pPr>
        <w:pStyle w:val="Heading5"/>
        <w:ind w:left="440"/>
      </w:pPr>
      <w:r>
        <w:t>２</w:t>
      </w:r>
    </w:p>
    <w:p>
      <w:pPr>
        <w:ind w:left="440"/>
      </w:pPr>
      <w:r>
        <w:t>共通投票所については、当該共通投票所を設けた市区町村の選挙管理委員会の職員につき定められている執務時間外において投票を行わせる場合には、当該共通投票所の事務に従事する者の超過勤務手当費として総務大臣が定める額を加算する。</w:t>
      </w:r>
    </w:p>
    <w:p>
      <w:pPr>
        <w:pStyle w:val="Heading5"/>
        <w:ind w:left="440"/>
      </w:pPr>
      <w:r>
        <w:t>３</w:t>
      </w:r>
    </w:p>
    <w:p>
      <w:pPr>
        <w:ind w:left="440"/>
      </w:pPr>
      <w:r>
        <w:t>共通投票所が市町村（特別区を含む。）の管理に属しない建物に設けられた場合には、都道府県の選挙管理委員会があらかじめ承認した当該建物の借料を加算する。</w:t>
      </w:r>
    </w:p>
    <w:p>
      <w:pPr>
        <w:pStyle w:val="Heading5"/>
        <w:ind w:left="440"/>
      </w:pPr>
      <w:r>
        <w:t>４</w:t>
      </w:r>
    </w:p>
    <w:p>
      <w:pPr>
        <w:ind w:left="440"/>
      </w:pPr>
      <w:r>
        <w:t>市区町村の選挙管理委員会が共通投票所の事務を行うための設備（次項に規定する機器等及び第六項に規定する電子情報処理組織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５</w:t>
      </w:r>
    </w:p>
    <w:p>
      <w:pPr>
        <w:ind w:left="440"/>
      </w:pPr>
      <w:r>
        <w:t>市区町村の選挙管理委員会が専ら共通投票所の事務を行うための機器等を整備した場合には、都道府県の選挙管理委員会があらかじめ承認した当該機器等の購入費、借料並びに当該機器等の整備及び管理に係る委託費を加算する。</w:t>
      </w:r>
    </w:p>
    <w:p>
      <w:pPr>
        <w:pStyle w:val="Heading5"/>
        <w:ind w:left="440"/>
      </w:pPr>
      <w:r>
        <w:t>６</w:t>
      </w:r>
    </w:p>
    <w:p>
      <w:pPr>
        <w:ind w:left="440"/>
      </w:pPr>
      <w:r>
        <w:t>市区町村の選挙管理委員会が、選挙人名簿若しくはその抄本（当該選挙人名簿が公職選挙法第十九条第三項の規定により磁気ディスクをもつて調製されている場合には、当該選挙人名簿に記録されている全部若しくは一部の事項又は当該事項を記載した書類。次条第六項において同じ。）又は在外選挙人名簿若しくはその抄本（当該在外選挙人名簿が同法第三十条の二第四項の規定により磁気ディスクをもつて調製されている場合には、当該在外選挙人名簿に記録されている全部若しくは一部の事項又は当該事項を記載した書類。次条第六項において同じ。）の対照に使用するために、当該市区町村の選挙管理委員会、投票所の投票管理者及び共通投票所の投票管理者の使用に係る電子計算機を相互に電気通信回線で接続した電子情報処理組織を整備した場合には、都道府県の選挙管理委員会があらかじめ承認した当該電子情報処理組織の整備及び運用に係る委託費を加算する。</w:t>
      </w:r>
    </w:p>
    <w:p>
      <w:pPr>
        <w:pStyle w:val="Heading5"/>
        <w:ind w:left="440"/>
      </w:pPr>
      <w:r>
        <w:t>７</w:t>
      </w:r>
    </w:p>
    <w:p>
      <w:pPr>
        <w:ind w:left="440"/>
      </w:pPr>
      <w:r>
        <w:t>市区町村の選挙管理委員会が選挙人に対する共通投票所までの交通手段の提供について費用を要した場合には、当該費用として総務大臣が定める額を加算する。</w:t>
      </w:r>
    </w:p>
    <w:p>
      <w:pPr>
        <w:pStyle w:val="Heading4"/>
      </w:pPr>
      <w:r>
        <w:t>第四条の三（期日前投票所経費）</w:t>
      </w:r>
    </w:p>
    <w:p>
      <w:r>
        <w:t>期日前投票所経費の基本額は、当該期日前投票所において投票を行わせる日の数に三万五百円を乗じて得た額とする。</w:t>
      </w:r>
    </w:p>
    <w:p>
      <w:pPr>
        <w:pStyle w:val="Heading5"/>
        <w:ind w:left="440"/>
      </w:pPr>
      <w:r>
        <w:t>２</w:t>
      </w:r>
    </w:p>
    <w:p>
      <w:pPr>
        <w:ind w:left="440"/>
      </w:pPr>
      <w:r>
        <w:t>期日前投票所で、公職選挙法第四十八条の二第六項において準用する同法第四十条第一項ただし書の規定により期日前投票所を開く時刻を繰り上げたもの又は閉じる時刻を繰り下げたものについては、投票を行わせる日ごとに当該期日前投票所を開いている時間が十一時間三十分を超える時間一時間につき、二千六百五十三円を加算する。</w:t>
      </w:r>
    </w:p>
    <w:p>
      <w:pPr>
        <w:pStyle w:val="Heading5"/>
        <w:ind w:left="440"/>
      </w:pPr>
      <w:r>
        <w:t>３</w:t>
      </w:r>
    </w:p>
    <w:p>
      <w:pPr>
        <w:ind w:left="440"/>
      </w:pPr>
      <w:r>
        <w:t>期日前投票所については、当該期日前投票所を設けた市区町村の選挙管理委員会の職員につき定められている執務時間外において投票を行わせる場合には、当該期日前投票所の事務に従事する者の超過勤務手当費として総務大臣が定める額を加算する。</w:t>
      </w:r>
    </w:p>
    <w:p>
      <w:pPr>
        <w:pStyle w:val="Heading5"/>
        <w:ind w:left="440"/>
      </w:pPr>
      <w:r>
        <w:t>４</w:t>
      </w:r>
    </w:p>
    <w:p>
      <w:pPr>
        <w:ind w:left="440"/>
      </w:pPr>
      <w:r>
        <w:t>期日前投票所が市町村（特別区を含む。）の管理に属しない建物に設けられた場合には、都道府県の選挙管理委員会があらかじめ承認した当該建物の借料を加算する。</w:t>
      </w:r>
    </w:p>
    <w:p>
      <w:pPr>
        <w:pStyle w:val="Heading5"/>
        <w:ind w:left="440"/>
      </w:pPr>
      <w:r>
        <w:t>５</w:t>
      </w:r>
    </w:p>
    <w:p>
      <w:pPr>
        <w:ind w:left="440"/>
      </w:pPr>
      <w:r>
        <w:t>市区町村の選挙管理委員会が期日前投票所の事務を行うための設備（次項に規定する電子情報処理組織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６</w:t>
      </w:r>
    </w:p>
    <w:p>
      <w:pPr>
        <w:ind w:left="440"/>
      </w:pPr>
      <w:r>
        <w:t>市区町村の選挙管理委員会が、選挙人名簿若しくはその抄本又は在外選挙人名簿若しくはその抄本の対照に使用するために、当該市区町村の選挙管理委員会及び期日前投票所の投票管理者の使用に係る電子計算機を相互に電気通信回線で接続した電子情報処理組織を整備した場合には、都道府県の選挙管理委員会があらかじめ承認した当該電子情報処理組織の整備及び運用に係る委託費を加算する。</w:t>
      </w:r>
    </w:p>
    <w:p>
      <w:pPr>
        <w:pStyle w:val="Heading5"/>
        <w:ind w:left="440"/>
      </w:pPr>
      <w:r>
        <w:t>７</w:t>
      </w:r>
    </w:p>
    <w:p>
      <w:pPr>
        <w:ind w:left="440"/>
      </w:pPr>
      <w:r>
        <w:t>市区町村の選挙管理委員会が選挙人に対する期日前投票所までの交通手段の提供について費用を要した場合には、当該費用として総務大臣が定める額を加算する。</w:t>
      </w:r>
    </w:p>
    <w:p>
      <w:pPr>
        <w:pStyle w:val="Heading4"/>
      </w:pPr>
      <w:r>
        <w:t>第五条（開票所経費）</w:t>
      </w:r>
    </w:p>
    <w:p>
      <w:r>
        <w:t>衆議院議員選挙の投票が平日に行われる場合において、投票の当日において開票を行う開票所経費の基本額は、次の表に掲げるとおりとする。</w:t>
      </w:r>
    </w:p>
    <w:p>
      <w:pPr>
        <w:pStyle w:val="Heading5"/>
        <w:ind w:left="440"/>
      </w:pPr>
      <w:r>
        <w:t>２</w:t>
      </w:r>
    </w:p>
    <w:p>
      <w:pPr>
        <w:ind w:left="440"/>
      </w:pPr>
      <w:r>
        <w:t>前項の開票所で政令で定める地域にあるものについては、次の表に掲げる額に政令で定める割合を乗じて得た額を加算する。</w:t>
      </w:r>
    </w:p>
    <w:p>
      <w:pPr>
        <w:pStyle w:val="Heading5"/>
        <w:ind w:left="440"/>
      </w:pPr>
      <w:r>
        <w:t>３</w:t>
      </w:r>
    </w:p>
    <w:p>
      <w:pPr>
        <w:ind w:left="440"/>
      </w:pPr>
      <w:r>
        <w:t>衆議院議員選挙の投票が休日に行われる場合において、投票の当日において開票を行う開票所経費の基本額は、次の表に掲げるとおりとする。</w:t>
      </w:r>
    </w:p>
    <w:p>
      <w:pPr>
        <w:pStyle w:val="Heading5"/>
        <w:ind w:left="440"/>
      </w:pPr>
      <w:r>
        <w:t>４</w:t>
      </w:r>
    </w:p>
    <w:p>
      <w:pPr>
        <w:ind w:left="440"/>
      </w:pPr>
      <w:r>
        <w:t>前項の開票所で政令で定める地域にあるものについては、次の表に掲げる額に政令で定める割合を乗じて得た額を加算する。</w:t>
      </w:r>
    </w:p>
    <w:p>
      <w:pPr>
        <w:pStyle w:val="Heading5"/>
        <w:ind w:left="440"/>
      </w:pPr>
      <w:r>
        <w:t>５</w:t>
      </w:r>
    </w:p>
    <w:p>
      <w:pPr>
        <w:ind w:left="440"/>
      </w:pPr>
      <w:r>
        <w:t>衆議院議員選挙において、投票の翌日において開票を行う開票所経費の基本額は、次の表に掲げるとおりとする。</w:t>
      </w:r>
    </w:p>
    <w:p>
      <w:pPr>
        <w:pStyle w:val="Heading5"/>
        <w:ind w:left="440"/>
      </w:pPr>
      <w:r>
        <w:t>６</w:t>
      </w:r>
    </w:p>
    <w:p>
      <w:pPr>
        <w:ind w:left="440"/>
      </w:pPr>
      <w:r>
        <w:t>前項の場合において開票を休日に行うときは、同項の開票所で政令で定める地域にあるものについては、次の表に掲げる額に政令で定める割合を乗じて得た額を加算する。</w:t>
      </w:r>
    </w:p>
    <w:p>
      <w:pPr>
        <w:pStyle w:val="Heading5"/>
        <w:ind w:left="440"/>
      </w:pPr>
      <w:r>
        <w:t>７</w:t>
      </w:r>
    </w:p>
    <w:p>
      <w:pPr>
        <w:ind w:left="440"/>
      </w:pPr>
      <w:r>
        <w:t>参議院議員選挙の投票が平日に行われる場合において、投票の当日において開票を行う開票所経費の基本額は、次の表に掲げるとおりとする。</w:t>
      </w:r>
    </w:p>
    <w:p>
      <w:pPr>
        <w:pStyle w:val="Heading5"/>
        <w:ind w:left="440"/>
      </w:pPr>
      <w:r>
        <w:t>８</w:t>
      </w:r>
    </w:p>
    <w:p>
      <w:pPr>
        <w:ind w:left="440"/>
      </w:pPr>
      <w:r>
        <w:t>前項の開票所で政令で定める地域にあるものについては、次の表に掲げる額に政令で定める割合を乗じて得た額を加算する。</w:t>
      </w:r>
    </w:p>
    <w:p>
      <w:pPr>
        <w:pStyle w:val="Heading5"/>
        <w:ind w:left="440"/>
      </w:pPr>
      <w:r>
        <w:t>９</w:t>
      </w:r>
    </w:p>
    <w:p>
      <w:pPr>
        <w:ind w:left="440"/>
      </w:pPr>
      <w:r>
        <w:t>参議院議員選挙の投票が休日に行われる場合において、投票の当日において開票を行う開票所経費の基本額は、次の表に掲げるとおりとする。</w:t>
      </w:r>
    </w:p>
    <w:p>
      <w:pPr>
        <w:pStyle w:val="Heading5"/>
        <w:ind w:left="440"/>
      </w:pPr>
      <w:r>
        <w:t>１０</w:t>
      </w:r>
    </w:p>
    <w:p>
      <w:pPr>
        <w:ind w:left="440"/>
      </w:pPr>
      <w:r>
        <w:t>前項の開票所で政令で定める地域にあるものについては、次の表に掲げる額に政令で定める割合を乗じて得た額を加算する。</w:t>
      </w:r>
    </w:p>
    <w:p>
      <w:pPr>
        <w:pStyle w:val="Heading5"/>
        <w:ind w:left="440"/>
      </w:pPr>
      <w:r>
        <w:t>１１</w:t>
      </w:r>
    </w:p>
    <w:p>
      <w:pPr>
        <w:ind w:left="440"/>
      </w:pPr>
      <w:r>
        <w:t>参議院議員選挙において、投票の翌日において開票を行う開票所経費の基本額は、次の表に掲げるとおりとする。</w:t>
      </w:r>
    </w:p>
    <w:p>
      <w:pPr>
        <w:pStyle w:val="Heading5"/>
        <w:ind w:left="440"/>
      </w:pPr>
      <w:r>
        <w:t>１２</w:t>
      </w:r>
    </w:p>
    <w:p>
      <w:pPr>
        <w:ind w:left="440"/>
      </w:pPr>
      <w:r>
        <w:t>前項の場合において開票を休日に行うときは、同項の開票所で政令で定める地域にあるものについては、次の表に掲げる額に政令で定める割合を乗じて得た額を加算する。</w:t>
      </w:r>
    </w:p>
    <w:p>
      <w:pPr>
        <w:pStyle w:val="Heading5"/>
        <w:ind w:left="440"/>
      </w:pPr>
      <w:r>
        <w:t>１３</w:t>
      </w:r>
    </w:p>
    <w:p>
      <w:pPr>
        <w:ind w:left="440"/>
      </w:pPr>
      <w:r>
        <w:t>第四条第九項及び第十項の規定は第五項及び第十一項の開票所の事務に従事する者の超過勤務手当費に、同条第十二項の規定は第一項、第三項、第五項、第七項、第九項及び第十一項の開票所の燃料費に、それぞれ準用する。</w:t>
      </w:r>
    </w:p>
    <w:p>
      <w:pPr>
        <w:pStyle w:val="Heading5"/>
        <w:ind w:left="440"/>
      </w:pPr>
      <w:r>
        <w:t>１４</w:t>
      </w:r>
    </w:p>
    <w:p>
      <w:pPr>
        <w:ind w:left="440"/>
      </w:pPr>
      <w:r>
        <w:t>市の開票所で都道府県庁所在地に設けられたもの又は町村の開票所で都道府県の支庁、地方事務所若しくは認定出先機関所在地に設けられたものについては、旅費及び通信費の不要分として、四千八十五円を減額する。</w:t>
      </w:r>
    </w:p>
    <w:p>
      <w:pPr>
        <w:pStyle w:val="Heading5"/>
        <w:ind w:left="440"/>
      </w:pPr>
      <w:r>
        <w:t>１５</w:t>
      </w:r>
    </w:p>
    <w:p>
      <w:pPr>
        <w:ind w:left="440"/>
      </w:pPr>
      <w:r>
        <w:t>市の開票所が都道府県庁の所在地から、町村の開票所が都道府県の支庁、地方事務所又は認定出先機関からそれぞれ十キロメートル以上離れた地に設けられた場合には、特に要する旅費及び通信費を加算する。</w:t>
      </w:r>
    </w:p>
    <w:p>
      <w:pPr>
        <w:pStyle w:val="Heading5"/>
        <w:ind w:left="440"/>
      </w:pPr>
      <w:r>
        <w:t>１６</w:t>
      </w:r>
    </w:p>
    <w:p>
      <w:pPr>
        <w:ind w:left="440"/>
      </w:pPr>
      <w:r>
        <w:t>開票所が市町村（特別区を含む。）の管理に属しない建物に設けられた場合には、都道府県の選挙管理委員会があらかじめ承認した当該建物の借料を加算する。</w:t>
      </w:r>
    </w:p>
    <w:p>
      <w:pPr>
        <w:pStyle w:val="Heading5"/>
        <w:ind w:left="440"/>
      </w:pPr>
      <w:r>
        <w:t>１７</w:t>
      </w:r>
    </w:p>
    <w:p>
      <w:pPr>
        <w:ind w:left="440"/>
      </w:pPr>
      <w:r>
        <w:t>市区町村の選挙管理委員会が開票所の事務を行うための設備（次項に規定する機器等を除く。以下この項において同じ。）を整備した場合には、都道府県の選挙管理委員会があらかじめ承認した当該設備の借料並びに当該設備の整備及び管理に係る委託費を加算する。</w:t>
      </w:r>
    </w:p>
    <w:p>
      <w:pPr>
        <w:pStyle w:val="Heading5"/>
        <w:ind w:left="440"/>
      </w:pPr>
      <w:r>
        <w:t>１８</w:t>
      </w:r>
    </w:p>
    <w:p>
      <w:pPr>
        <w:ind w:left="440"/>
      </w:pPr>
      <w:r>
        <w:t>市区町村の選挙管理委員会が専ら開票所の事務を行うための機器等を整備した場合には、都道府県の選挙管理委員会があらかじめ承認した当該機器等の購入費、借料並びに当該機器等の整備及び管理に係る委託費を加算する。</w:t>
      </w:r>
    </w:p>
    <w:p>
      <w:pPr>
        <w:pStyle w:val="Heading5"/>
        <w:ind w:left="440"/>
      </w:pPr>
      <w:r>
        <w:t>１９</w:t>
      </w:r>
    </w:p>
    <w:p>
      <w:pPr>
        <w:ind w:left="440"/>
      </w:pPr>
      <w:r>
        <w:t>選挙人の数が三万人以上の開票区の開票所については、第一項から第十五項までの規定によつて計算した開票所経費の基準額に三万人を超える数一万人ごとに百分の十五を乗じて得た額を加算する。</w:t>
      </w:r>
    </w:p>
    <w:p>
      <w:pPr>
        <w:pStyle w:val="Heading4"/>
      </w:pPr>
      <w:r>
        <w:t>第六条（選挙会経費及び選挙分会経費）</w:t>
      </w:r>
    </w:p>
    <w:p>
      <w:r>
        <w:t>選挙会経費及び選挙分会経費の基本額は、次の表に掲げるとおりとする。</w:t>
      </w:r>
    </w:p>
    <w:p>
      <w:pPr>
        <w:pStyle w:val="Heading5"/>
        <w:ind w:left="440"/>
      </w:pPr>
      <w:r>
        <w:t>２</w:t>
      </w:r>
    </w:p>
    <w:p>
      <w:pPr>
        <w:ind w:left="440"/>
      </w:pPr>
      <w:r>
        <w:t>政令で定める地域における選挙会又は選挙分会については、衆議院小選挙区選出議員選挙会にあつては四十二万八千六百三十四円、衆議院比例代表選出議員選挙分会にあつては六十万九千八十円、参議院選挙区選出議員選挙会（参議院合同選挙区選挙にあつては、参議院選挙区選出議員選挙分会）及び参議院比例代表選出議員選挙分会にあつては百十万八千九百六十七円、参議院選挙区選出議員選挙会（参議院合同選挙区選挙に係るものに限る。）にあつては六十七万六千七十八円に、政令で定める割合を乗じて得た額をそれぞれ加算する。</w:t>
      </w:r>
    </w:p>
    <w:p>
      <w:pPr>
        <w:pStyle w:val="Heading5"/>
        <w:ind w:left="440"/>
      </w:pPr>
      <w:r>
        <w:t>３</w:t>
      </w:r>
    </w:p>
    <w:p>
      <w:pPr>
        <w:ind w:left="440"/>
      </w:pPr>
      <w:r>
        <w:t>選挙会又は選挙分会が十一月一日から三月三十一日までの間に行われる場合には、燃料費として、三万千七百五十二円を加算する。</w:t>
      </w:r>
    </w:p>
    <w:p>
      <w:pPr>
        <w:pStyle w:val="Heading4"/>
      </w:pPr>
      <w:r>
        <w:t>第七条（選挙公報発行費）</w:t>
      </w:r>
    </w:p>
    <w:p>
      <w:r>
        <w:t>選挙公報発行費の基本額は、次の表に掲げる額に当該都道府県の世帯数を乗じて得た額とする。</w:t>
      </w:r>
    </w:p>
    <w:p>
      <w:pPr>
        <w:pStyle w:val="Heading5"/>
        <w:ind w:left="440"/>
      </w:pPr>
      <w:r>
        <w:t>２</w:t>
      </w:r>
    </w:p>
    <w:p>
      <w:pPr>
        <w:ind w:left="440"/>
      </w:pPr>
      <w:r>
        <w:t>前項の表のうち第一号から第五号までに属する都道府県の選挙公報発行費の基本額は、当該各号の世帯数の幅の直近上位の各号に属する都道府県における選挙公報発行費の基本額を超えることができない。</w:t>
      </w:r>
    </w:p>
    <w:p>
      <w:pPr>
        <w:pStyle w:val="Heading5"/>
        <w:ind w:left="440"/>
      </w:pPr>
      <w:r>
        <w:t>３</w:t>
      </w:r>
    </w:p>
    <w:p>
      <w:pPr>
        <w:ind w:left="440"/>
      </w:pPr>
      <w:r>
        <w:t>都道府県の支庁、地方事務所若しくは認定出先機関又は市役所が都道府県庁から、町村役場が都道府県の支庁、地方事務所若しくは認定出先機関から、それぞれ十キロメートル以上離れた地にある場合には、特に要する通信費を加算する。</w:t>
      </w:r>
    </w:p>
    <w:p>
      <w:pPr>
        <w:pStyle w:val="Heading5"/>
        <w:ind w:left="440"/>
      </w:pPr>
      <w:r>
        <w:t>４</w:t>
      </w:r>
    </w:p>
    <w:p>
      <w:pPr>
        <w:ind w:left="440"/>
      </w:pPr>
      <w:r>
        <w:t>人口密度が希薄なために選挙公報の配付に特に経費を要する町村については、総務大臣が定めた額を加算する。</w:t>
      </w:r>
    </w:p>
    <w:p>
      <w:pPr>
        <w:pStyle w:val="Heading4"/>
      </w:pPr>
      <w:r>
        <w:t>第八条（候補者氏名等掲示費）</w:t>
      </w:r>
    </w:p>
    <w:p>
      <w:r>
        <w:t>衆議院小選挙区選出議員又は参議院選挙区選出議員の選挙における投票所の候補者氏名等掲示費の基本額は、一投票区について次の表に掲げるとおりとする。</w:t>
      </w:r>
    </w:p>
    <w:p>
      <w:pPr>
        <w:pStyle w:val="Heading5"/>
        <w:ind w:left="440"/>
      </w:pPr>
      <w:r>
        <w:t>２</w:t>
      </w:r>
    </w:p>
    <w:p>
      <w:pPr>
        <w:ind w:left="440"/>
      </w:pPr>
      <w:r>
        <w:t>衆議院比例代表選出議員の選挙における投票所の候補者氏名等掲示費の基本額は、一投票区について次の表に掲げる額（候補者数が三百五十人以上の場合には、三百五十人を超える数五十人ごとに四十八円を加算した額）とする。</w:t>
      </w:r>
    </w:p>
    <w:p>
      <w:pPr>
        <w:pStyle w:val="Heading5"/>
        <w:ind w:left="440"/>
      </w:pPr>
      <w:r>
        <w:t>３</w:t>
      </w:r>
    </w:p>
    <w:p>
      <w:pPr>
        <w:ind w:left="440"/>
      </w:pPr>
      <w:r>
        <w:t>参議院比例代表選出議員の選挙における投票所の候補者氏名等掲示費の基本額は、一投票区について次の表に掲げる額（候補者数が三百五十人以上の場合には、三百五十人を超える数五十人ごとに二十三円を加算した額）とする。</w:t>
      </w:r>
    </w:p>
    <w:p>
      <w:pPr>
        <w:pStyle w:val="Heading5"/>
        <w:ind w:left="440"/>
      </w:pPr>
      <w:r>
        <w:t>４</w:t>
      </w:r>
    </w:p>
    <w:p>
      <w:pPr>
        <w:ind w:left="440"/>
      </w:pPr>
      <w:r>
        <w:t>衆議院小選挙区選出議員又は参議院選挙区選出議員の選挙における共通投票所の候補者氏名等掲示費の基本額は、一の共通投票所について一の投票区の第一項の規定による基本額に相当する額とし、衆議院比例代表選出議員の選挙における共通投票所の候補者氏名等掲示費の基本額は、一の共通投票所について一の投票区の第二項の規定による基本額に相当する額とし、参議院比例代表選出議員の選挙における共通投票所の候補者氏名等掲示費の基本額は、一の共通投票所について一の投票区の前項の規定による基本額に相当する額とする。</w:t>
      </w:r>
    </w:p>
    <w:p>
      <w:pPr>
        <w:pStyle w:val="Heading5"/>
        <w:ind w:left="440"/>
      </w:pPr>
      <w:r>
        <w:t>５</w:t>
      </w:r>
    </w:p>
    <w:p>
      <w:pPr>
        <w:ind w:left="440"/>
      </w:pPr>
      <w:r>
        <w:t>衆議院小選挙区選出議員又は参議院選挙区選出議員の選挙における期日前投票所の候補者氏名等掲示費の基本額は、一の期日前投票所について一の投票区の第一項の規定による基本額に相当する額とし、参議院比例代表選出議員の選挙における期日前投票所の候補者氏名等掲示費の基本額は、一の期日前投票所について一の投票区の第三項の規定による基本額に相当する額とする。</w:t>
      </w:r>
    </w:p>
    <w:p>
      <w:pPr>
        <w:pStyle w:val="Heading5"/>
        <w:ind w:left="440"/>
      </w:pPr>
      <w:r>
        <w:t>６</w:t>
      </w:r>
    </w:p>
    <w:p>
      <w:pPr>
        <w:ind w:left="440"/>
      </w:pPr>
      <w:r>
        <w:t>衆議院比例代表選出議員の選挙における期日前投票所の候補者氏名等掲示費の基本額は、一の期日前投票所について次の表に掲げる額とする。</w:t>
      </w:r>
    </w:p>
    <w:p>
      <w:pPr>
        <w:pStyle w:val="Heading5"/>
        <w:ind w:left="440"/>
      </w:pPr>
      <w:r>
        <w:t>７</w:t>
      </w:r>
    </w:p>
    <w:p>
      <w:pPr>
        <w:ind w:left="440"/>
      </w:pPr>
      <w:r>
        <w:t>前二項の規定は、不在者投票管理者（公職選挙法第百七十五条第二項の規定に基づく政令で定めるものに限る。）の管理する投票を記載する場所の候補者氏名等掲示費の基本額に準用する。</w:t>
      </w:r>
    </w:p>
    <w:p>
      <w:pPr>
        <w:pStyle w:val="Heading4"/>
      </w:pPr>
      <w:r>
        <w:t>第八条の二（ポスター掲示場費）</w:t>
      </w:r>
    </w:p>
    <w:p>
      <w:r>
        <w:t>衆議院小選挙区選出議員又は参議院選挙区選出議員の選挙の候補者の選挙運動用ポスターの掲示場の経費の額は、一の掲示場について次の表に掲げる額（区画数（当該区画数が候補者の数に百分の百六十を乗じて得た数（その数に一未満の端数があるときは、これを四捨五入する。）を超える場合には、当該乗じて得た数）が十三以上の掲示場については、十三を超える数四ごとに千四百四円を加算した額）とする。</w:t>
      </w:r>
    </w:p>
    <w:p>
      <w:pPr>
        <w:pStyle w:val="Heading4"/>
      </w:pPr>
      <w:r>
        <w:t>第九条（演説会施設公営費）</w:t>
      </w:r>
    </w:p>
    <w:p>
      <w:r>
        <w:t>学校等の設備を使用して演説会を開催する場合における施設の公営に要する経費の基本額は、次の表に掲げるとおりとする。</w:t>
      </w:r>
    </w:p>
    <w:p>
      <w:pPr>
        <w:pStyle w:val="Heading5"/>
        <w:ind w:left="440"/>
      </w:pPr>
      <w:r>
        <w:t>２</w:t>
      </w:r>
    </w:p>
    <w:p>
      <w:pPr>
        <w:ind w:left="440"/>
      </w:pPr>
      <w:r>
        <w:t>演説会場が政令で定める地域にある場合において、演説会が平日の夜間又は休日に行われるときは、平日の夜間にあつては一万六千四百七十六円、休日にあつては一万七千七百九十三円に政令で定める割合を乗じて得た額を加算する。</w:t>
      </w:r>
    </w:p>
    <w:p>
      <w:pPr>
        <w:pStyle w:val="Heading5"/>
        <w:ind w:left="440"/>
      </w:pPr>
      <w:r>
        <w:t>３</w:t>
      </w:r>
    </w:p>
    <w:p>
      <w:pPr>
        <w:ind w:left="440"/>
      </w:pPr>
      <w:r>
        <w:t>演説会を夜間に開催する場合において臨時に電球の取付けを必要とするときは、演説会場の施設の面積が百六十五平方メートル未満のものにあつては七十二円、百六十五平方メートル以上三百三十平方メートル未満のものにあつては百三円、三百三十平方メートル以上四百九十五平方メートル未満のものにあつては百五十一円、四百九十五平方メートル以上のものにあつては二百五十九円をそれぞれ加算する。</w:t>
      </w:r>
    </w:p>
    <w:p>
      <w:pPr>
        <w:pStyle w:val="Heading5"/>
        <w:ind w:left="440"/>
      </w:pPr>
      <w:r>
        <w:t>４</w:t>
      </w:r>
    </w:p>
    <w:p>
      <w:pPr>
        <w:ind w:left="440"/>
      </w:pPr>
      <w:r>
        <w:t>前項の場合において配線の必要があるときは、四百三十六円を加算する。</w:t>
      </w:r>
    </w:p>
    <w:p>
      <w:pPr>
        <w:pStyle w:val="Heading5"/>
        <w:ind w:left="440"/>
      </w:pPr>
      <w:r>
        <w:t>５</w:t>
      </w:r>
    </w:p>
    <w:p>
      <w:pPr>
        <w:ind w:left="440"/>
      </w:pPr>
      <w:r>
        <w:t>拡声機の設備がある演説会場又はその場所を使用する集会において臨時に拡声機の取付けをすることを例とする演説会場において拡声機を使用して演説会を開催するときは、その拡声機の使用料として五百四十円を加算する。</w:t>
      </w:r>
    </w:p>
    <w:p>
      <w:pPr>
        <w:pStyle w:val="Heading5"/>
        <w:ind w:left="440"/>
      </w:pPr>
      <w:r>
        <w:t>６</w:t>
      </w:r>
    </w:p>
    <w:p>
      <w:pPr>
        <w:ind w:left="440"/>
      </w:pPr>
      <w:r>
        <w:t>演説会が十一月一日から三月三十一日までの間に行われる場合には、燃料費として、四百二十三円を加算する。</w:t>
      </w:r>
    </w:p>
    <w:p>
      <w:pPr>
        <w:pStyle w:val="Heading5"/>
        <w:ind w:left="440"/>
      </w:pPr>
      <w:r>
        <w:t>７</w:t>
      </w:r>
    </w:p>
    <w:p>
      <w:pPr>
        <w:ind w:left="440"/>
      </w:pPr>
      <w:r>
        <w:t>演説会場の施設について使用料の定めがある場合において、その料金が演説会開催のために必要な施設の費用を含むときは、その料金の額を基本額とする。</w:t>
      </w:r>
    </w:p>
    <w:p>
      <w:pPr>
        <w:pStyle w:val="Heading4"/>
      </w:pPr>
      <w:r>
        <w:t>第十条</w:t>
      </w:r>
    </w:p>
    <w:p>
      <w:r>
        <w:t>削除</w:t>
      </w:r>
    </w:p>
    <w:p>
      <w:pPr>
        <w:pStyle w:val="Heading4"/>
      </w:pPr>
      <w:r>
        <w:t>第十一条（新聞広告公営費等）</w:t>
      </w:r>
    </w:p>
    <w:p>
      <w:r>
        <w:t>衆議院小選挙区選出議員又は参議院選挙区選出議員の選挙の新聞広告、政見放送及び経歴放送、選挙運動用自動車の使用、通常葉書の作成、ビラの作成、選挙事務所の立札及び看板の類の作成、選挙運動用自動車又は船舶の立札及び看板の類の作成、ポスターの作成並びに個人演説会場の立札及び看板の類の作成の公営に要する経費は、総務大臣が定める。</w:t>
      </w:r>
    </w:p>
    <w:p>
      <w:pPr>
        <w:pStyle w:val="Heading4"/>
      </w:pPr>
      <w:r>
        <w:t>第十二条</w:t>
      </w:r>
    </w:p>
    <w:p>
      <w:r>
        <w:t>削除</w:t>
      </w:r>
    </w:p>
    <w:p>
      <w:pPr>
        <w:pStyle w:val="Heading4"/>
      </w:pPr>
      <w:r>
        <w:t>第十三条（事務費）</w:t>
      </w:r>
    </w:p>
    <w:p>
      <w:r>
        <w:t>第四条から第九条まで及び第十一条の規定による経費を除くほか、都道府県及び市区町村の選挙管理委員会において選挙事務に要する経費（啓発宣伝の経費を含む。）の額は、次の表に掲げるとおりとする。</w:t>
      </w:r>
    </w:p>
    <w:p>
      <w:pPr>
        <w:pStyle w:val="Heading5"/>
        <w:ind w:left="440"/>
      </w:pPr>
      <w:r>
        <w:t>２</w:t>
      </w:r>
    </w:p>
    <w:p>
      <w:pPr>
        <w:ind w:left="440"/>
      </w:pPr>
      <w:r>
        <w:t>都道府県庁、都道府県の支庁、地方事務所若しくは認定出先機関、市役所、区役所又は町村役場が政令で定める地域にある場合には、次の表に掲げる額に政令で定める割合を乗じて得た額を加算する。</w:t>
      </w:r>
    </w:p>
    <w:p>
      <w:pPr>
        <w:pStyle w:val="Heading5"/>
        <w:ind w:left="440"/>
      </w:pPr>
      <w:r>
        <w:t>３</w:t>
      </w:r>
    </w:p>
    <w:p>
      <w:pPr>
        <w:ind w:left="440"/>
      </w:pPr>
      <w:r>
        <w:t>投票又は開票が日曜日及び土曜日以外の休日に行われる場合には、次の表に掲げる額を加算する。</w:t>
      </w:r>
    </w:p>
    <w:p>
      <w:pPr>
        <w:pStyle w:val="Heading5"/>
        <w:ind w:left="440"/>
      </w:pPr>
      <w:r>
        <w:t>４</w:t>
      </w:r>
    </w:p>
    <w:p>
      <w:pPr>
        <w:ind w:left="440"/>
      </w:pPr>
      <w:r>
        <w:t>選挙が十一月一日から三月三十一日までの間に行われる場合には、都道府県にあつては一万二千七百一円、都道府県の支庁、地方事務所若しくは認定出先機関又は市区町村にあつては六千三百五十円をそれぞれ加算する。</w:t>
      </w:r>
    </w:p>
    <w:p>
      <w:pPr>
        <w:pStyle w:val="Heading5"/>
        <w:ind w:left="440"/>
      </w:pPr>
      <w:r>
        <w:t>５</w:t>
      </w:r>
    </w:p>
    <w:p>
      <w:pPr>
        <w:ind w:left="440"/>
      </w:pPr>
      <w:r>
        <w:t>都道府県庁にあつては東京と、都道府県の支庁、地方事務所若しくは認定出先機関、市役所又は特別区の区役所にあつては都道府県庁と、大都市の区役所にあつては市役所と、町村役場にあつては都道府県の支庁、地方事務所若しくは認定出先機関との間の旅費及び通信費で基本額に含めるものは、距離に応じて増減することができる。</w:t>
      </w:r>
    </w:p>
    <w:p>
      <w:pPr>
        <w:pStyle w:val="Heading5"/>
        <w:ind w:left="440"/>
      </w:pPr>
      <w:r>
        <w:t>６</w:t>
      </w:r>
    </w:p>
    <w:p>
      <w:pPr>
        <w:ind w:left="440"/>
      </w:pPr>
      <w:r>
        <w:t>支庁、地方事務所及び認定出先機関のない都道府県については、前各項の規定によつて計算した経費の基準額に百分の二十を乗じて得た額を加算する。</w:t>
      </w:r>
    </w:p>
    <w:p>
      <w:pPr>
        <w:pStyle w:val="Heading5"/>
        <w:ind w:left="440"/>
      </w:pPr>
      <w:r>
        <w:t>７</w:t>
      </w:r>
    </w:p>
    <w:p>
      <w:pPr>
        <w:ind w:left="440"/>
      </w:pPr>
      <w:r>
        <w:t>選挙人の数が十五万人以上の市及び区については、第一項から第五項までの規定によつて計算した経費の基準額に十五万人を超える数五万人ごとに百分の二十を乗じて得た額を加算する。</w:t>
      </w:r>
    </w:p>
    <w:p>
      <w:pPr>
        <w:pStyle w:val="Heading5"/>
        <w:ind w:left="440"/>
      </w:pPr>
      <w:r>
        <w:t>８</w:t>
      </w:r>
    </w:p>
    <w:p>
      <w:pPr>
        <w:ind w:left="440"/>
      </w:pPr>
      <w:r>
        <w:t>市区町村の選挙管理委員会が選挙人名簿又は在外選挙人名簿の抄本を作成する場合には、その作成に要する経費として、公職選挙法第二十二条第一項若しくは第三項の規定による選挙人名簿の登録が行われた日のうち国会議員の選挙等の期日の直前の日現在において選挙人名簿に登録されている選挙人の数又は国会議員の選挙の期日の公示若しくは告示の日現在において在外選挙人名簿に登録されている選挙人の数に応じ総務大臣が定める額を加算する。</w:t>
      </w:r>
    </w:p>
    <w:p>
      <w:pPr>
        <w:pStyle w:val="Heading5"/>
        <w:ind w:left="440"/>
      </w:pPr>
      <w:r>
        <w:t>９</w:t>
      </w:r>
    </w:p>
    <w:p>
      <w:pPr>
        <w:ind w:left="440"/>
      </w:pPr>
      <w:r>
        <w:t>市区町村の選挙管理委員会が投票所入場券を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この項において「信書便」という。）により送付する場合又は市区町村の選挙管理委員会の委員長が公職選挙法第四十九条の規定による不在者投票若しくは同法第四十九条の二第一項第二号の規定による在外投票に関する書類を郵便若しくは信書便により送付する場合には、特に要する送付経費（同法第四十九条第二項の規定により行われる送付に要する経費を含む。）として総務大臣が定める額を加算する。</w:t>
      </w:r>
    </w:p>
    <w:p>
      <w:pPr>
        <w:pStyle w:val="Heading5"/>
        <w:ind w:left="440"/>
      </w:pPr>
      <w:r>
        <w:t>１０</w:t>
      </w:r>
    </w:p>
    <w:p>
      <w:pPr>
        <w:ind w:left="440"/>
      </w:pPr>
      <w:r>
        <w:t>都道府県の選挙管理委員会が中央選挙管理会の所在地において公職選挙法第百六十九条第二項の送付を受ける場合には、特に要する旅費を加算する。</w:t>
      </w:r>
    </w:p>
    <w:p>
      <w:pPr>
        <w:pStyle w:val="Heading5"/>
        <w:ind w:left="440"/>
      </w:pPr>
      <w:r>
        <w:t>１１</w:t>
      </w:r>
    </w:p>
    <w:p>
      <w:pPr>
        <w:ind w:left="440"/>
      </w:pPr>
      <w:r>
        <w:t>市区町村の選挙管理委員会が公職選挙法第四十九条第七項から第九項までの規定による事務を行う場合には、当該事務に要する経費として総務大臣が定める額を加算する。</w:t>
      </w:r>
    </w:p>
    <w:p>
      <w:pPr>
        <w:pStyle w:val="Heading5"/>
        <w:ind w:left="440"/>
      </w:pPr>
      <w:r>
        <w:t>１２</w:t>
      </w:r>
    </w:p>
    <w:p>
      <w:pPr>
        <w:ind w:left="440"/>
      </w:pPr>
      <w:r>
        <w:t>特に交通の不便な島について、総務大臣が都道府県又は市町村の選挙管理委員会において選挙事務のため船舶を借り上げる必要があると認める場合には、当該船舶の借上料を加算する。</w:t>
      </w:r>
    </w:p>
    <w:p>
      <w:pPr>
        <w:pStyle w:val="Heading4"/>
      </w:pPr>
      <w:r>
        <w:t>第十三条の二（不在者投票特別経費）</w:t>
      </w:r>
    </w:p>
    <w:p>
      <w:r>
        <w:t>公職選挙法第四十九条第一項の規定により不在者投票管理者（市区町村の選挙管理委員会の委員長たる不在者投票管理者を除く。次項及び第十八条において同じ。）の管理する投票を記載する場所において行われる不在者投票に要する経費の額は、不在者投票をした選挙人一人について千五十円とする。</w:t>
      </w:r>
    </w:p>
    <w:p>
      <w:pPr>
        <w:pStyle w:val="Heading5"/>
        <w:ind w:left="440"/>
      </w:pPr>
      <w:r>
        <w:t>２</w:t>
      </w:r>
    </w:p>
    <w:p>
      <w:pPr>
        <w:ind w:left="440"/>
      </w:pPr>
      <w:r>
        <w:t>前項の規定による経費を除くほか、同項の不在者投票について、不在者投票管理者が市町村の選挙管理委員会が選定した者を投票に立ち会わせるために要する経費の額は、一日につき一万九百円とする。</w:t>
      </w:r>
    </w:p>
    <w:p>
      <w:pPr>
        <w:pStyle w:val="Heading5"/>
        <w:ind w:left="440"/>
      </w:pPr>
      <w:r>
        <w:t>３</w:t>
      </w:r>
    </w:p>
    <w:p>
      <w:pPr>
        <w:ind w:left="440"/>
      </w:pPr>
      <w:r>
        <w:t>公職選挙法第四十九条第四項の規定により不在者投票管理者の管理する投票を記載する場所において行われる不在者投票に要する経費の額は、総務大臣が定める額とする。</w:t>
      </w:r>
    </w:p>
    <w:p>
      <w:pPr>
        <w:pStyle w:val="Heading5"/>
        <w:ind w:left="440"/>
      </w:pPr>
      <w:r>
        <w:t>４</w:t>
      </w:r>
    </w:p>
    <w:p>
      <w:pPr>
        <w:ind w:left="440"/>
      </w:pPr>
      <w:r>
        <w:t>公職選挙法第四十九条第七項又は第九項の規定により不在者投票管理者の管理する場所（同項第二号に定める場所を含む。）において行われる不在者投票に要する経費の額は、これらの規定により市区町村の選挙管理委員会の委員長に投票をファクシミリ装置を用いて送信するために要する通信料とする。</w:t>
      </w:r>
    </w:p>
    <w:p>
      <w:pPr>
        <w:pStyle w:val="Heading4"/>
      </w:pPr>
      <w:r>
        <w:t>第十三条の三（在外選挙特別経費）</w:t>
      </w:r>
    </w:p>
    <w:p>
      <w:r>
        <w:t>在外選挙に要する経費の額は、公職選挙法第三十条の五第一項の規定による在外選挙人名簿の登録の申請をした者一人について二千百八円（本籍地の市区町村の選挙管理委員会に当該申請をした者については、五百七十八円）とし、同条第四項の規定による同法第三十条の二第三項に規定する在外選挙人名簿への登録の移転の申請をした者一人について千五百九十八円（本籍地の市区町村の選挙管理委員会に当該申請をした者については、千八十八円）とする。</w:t>
      </w:r>
    </w:p>
    <w:p>
      <w:pPr>
        <w:pStyle w:val="Heading4"/>
      </w:pPr>
      <w:r>
        <w:t>第十四条（選挙長等の費用弁償額）</w:t>
      </w:r>
    </w:p>
    <w:p>
      <w:r>
        <w:t>選挙長（衆議院比例代表選出議員又は参議院比例代表選出議員の選挙にあつては選挙分会長、参議院合同選挙区選挙にあつては選挙長及び選挙分会長。以下この条において同じ。）、投票管理者、開票管理者、投票立会人、開票立会人及び選挙立会人が職務のために要する費用の額は、次に掲げるとおりとする。</w:t>
      </w:r>
    </w:p>
    <w:p>
      <w:pPr>
        <w:pStyle w:val="Heading6"/>
        <w:ind w:left="880"/>
      </w:pPr>
      <w:r>
        <w:t>一</w:t>
      </w:r>
    </w:p>
    <w:p>
      <w:pPr>
        <w:ind w:left="880"/>
      </w:pPr>
      <w:r>
        <w:t>選挙長</w:t>
      </w:r>
    </w:p>
    <w:p>
      <w:pPr>
        <w:pStyle w:val="Heading6"/>
        <w:ind w:left="880"/>
      </w:pPr>
      <w:r>
        <w:t>二</w:t>
      </w:r>
    </w:p>
    <w:p>
      <w:pPr>
        <w:ind w:left="880"/>
      </w:pPr>
      <w:r>
        <w:t>投票所の投票管理者</w:t>
      </w:r>
    </w:p>
    <w:p>
      <w:pPr>
        <w:pStyle w:val="Heading6"/>
        <w:ind w:left="880"/>
      </w:pPr>
      <w:r>
        <w:t>三</w:t>
      </w:r>
    </w:p>
    <w:p>
      <w:pPr>
        <w:ind w:left="880"/>
      </w:pPr>
      <w:r>
        <w:t>共通投票所の投票管理者</w:t>
      </w:r>
    </w:p>
    <w:p>
      <w:pPr>
        <w:pStyle w:val="Heading6"/>
        <w:ind w:left="880"/>
      </w:pPr>
      <w:r>
        <w:t>四</w:t>
      </w:r>
    </w:p>
    <w:p>
      <w:pPr>
        <w:ind w:left="880"/>
      </w:pPr>
      <w:r>
        <w:t>期日前投票所の投票管理者</w:t>
      </w:r>
    </w:p>
    <w:p>
      <w:pPr>
        <w:pStyle w:val="Heading6"/>
        <w:ind w:left="880"/>
      </w:pPr>
      <w:r>
        <w:t>五</w:t>
      </w:r>
    </w:p>
    <w:p>
      <w:pPr>
        <w:ind w:left="880"/>
      </w:pPr>
      <w:r>
        <w:t>開票管理者</w:t>
      </w:r>
    </w:p>
    <w:p>
      <w:pPr>
        <w:pStyle w:val="Heading6"/>
        <w:ind w:left="880"/>
      </w:pPr>
      <w:r>
        <w:t>六</w:t>
      </w:r>
    </w:p>
    <w:p>
      <w:pPr>
        <w:ind w:left="880"/>
      </w:pPr>
      <w:r>
        <w:t>投票所の投票立会人</w:t>
      </w:r>
    </w:p>
    <w:p>
      <w:pPr>
        <w:pStyle w:val="Heading6"/>
        <w:ind w:left="880"/>
      </w:pPr>
      <w:r>
        <w:t>七</w:t>
      </w:r>
    </w:p>
    <w:p>
      <w:pPr>
        <w:ind w:left="880"/>
      </w:pPr>
      <w:r>
        <w:t>共通投票所の投票立会人</w:t>
      </w:r>
    </w:p>
    <w:p>
      <w:pPr>
        <w:pStyle w:val="Heading6"/>
        <w:ind w:left="880"/>
      </w:pPr>
      <w:r>
        <w:t>八</w:t>
      </w:r>
    </w:p>
    <w:p>
      <w:pPr>
        <w:ind w:left="880"/>
      </w:pPr>
      <w:r>
        <w:t>期日前投票所の投票立会人</w:t>
      </w:r>
    </w:p>
    <w:p>
      <w:pPr>
        <w:pStyle w:val="Heading6"/>
        <w:ind w:left="880"/>
      </w:pPr>
      <w:r>
        <w:t>九</w:t>
      </w:r>
    </w:p>
    <w:p>
      <w:pPr>
        <w:ind w:left="880"/>
      </w:pPr>
      <w:r>
        <w:t>開票立会人</w:t>
      </w:r>
    </w:p>
    <w:p>
      <w:pPr>
        <w:pStyle w:val="Heading6"/>
        <w:ind w:left="880"/>
      </w:pPr>
      <w:r>
        <w:t>十</w:t>
      </w:r>
    </w:p>
    <w:p>
      <w:pPr>
        <w:ind w:left="880"/>
      </w:pPr>
      <w:r>
        <w:t>選挙立会人</w:t>
      </w:r>
    </w:p>
    <w:p>
      <w:pPr>
        <w:pStyle w:val="Heading5"/>
        <w:ind w:left="440"/>
      </w:pPr>
      <w:r>
        <w:t>２</w:t>
      </w:r>
    </w:p>
    <w:p>
      <w:pPr>
        <w:ind w:left="440"/>
      </w:pPr>
      <w:r>
        <w:t>選挙長が職務のため旅行するときの費用は、鉄道賃、船賃、車馬賃、日当及び宿泊料とし、その額及び支給の方法は、総務大臣の定めるところによるものとする。</w:t>
      </w:r>
    </w:p>
    <w:p>
      <w:pPr>
        <w:pStyle w:val="Heading5"/>
        <w:ind w:left="440"/>
      </w:pPr>
      <w:r>
        <w:t>３</w:t>
      </w:r>
    </w:p>
    <w:p>
      <w:pPr>
        <w:ind w:left="440"/>
      </w:pPr>
      <w:r>
        <w:t>第一項の費用の額は、第四条から第六条までに規定する経費の基本額中に含めるものとする。</w:t>
      </w:r>
    </w:p>
    <w:p>
      <w:pPr>
        <w:pStyle w:val="Heading4"/>
      </w:pPr>
      <w:r>
        <w:t>第十五条（最高裁判所裁判官国民審査の経費）</w:t>
      </w:r>
    </w:p>
    <w:p>
      <w:r>
        <w:t>最高裁判所裁判官国民審査（以下「国民審査」という。）に要する経費の額は、国民審査の審査分会の経費の額については、参議院選挙区選出議員の選挙会経費（公職選挙法第五条の六第一項に規定する合同選挙区都道府県にあつては、選挙分会経費）及び参議院比例代表選出議員の選挙分会経費の額の三分の一の額とし、審査公報発行費の額については、参議院選挙区選出議員の選挙公報発行費の額に準ずる額とし、裁判官氏名等掲示費の額については、国民審査に付される裁判官の数が一人の場合には、一投票区につき千五百九十三円とし、その数が一人を超える場合には、一人を増すごとに百七十一円を加算した額とする。</w:t>
      </w:r>
    </w:p>
    <w:p>
      <w:pPr>
        <w:pStyle w:val="Heading5"/>
        <w:ind w:left="440"/>
      </w:pPr>
      <w:r>
        <w:t>２</w:t>
      </w:r>
    </w:p>
    <w:p>
      <w:pPr>
        <w:ind w:left="440"/>
      </w:pPr>
      <w:r>
        <w:t>前項に規定する種目以外の国民審査に要する経費は、衆議院議員の総選挙の経費中に含めるものとする。</w:t>
      </w:r>
    </w:p>
    <w:p>
      <w:pPr>
        <w:pStyle w:val="Heading4"/>
      </w:pPr>
      <w:r>
        <w:t>第十六条（日本国憲法第九十五条の規定による投票の経費）</w:t>
      </w:r>
    </w:p>
    <w:p>
      <w:r>
        <w:t>日本国憲法第九十五条の規定による投票に要する経費の額は、投票が一又は二以上の市町村（特別区を含む。）の区域にわたつて行われる場合においては、第四条から第五条まで及び第十三条（第九項を除く。）の規定によつて算出した参議院議員選挙の執行に要する経費の額の二分の一に相当する額以内の額に同条第九項並びに第十三条の二第一項及び第二項の規定によつて算出した経費の額を加算した額とし、投票が一又は二以上の都道府県の区域にわたつて行われる場合においては、都道府県並びに都道府県の支庁、地方事務所及び認定出先機関については第十三条の規定による参議院議員選挙の執行に要する経費の額の、当該都道府県の区域内に在る市区町村については第四条から第五条まで及び第十三条（第九項を除く。）の規定によつて算出した参議院議員選挙の執行に要する経費の額の、それぞれ二分の一に相当する額以内の額に同条第九項並びに第十三条の二第一項及び第二項の規定によつて算出した経費の額を加算した額とする。</w:t>
      </w:r>
    </w:p>
    <w:p>
      <w:pPr>
        <w:pStyle w:val="Heading4"/>
      </w:pPr>
      <w:r>
        <w:t>第十七条（再選挙等の経費）</w:t>
      </w:r>
    </w:p>
    <w:p>
      <w:r>
        <w:t>国会議員の再選挙及び補欠選挙並びに国民審査の再審査の執行に要する経費の額は、第四条から第九条まで、第十一条及び第十三条の三から第十五条までの規定によつて算出した経費の額と第十三条（第九項を除く。）の規定によつて算出した経費の額の三分の二に相当する額以内の額との合計額に同条第九項並びに第十三条の二第一項及び第二項の規定によつて算出した経費の額を加算した額とする。</w:t>
      </w:r>
    </w:p>
    <w:p>
      <w:pPr>
        <w:pStyle w:val="Heading5"/>
        <w:ind w:left="440"/>
      </w:pPr>
      <w:r>
        <w:t>２</w:t>
      </w:r>
    </w:p>
    <w:p>
      <w:pPr>
        <w:ind w:left="440"/>
      </w:pPr>
      <w:r>
        <w:t>参議院選挙区選出議員の再選挙若しくは補欠選挙又は参議院比例代表選出議員の再選挙若しくは補欠選挙をそれぞれ単独に行う場合において、前項の規定によりこれらの選挙の執行に要する経費の額を算出するときにおける第六条第一項又は第二項の規定の適用については、同条第一項の表中「二、一八一、一三八」とあるのは「一、二二八、九一八」と、同条第二項中「百十万八千九百六十七円」とあるのは「六十七万六千七十八円」とする。</w:t>
      </w:r>
    </w:p>
    <w:p>
      <w:pPr>
        <w:pStyle w:val="Heading4"/>
      </w:pPr>
      <w:r>
        <w:t>第十八条（交付）</w:t>
      </w:r>
    </w:p>
    <w:p>
      <w:r>
        <w:t>総務大臣は、第四条から前条までの規定によつて算出した各都道府県の選挙管理委員会及び当該都道府県の区域内に在る市区町村の選挙管理委員会において要する経費並びに不在者投票管理者において要する経費で予算をもつて定められたものを都道府県に交付し、都道府県は、当該都道府県の区域内に在る市町村及び不在者投票管理者において要する経費として交付を受けた額を市町村及び不在者投票管理者に交付するものとする。</w:t>
      </w:r>
    </w:p>
    <w:p>
      <w:pPr>
        <w:pStyle w:val="Heading5"/>
        <w:ind w:left="440"/>
      </w:pPr>
      <w:r>
        <w:t>２</w:t>
      </w:r>
    </w:p>
    <w:p>
      <w:pPr>
        <w:ind w:left="440"/>
      </w:pPr>
      <w:r>
        <w:t>避けることのできない事故その他特別の事情によつて前項に規定する交付額をもつて国会議員の選挙等を執行することができない都道府県又は市町村に対しては、総務大臣は、前項の交付額の百分の五以内の額（総務大臣と財務大臣との協議がととのつた場合においては、百分の五をこえる額）で別に予算をもつて定められたものの範囲内において、必要な経費を追加して交付することができる。</w:t>
      </w:r>
    </w:p>
    <w:p>
      <w:pPr>
        <w:pStyle w:val="Heading5"/>
        <w:ind w:left="440"/>
      </w:pPr>
      <w:r>
        <w:t>３</w:t>
      </w:r>
    </w:p>
    <w:p>
      <w:pPr>
        <w:ind w:left="440"/>
      </w:pPr>
      <w:r>
        <w:t>都道府県、市町村又は不在者投票管理者が前二項の規定による交付金をもつて実施すべき国会議員の選挙等の事務の一部を実施することを要しなくなつた場合においては、総務大臣は、既に交付した交付金のうちその事務の実施に要する経費に相当する額の全部又は一部を還付させることができる。</w:t>
      </w:r>
    </w:p>
    <w:p>
      <w:pPr>
        <w:pStyle w:val="Heading4"/>
      </w:pPr>
      <w:r>
        <w:t>第十九条（投票区又は開票区の設置の基準）</w:t>
      </w:r>
    </w:p>
    <w:p>
      <w:r>
        <w:t>市区町村の選挙管理委員会が市区町村の区域を分けて数投票区を設け、若しくはその数を増加し、又は都道府県の選挙管理委員会が市区町村の区域を分けて開票区を設け、若しくはその数を増加しようとする場合には、総務大臣の定める基準に従つてしなければならない。</w:t>
      </w:r>
    </w:p>
    <w:p>
      <w:pPr>
        <w:pStyle w:val="Heading4"/>
      </w:pPr>
      <w:r>
        <w:t>第二十条（選挙人の意義）</w:t>
      </w:r>
    </w:p>
    <w:p>
      <w:r>
        <w:t>この法律（第十三条第八項を除く。）における選挙人の数は、公職選挙法第二十二条第一項又は第三項の規定による選挙人名簿の登録が行われた日のうち国会議員の選挙等の期日の直前の日現在において選挙人名簿に登録されている選挙人の数とする。</w:t>
      </w:r>
    </w:p>
    <w:p>
      <w:pPr>
        <w:pStyle w:val="Heading5"/>
        <w:ind w:left="440"/>
      </w:pPr>
      <w:r>
        <w:t>２</w:t>
      </w:r>
    </w:p>
    <w:p>
      <w:pPr>
        <w:ind w:left="440"/>
      </w:pPr>
      <w:r>
        <w:t>国会議員の選挙の場合においては、前項中「選挙人名簿に登録されている選挙人の数」とあるのは「選挙人名簿に登録されている選挙人の数に当該選挙の期日の公示又は告示の日現在において在外選挙人名簿に登録されている選挙人の数を加えた数」として、同項の規定を適用する。</w:t>
      </w:r>
    </w:p>
    <w:p>
      <w:pPr>
        <w:pStyle w:val="Heading4"/>
      </w:pPr>
      <w:r>
        <w:t>第二十一条（事務の区分）</w:t>
      </w:r>
    </w:p>
    <w:p>
      <w:r>
        <w:t>第四条第十五項から第十七項まで、第四条の二第三項から第六項まで、第四条の三第四項から第六項まで、第五条第十六項から第十八項まで及び第十三条第一項ただし書の規定により都道府県が処理することとされている事務は、地方自治法第二条第九項第一号に規定する第一号法定受託事務とする。</w:t>
      </w:r>
    </w:p>
    <w:p>
      <w:r>
        <w:br w:type="page"/>
      </w:r>
    </w:p>
    <w:p>
      <w:pPr>
        <w:pStyle w:val="Heading1"/>
      </w:pPr>
      <w:r>
        <w:t>附　則</w:t>
      </w:r>
    </w:p>
    <w:p>
      <w:r>
        <w:t>この法律は、公布の日から施行する。</w:t>
      </w:r>
    </w:p>
    <w:p>
      <w:pPr>
        <w:pStyle w:val="Heading5"/>
        <w:ind w:left="440"/>
      </w:pPr>
      <w:r>
        <w:t>３</w:t>
      </w:r>
    </w:p>
    <w:p>
      <w:pPr>
        <w:ind w:left="440"/>
      </w:pPr>
      <w:r>
        <w:t>当分の間、北方領土問題等の解決の促進のための特別措置に関する法律（昭和五十七年法律第八十五号）第十一条第一項に規定する北方地域に本籍を有する者に対する第十三条の三の規定の適用については、同条中「本籍地の市区町村」とあるのは、「北方領土問題等の解決の促進のための特別措置に関する法律（昭和五十七年法律第八十五号）第十一条第一項の規定により法務大臣が指名した者が長である市又は町」とす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則（昭和二七年八月一六日法律第三〇九号）</w:t>
      </w:r>
    </w:p>
    <w:p>
      <w:r>
        <w:t>この法律は、公布の日から施行する。</w:t>
      </w:r>
    </w:p>
    <w:p>
      <w:r>
        <w:br w:type="page"/>
      </w:r>
    </w:p>
    <w:p>
      <w:pPr>
        <w:pStyle w:val="Heading1"/>
      </w:pPr>
      <w:r>
        <w:t>附　則（昭和二八年三月二四日法律第二二号）</w:t>
      </w:r>
    </w:p>
    <w:p>
      <w:r>
        <w:t>この法律は、公布の日から施行する。</w:t>
      </w:r>
    </w:p>
    <w:p>
      <w:r>
        <w:br w:type="page"/>
      </w:r>
    </w:p>
    <w:p>
      <w:pPr>
        <w:pStyle w:val="Heading1"/>
      </w:pPr>
      <w:r>
        <w:t>附　則（昭和二九年四月一九日法律第六九号）</w:t>
      </w:r>
    </w:p>
    <w:p>
      <w:r>
        <w:t>この法律は、公布の日から施行する。</w:t>
      </w:r>
    </w:p>
    <w:p>
      <w:r>
        <w:br w:type="page"/>
      </w:r>
    </w:p>
    <w:p>
      <w:pPr>
        <w:pStyle w:val="Heading1"/>
      </w:pPr>
      <w:r>
        <w:t>附　則（昭和二九年一二月八日法律第二〇八号）</w:t>
      </w:r>
    </w:p>
    <w:p>
      <w:r>
        <w:t>この法律は、公職選挙法の一部を改正する法律（昭和二十九年法律第二百七号）の施行の日から施行する。</w:t>
      </w:r>
    </w:p>
    <w:p>
      <w:r>
        <w:br w:type="page"/>
      </w:r>
    </w:p>
    <w:p>
      <w:pPr>
        <w:pStyle w:val="Heading1"/>
      </w:pPr>
      <w:r>
        <w:t>附　則（昭和三〇年一月二八日法律第四号）</w:t>
      </w:r>
    </w:p>
    <w:p>
      <w:r>
        <w:t>この法律は、昭和三十年三月一日から施行する。</w:t>
      </w:r>
    </w:p>
    <w:p>
      <w:r>
        <w:br w:type="page"/>
      </w:r>
    </w:p>
    <w:p>
      <w:pPr>
        <w:pStyle w:val="Heading1"/>
      </w:pPr>
      <w:r>
        <w:t>附　則（昭和三一年三月一五日法律第九号）</w:t>
      </w:r>
    </w:p>
    <w:p>
      <w:r>
        <w:t>この法律は、公職選挙法の一部を改正する法律（昭和三十一年法律第八号）の施行の日から施行する。</w:t>
      </w:r>
    </w:p>
    <w:p>
      <w:r>
        <w:br w:type="page"/>
      </w:r>
    </w:p>
    <w:p>
      <w:pPr>
        <w:pStyle w:val="Heading1"/>
      </w:pPr>
      <w:r>
        <w:t>附　則（昭和三一年五月二四日法律第一一七号）</w:t>
      </w:r>
    </w:p>
    <w:p>
      <w:r>
        <w:t>この法律は、昭和三十二年三月三十一日以前において政令で定める日から施行する。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則（昭和三二年三月二七日法律第七号）</w:t>
      </w:r>
    </w:p>
    <w:p>
      <w:r>
        <w:t>この法律は、公布の日から施行する。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則（昭和三三年四月一五日法律第六二号）</w:t>
      </w:r>
    </w:p>
    <w:p>
      <w:r>
        <w:t>この法律は、昭和三十四年一月一日から施行する。</w:t>
      </w:r>
    </w:p>
    <w:p>
      <w:r>
        <w:br w:type="page"/>
      </w:r>
    </w:p>
    <w:p>
      <w:pPr>
        <w:pStyle w:val="Heading1"/>
      </w:pPr>
      <w:r>
        <w:t>附　則（昭和三四年三月二〇日法律第二一号）</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則（昭和三七年五月一〇日法律第一一三号）</w:t>
      </w:r>
    </w:p>
    <w:p>
      <w:r>
        <w:t>この法律は、公布の日から施行する。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則（昭和三九年七月一〇日法律第一六四号）</w:t>
      </w:r>
    </w:p>
    <w:p>
      <w:pPr>
        <w:pStyle w:val="Heading4"/>
      </w:pPr>
      <w:r>
        <w:t>第一条（施行期日）</w:t>
      </w:r>
    </w:p>
    <w:p>
      <w:r>
        <w:t>この法律は、公布の日から施行する。</w:t>
      </w:r>
    </w:p>
    <w:p>
      <w:r>
        <w:br w:type="page"/>
      </w:r>
    </w:p>
    <w:p>
      <w:pPr>
        <w:pStyle w:val="Heading1"/>
      </w:pPr>
      <w:r>
        <w:t>附　則（昭和四〇年四月一日法律第三七号）</w:t>
      </w:r>
    </w:p>
    <w:p>
      <w:r>
        <w:t>この法律は、公布の日から施行する。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r>
        <w:br w:type="page"/>
      </w:r>
    </w:p>
    <w:p>
      <w:pPr>
        <w:pStyle w:val="Heading1"/>
      </w:pPr>
      <w:r>
        <w:t>附　則（昭和四三年四月一五日法律第一五号）</w:t>
      </w:r>
    </w:p>
    <w:p>
      <w:r>
        <w:t>この法律は、公布の日から施行する。</w:t>
      </w:r>
    </w:p>
    <w:p>
      <w:r>
        <w:br w:type="page"/>
      </w:r>
    </w:p>
    <w:p>
      <w:pPr>
        <w:pStyle w:val="Heading1"/>
      </w:pPr>
      <w:r>
        <w:t>附　則（昭和四三年五月二日法律第三九号）</w:t>
      </w:r>
    </w:p>
    <w:p>
      <w:pPr>
        <w:pStyle w:val="Heading4"/>
      </w:pPr>
      <w:r>
        <w:t>第一条（施行期日）</w:t>
      </w:r>
    </w:p>
    <w:p>
      <w:r>
        <w:t>この法律は、昭和四十三年六月一日から施行する。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　則（昭和四四年六月二三日法律第四八号）</w:t>
      </w:r>
    </w:p>
    <w:p>
      <w:r>
        <w:t>この法律は、公布の日から起算して三月をこえない範囲内において政令で定める日から施行する。</w:t>
      </w:r>
    </w:p>
    <w:p>
      <w:r>
        <w:br w:type="page"/>
      </w:r>
    </w:p>
    <w:p>
      <w:pPr>
        <w:pStyle w:val="Heading1"/>
      </w:pPr>
      <w:r>
        <w:t>附　則（昭和四六年三月二六日法律第六号）</w:t>
      </w:r>
    </w:p>
    <w:p>
      <w:r>
        <w:t>この法律は、公布の日から施行する。</w:t>
      </w:r>
    </w:p>
    <w:p>
      <w:r>
        <w:br w:type="page"/>
      </w:r>
    </w:p>
    <w:p>
      <w:pPr>
        <w:pStyle w:val="Heading1"/>
      </w:pPr>
      <w:r>
        <w:t>附　則（昭和四九年四月一五日法律第二六号）</w:t>
      </w:r>
    </w:p>
    <w:p>
      <w:r>
        <w:t>この法律は、公布の日から施行する。</w:t>
      </w:r>
    </w:p>
    <w:p>
      <w:pPr>
        <w:pStyle w:val="Heading5"/>
        <w:ind w:left="440"/>
      </w:pPr>
      <w:r>
        <w:t>２</w:t>
      </w:r>
    </w:p>
    <w:p>
      <w:pPr>
        <w:ind w:left="440"/>
      </w:pPr>
      <w:r>
        <w:t>この法律の施行の際既にその期日を公示し又は告示してある国会議員の選挙等については、なお従前の例による。</w:t>
      </w:r>
    </w:p>
    <w:p>
      <w:r>
        <w:br w:type="page"/>
      </w:r>
    </w:p>
    <w:p>
      <w:pPr>
        <w:pStyle w:val="Heading1"/>
      </w:pPr>
      <w:r>
        <w:t>附　則（昭和四九年六月三日法律第七二号）</w:t>
      </w:r>
    </w:p>
    <w:p>
      <w:r>
        <w:t>この法律は、公布の日から施行する。</w:t>
      </w:r>
    </w:p>
    <w:p>
      <w:r>
        <w:br w:type="page"/>
      </w:r>
    </w:p>
    <w:p>
      <w:pPr>
        <w:pStyle w:val="Heading1"/>
      </w:pPr>
      <w:r>
        <w:t>附　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r>
        <w:br w:type="page"/>
      </w:r>
    </w:p>
    <w:p>
      <w:pPr>
        <w:pStyle w:val="Heading1"/>
      </w:pPr>
      <w:r>
        <w:t>附　則（昭和五二年六月一日法律第六一号）</w:t>
      </w:r>
    </w:p>
    <w:p>
      <w:r>
        <w:t>この法律は、公布の日から施行する。</w:t>
      </w:r>
    </w:p>
    <w:p>
      <w:pPr>
        <w:pStyle w:val="Heading5"/>
        <w:ind w:left="440"/>
      </w:pPr>
      <w:r>
        <w:t>２</w:t>
      </w:r>
    </w:p>
    <w:p>
      <w:pPr>
        <w:ind w:left="440"/>
      </w:pPr>
      <w:r>
        <w:t>この法律の施行の際既にその期日を公示し又は告示してある国会議員の選挙等については、なお従前の例による。</w:t>
      </w:r>
    </w:p>
    <w:p>
      <w:r>
        <w:br w:type="page"/>
      </w:r>
    </w:p>
    <w:p>
      <w:pPr>
        <w:pStyle w:val="Heading1"/>
      </w:pPr>
      <w:r>
        <w:t>附　則（昭和五五年四月一一日法律第二五号）</w:t>
      </w:r>
    </w:p>
    <w:p>
      <w:r>
        <w:t>この法律は、公布の日から施行する。</w:t>
      </w:r>
    </w:p>
    <w:p>
      <w:pPr>
        <w:pStyle w:val="Heading5"/>
        <w:ind w:left="440"/>
      </w:pPr>
      <w:r>
        <w:t>２</w:t>
      </w:r>
    </w:p>
    <w:p>
      <w:pPr>
        <w:ind w:left="440"/>
      </w:pPr>
      <w:r>
        <w:t>この法律の施行の際既にその期日を公示し又は告示してある国会議員の選挙等の執行経費の基準については、なお従前の例による。</w:t>
      </w:r>
    </w:p>
    <w:p>
      <w:r>
        <w:br w:type="page"/>
      </w:r>
    </w:p>
    <w:p>
      <w:pPr>
        <w:pStyle w:val="Heading1"/>
      </w:pPr>
      <w:r>
        <w:t>附　則（昭和五七年八月二四日法律第八一号）</w:t>
      </w:r>
    </w:p>
    <w:p>
      <w:pPr>
        <w:pStyle w:val="Heading4"/>
      </w:pPr>
      <w:r>
        <w:t>第一条（施行期日等）</w:t>
      </w:r>
    </w:p>
    <w:p>
      <w:r>
        <w:t>この法律は、公布の日から施行する。</w:t>
      </w:r>
    </w:p>
    <w:p>
      <w:pPr>
        <w:pStyle w:val="Heading5"/>
        <w:ind w:left="440"/>
      </w:pPr>
      <w:r>
        <w:t>２</w:t>
      </w:r>
    </w:p>
    <w:p>
      <w:pPr>
        <w:ind w:left="440"/>
      </w:pPr>
      <w:r>
        <w:t>この法律による改正後の公職選挙法及び国会議員の選挙等の執行経費の基準に関する法律（昭和二十五年法律第百七十九号）の規定は、施行後初めて行われる参議院議員の通常選挙の期日の公示の日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前項に規定する日前である選挙並びに当該選挙に係る再選挙及び補欠選挙については、この法律による改正前の公職選挙法及び国会議員の選挙等の執行経費の基準に関する法律の規定は、なおその効力を有する。</w:t>
      </w:r>
    </w:p>
    <w:p>
      <w:r>
        <w:br w:type="page"/>
      </w:r>
    </w:p>
    <w:p>
      <w:pPr>
        <w:pStyle w:val="Heading1"/>
      </w:pPr>
      <w:r>
        <w:t>附　則（昭和五八年三月二五日法律第四号）</w:t>
      </w:r>
    </w:p>
    <w:p>
      <w:r>
        <w:t>この法律は、公布の日から施行する。</w:t>
      </w:r>
    </w:p>
    <w:p>
      <w:pPr>
        <w:pStyle w:val="Heading5"/>
        <w:ind w:left="440"/>
      </w:pPr>
      <w:r>
        <w:t>２</w:t>
      </w:r>
    </w:p>
    <w:p>
      <w:pPr>
        <w:ind w:left="440"/>
      </w:pPr>
      <w:r>
        <w:t>この法律による改正後の国会議員の選挙等の執行経費の基準に関する法律（以下「新法」という。）の規定は、この法律の施行後初めて行われる参議院議員の通常選挙の期日の公示の日（以下「公示日」という。）以後にその期日を公示され又は告示される国会議員の選挙（その期日の公示又は告示の日が公示日前である国会議員の選挙に係る再選挙及び補欠選挙を除く。）並びにこの法律の施行後その期日を告示される最高裁判所裁判官国民審査及び日本国憲法第九十五条の規定による投票について適用する。</w:t>
      </w:r>
    </w:p>
    <w:p>
      <w:pPr>
        <w:pStyle w:val="Heading5"/>
        <w:ind w:left="440"/>
      </w:pPr>
      <w:r>
        <w:t>３</w:t>
      </w:r>
    </w:p>
    <w:p>
      <w:pPr>
        <w:ind w:left="440"/>
      </w:pPr>
      <w:r>
        <w:t>この法律の施行後公示日の前日までにその期日を公示され又は告示される国会議員の選挙並びに公示日前にその期日を公示され又は告示される国会議員の選挙に係る再選挙及び補欠選挙（公示日以後にその期日を告示されるものに限る。）について公職選挙法の一部を改正する法律（昭和五十七年法律第八十一号）附則第一条第三項の規定によりなお効力を有することとされる同法による改正前の国会議員の選挙等の執行経費の基準に関する法律の規定を適用する場合における同法第四条第一項から第三項まで及び第六項、第五条第一項から第四項まで及び第六項、第六条第一項及び第二項、第七条第一項、第八条、第八条の二、第九条第一項及び第二項、第十条第一項及び第二項、第十三条第一項から第三項まで、第十三条の二第一項、第十四条第一項、第十五条第一項並びに第十七条第二項及び第三項の規定に定める国会議員の選挙の執行経費の基準については、これらの規定にかかわらず、当該国会議員の選挙の執行経費の基準について定める新法第四条第一項から第三項まで及び第六項、第五条第一項から第四項まで及び第六項、第六条第一項及び第二項、第七条第一項、第八条、第八条の二、第九条第一項及び第二項、第十条第一項及び第二項、第十三条第一項から第三項まで、第十三条の二第一項、第十四条第一項、第十五条第一項並びに第十七条第二項の規定の例による。</w:t>
      </w:r>
    </w:p>
    <w:p>
      <w:pPr>
        <w:pStyle w:val="Heading5"/>
        <w:ind w:left="440"/>
      </w:pPr>
      <w:r>
        <w:t>４</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　則（昭和五八年一一月二九日法律第六六号）</w:t>
      </w:r>
    </w:p>
    <w:p>
      <w:pPr>
        <w:pStyle w:val="Heading4"/>
      </w:pPr>
      <w:r>
        <w:t>第一条（施行期日）</w:t>
      </w:r>
    </w:p>
    <w:p>
      <w:r>
        <w:t>この法律は、公布の日から施行する。</w:t>
      </w:r>
    </w:p>
    <w:p>
      <w:pPr>
        <w:pStyle w:val="Heading4"/>
      </w:pPr>
      <w:r>
        <w:t>第九条（改正後の国会議員の選挙等の執行経費の基準に関する法律の適用区分等）</w:t>
      </w:r>
    </w:p>
    <w:p>
      <w:r>
        <w:t>前条の規定による改正後の国会議員の選挙等の執行経費の基準に関する法律（以下「新基準法」という。）の規定は、衆議院議員及び参議院議員の選挙（昭和五十八年六月三日前にその期日を公示され又は告示された選挙に係る再選挙及び補欠選挙を除く。）については施行日以後その期日を公示され又は告示される選挙から、最高裁判所裁判官国民審査及び日本国憲法第九十五条の規定による投票については施行日以後その期日を告示される最高裁判所裁判官国民審査又は日本国憲法第九十五条の規定による投票から適用する。</w:t>
      </w:r>
    </w:p>
    <w:p>
      <w:pPr>
        <w:pStyle w:val="Heading5"/>
        <w:ind w:left="440"/>
      </w:pPr>
      <w:r>
        <w:t>２</w:t>
      </w:r>
    </w:p>
    <w:p>
      <w:pPr>
        <w:ind w:left="440"/>
      </w:pPr>
      <w:r>
        <w:t>昭和五十八年六月三日前にその期日を公示され又は告示された衆議院議員又は参議院議員の選挙に係る再選挙及び補欠選挙（施行日前にその期日を告示されたものを除く。）について公職選挙法の一部を改正する法律（昭和五十七年法律第八十一号）附則第一条第三項の規定によりなお効力を有することとされる同法による改正前の国会議員の選挙等の執行経費の基準に関する法律（以下「昭和五十七年改正前の基準法」という。）の規定を適用する場合における昭和五十七年改正前の基準法第三条、第六条第一項及び第二項、第十条、第十三条第一項及び第二項並びに第十七条の規定に定める衆議院議員及び参議院議員の選挙の執行経費の基準については、これらの規定及び国会議員の選挙等の執行経費の基準に関する法律の一部を改正する法律（昭和五十八年法律第四号）附則第三項の規定にかかわらず、当該衆議院議員又は参議院議員の選挙の執行経費の基準について定める新基準法第三条、第六条第一項及び第二項、第十三条第一項及び第二項並びに第十七条の規定の例によるものとし、昭和五十七年改正前の基準法第十条の規定は、適用しない。</w:t>
      </w:r>
    </w:p>
    <w:p>
      <w:pPr>
        <w:pStyle w:val="Heading5"/>
        <w:ind w:left="440"/>
      </w:pPr>
      <w:r>
        <w:t>３</w:t>
      </w:r>
    </w:p>
    <w:p>
      <w:pPr>
        <w:ind w:left="440"/>
      </w:pPr>
      <w:r>
        <w:t>施行日前にその期日を公示され又は告示された衆議院議員及び参議院議員の選挙並びに施行日前にその期日を告示された最高裁判所裁判官国民審査及び日本国憲法第九十五条の規定による投票については、なお従前の例による。</w:t>
      </w:r>
    </w:p>
    <w:p>
      <w:r>
        <w:br w:type="page"/>
      </w:r>
    </w:p>
    <w:p>
      <w:pPr>
        <w:pStyle w:val="Heading1"/>
      </w:pPr>
      <w:r>
        <w:t>附　則（昭和六一年三月一四日法律第五号）</w:t>
      </w:r>
    </w:p>
    <w:p>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　則（平成元年六月二八日法律第二八号）</w:t>
      </w:r>
    </w:p>
    <w:p>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　則（平成四年四月一日法律第二四号）</w:t>
      </w:r>
    </w:p>
    <w:p>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　則（平成四年一二月一六日法律第九八号）</w:t>
      </w:r>
    </w:p>
    <w:p>
      <w:pPr>
        <w:pStyle w:val="Heading4"/>
      </w:pPr>
      <w:r>
        <w:t>第一条（施行期日）</w:t>
      </w:r>
    </w:p>
    <w:p>
      <w:r>
        <w:t>この法律は、公布の日から施行する。</w:t>
      </w:r>
    </w:p>
    <w:p>
      <w:pPr>
        <w:pStyle w:val="Heading4"/>
      </w:pPr>
      <w:r>
        <w:t>第八条（改正後の国会議員の選挙等の執行経費の基準に関する法律の適用区分）</w:t>
      </w:r>
    </w:p>
    <w:p>
      <w:r>
        <w:t>前条の規定による改正後の国会議員の選挙等の執行経費の基準に関する法律の規定は、衆議院議員及び参議院議員の選挙については施行日以後その期日を公示され又は告示される選挙から、最高裁判所裁判官国民審査及び日本国憲法第九十五条の規定による投票については施行日以後その期日を告示される最高裁判所裁判官国民審査又は日本国憲法第九十五条の規定による投票から適用し、施行日の前日までにその期日を公示され又は告示された衆議院議員及び参議院議員の選挙並びに施行日の前日までにその期日を告示された最高裁判所裁判官国民審査及び日本国憲法第九十五条の規定による投票については、なお従前の例による。</w:t>
      </w:r>
    </w:p>
    <w:p>
      <w:r>
        <w:br w:type="page"/>
      </w:r>
    </w:p>
    <w:p>
      <w:pPr>
        <w:pStyle w:val="Heading1"/>
      </w:pPr>
      <w:r>
        <w:t>附　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　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　則（平成七年三月一〇日法律第二四号）</w:t>
      </w:r>
    </w:p>
    <w:p>
      <w:r>
        <w:t>この法律は、公布の日から施行する。</w:t>
      </w:r>
    </w:p>
    <w:p>
      <w:pPr>
        <w:pStyle w:val="Heading5"/>
        <w:ind w:left="440"/>
      </w:pPr>
      <w:r>
        <w:t>２</w:t>
      </w:r>
    </w:p>
    <w:p>
      <w:pPr>
        <w:ind w:left="440"/>
      </w:pPr>
      <w:r>
        <w:t>この法律による改正後の国会議員の選挙等の執行経費の基準に関する法律（次項において「新法」という。）の規定は、この法律の施行の日（以下この項において「施行日」という。）以後その期日を公示され又は告示される国会議員の選挙（平成六年十二月二十五日以後初めてその期日を公示される衆議院議員の総選挙の期日の公示の日（以下この項において「公示日」という。）の前日までにその期日を告示される衆議院議員の選挙を除く。）、最高裁判所裁判官国民審査及び日本国憲法第九十五条の規定による投票について適用し、施行日の前日までにその期日を公示され又は告示された国会議員の選挙、最高裁判所裁判官国民審査及び日本国憲法第九十五条の規定による投票並びに施行日以後公示日の前日までにその期日を告示される衆議院議員の選挙については、なお従前の例による。</w:t>
      </w:r>
    </w:p>
    <w:p>
      <w:pPr>
        <w:pStyle w:val="Heading5"/>
        <w:ind w:left="440"/>
      </w:pPr>
      <w:r>
        <w:t>３</w:t>
      </w:r>
    </w:p>
    <w:p>
      <w:pPr>
        <w:ind w:left="440"/>
      </w:pPr>
      <w:r>
        <w:t>地方自治法（昭和二十二年法律第六十七号）第四条の二第一項の規定により地方公共団体の休日として同条第二項各号に掲げる日を定めている市町村（同条第三項に規定する日を定めている市町村を含む。）以外の市町村については、新法第四条第一項から第六項まで（同条第五項及び第六項の規定を新法第五条第十三項において準用する場合を含む。）、第五条第一項から第十二項まで、第七条第一項及び第二項、第九条第一項及び第二項、第十三条第一項から第三項まで、第十五条第一項、第十六条並びに第十七条第一項の規定によつて算出する経費の額は、これらの規定にかかわらず、自治大臣が別に定める。</w:t>
      </w:r>
    </w:p>
    <w:p>
      <w:r>
        <w:br w:type="page"/>
      </w:r>
    </w:p>
    <w:p>
      <w:pPr>
        <w:pStyle w:val="Heading1"/>
      </w:pPr>
      <w:r>
        <w:t>附　則（平成七年一二月二〇日法律第一三五号）</w:t>
      </w:r>
    </w:p>
    <w:p>
      <w:pPr>
        <w:pStyle w:val="Heading4"/>
      </w:pPr>
      <w:r>
        <w:t>第一条（施行期日）</w:t>
      </w:r>
    </w:p>
    <w:p>
      <w:r>
        <w:t>この法律は、公布の日から施行する。</w:t>
      </w:r>
    </w:p>
    <w:p>
      <w:pPr>
        <w:pStyle w:val="Heading4"/>
      </w:pPr>
      <w:r>
        <w:t>第二条（適用区分）</w:t>
      </w:r>
    </w:p>
    <w:p>
      <w:r>
        <w:t>この法律による改正後の公職選挙法の規定及びこの法律による改正後の国会議員の選挙等の執行経費の基準に関する法律（昭和二十五年法律第百七十九号）の規定は、この法律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r>
        <w:br w:type="page"/>
      </w:r>
    </w:p>
    <w:p>
      <w:pPr>
        <w:pStyle w:val="Heading1"/>
      </w:pPr>
      <w:r>
        <w:t>附　則（平成一〇年三月三一日法律第一二号）</w:t>
      </w:r>
    </w:p>
    <w:p>
      <w:r>
        <w:t>この法律は、公布の日から施行する。</w:t>
      </w:r>
    </w:p>
    <w:p>
      <w:pPr>
        <w:pStyle w:val="Heading5"/>
        <w:ind w:left="440"/>
      </w:pPr>
      <w:r>
        <w:t>２</w:t>
      </w:r>
    </w:p>
    <w:p>
      <w:pPr>
        <w:ind w:left="440"/>
      </w:pPr>
      <w:r>
        <w:t>第一条の規定による改正後の国会議員の選挙等の執行経費の基準に関する法律（以下「新法」という。）の規定は、この法律の施行の日（以下「第一条の規定等の施行日」という。）以後前項ただし書に規定する規定の施行の日（以下「第二条の規定等の施行日」という。）の前日までの間にその期日を公示され又は告示される国会議員の選挙、最高裁判所裁判官国民審査及び日本国憲法第九十五条の規定による投票について適用し、第一条の規定等の施行日の前日までにその期日を公示され又は告示された国会議員の選挙、最高裁判所裁判官国民審査及び日本国憲法第九十五条の規定による投票については、なお従前の例による。</w:t>
      </w:r>
    </w:p>
    <w:p>
      <w:pPr>
        <w:pStyle w:val="Heading5"/>
        <w:ind w:left="440"/>
      </w:pPr>
      <w:r>
        <w:t>３</w:t>
      </w:r>
    </w:p>
    <w:p>
      <w:pPr>
        <w:ind w:left="440"/>
      </w:pPr>
      <w:r>
        <w:t>第二条の規定による改正後の国会議員の選挙等の執行経費の基準に関する法律の規定は、第二条の規定等の施行日以後その期日を公示され又は告示される国会議員の選挙、最高裁判所裁判官国民審査及び日本国憲法第九十五条の規定による投票について適用し、第二条の規定等の施行日の前日までにその期日を公示され又は告示された国会議員の選挙、最高裁判所裁判官国民審査及び日本国憲法第九十五条の規定による投票については、なお従前の例による。</w:t>
      </w:r>
    </w:p>
    <w:p>
      <w:pPr>
        <w:pStyle w:val="Heading5"/>
        <w:ind w:left="440"/>
      </w:pPr>
      <w:r>
        <w:t>４</w:t>
      </w:r>
    </w:p>
    <w:p>
      <w:pPr>
        <w:ind w:left="440"/>
      </w:pPr>
      <w:r>
        <w:t>第一条の規定等の施行日以後第二条の規定等の施行日の前日までの間にその期日を公示され又は告示された国会議員の選挙、最高裁判所裁判官国民審査又は日本国憲法第九十五条の規定による投票であって、当該選挙、審査又は投票の期日が第二条の規定等の施行日以後となるものについては、前項の規定にかかわらず、新法第四条第一項又は第三項に規定する投票所経費の基本額及び同条第二項又は第四項に規定する加算額、新法第五条第一項、第三項、第七項又は第九項に規定する開票所経費の基本額及び同条第二項、第四項、第八項又は第十項に規定する加算額、新法第十三条第一項に規定する事務費の基本額及び同条第二項に規定する加算額並びに新法第十四条第一項第二号又は第四号に掲げる費用弁償の額については、これらの規定による額に自治大臣が定める額をそれぞれ加算するものとする。</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以下「新法」という。）の規定（新法第十一条第三項、第四章の二、第十六章（第二百四十七条及び第二百五十五条の二第二項から第四項までの規定並びに第二百五十五条の三の規定中第二百二十七条、第二百二十八条第一項、第二百二十九条、第二百三十二条、第二百三十七条、第二百三十七条の二及び第二百三十八条に係る部分を除く。）、第二百六十三条第四号の二、第二百六十九条の二、第二百七十条第一項及び同条第二項（第四十九条の二第一項の規定による投票に係る部分を除く。）並びに新法附則第三項及び第六項から第八項までの規定を除く。）及びこの法律による改正後の国会議員の選挙等の執行経費の基準に関する法律の規定は、前条ただし書に規定する規定の施行の日以後初めてその期日を公示される衆議院議員の総選挙の期日の公示の日又は同条ただし書に規定する規定の施行の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則（平成一一年八月一三日法律第一二二号）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　則（平成一三年六月一三日法律第四五号）</w:t>
      </w:r>
    </w:p>
    <w:p>
      <w:pPr>
        <w:pStyle w:val="Heading4"/>
      </w:pPr>
      <w:r>
        <w:t>第一条（施行期日）</w:t>
      </w:r>
    </w:p>
    <w:p>
      <w:r>
        <w:t>この法律は、公布の日から施行する。</w:t>
      </w:r>
    </w:p>
    <w:p>
      <w:pPr>
        <w:pStyle w:val="Heading4"/>
      </w:pPr>
      <w:r>
        <w:t>第二条（適用区分）</w:t>
      </w:r>
    </w:p>
    <w:p>
      <w:r>
        <w:t>この法律による改正後の国会議員の選挙等の執行経費の基準に関する法律（以下「新法」という。）第四条第一項から第六項まで、第五条第一項から第十二項まで、第六条第一項及び第二項、第七条第一項、第八条第一項から第三項まで及び第五項、第八条の二、第九条第一項及び第二項、第十三条第一項から第三項まで、第十四条第一項、第十五条第一項並びに第十七条第二項の規定は、この法律の施行の日（以下「施行日」という。）以後その期日を公示され又は告示される国会議員の選挙、最高裁判所裁判官国民審査及び日本国憲法第九十五条の規定による投票について適用し、施行日の前日までにその期日を公示され又は告示された国会議員の選挙、最高裁判所裁判官国民審査及び日本国憲法第九十五条の規定による投票については、なお従前の例による。</w:t>
      </w:r>
    </w:p>
    <w:p>
      <w:pPr>
        <w:pStyle w:val="Heading5"/>
        <w:ind w:left="440"/>
      </w:pPr>
      <w:r>
        <w:t>２</w:t>
      </w:r>
    </w:p>
    <w:p>
      <w:pPr>
        <w:ind w:left="440"/>
      </w:pPr>
      <w:r>
        <w:t>施行日から施行日以後初めてその期日を公示される参議院議員の通常選挙の期日の公示の日の前日までの間にその期日を告示される参議院議員の選挙（以下「通常選挙前の参議院議員の選挙」という。）については、公職選挙法の一部を改正する法律（平成十二年法律第百十八号）附則第二条第一項の規定にかかわらず、新法第八条第四項及び第六項の規定を適用する。</w:t>
      </w:r>
    </w:p>
    <w:p>
      <w:pPr>
        <w:pStyle w:val="Heading4"/>
      </w:pPr>
      <w:r>
        <w:t>第三条（通常選挙前の参議院議員の選挙に係る特例）</w:t>
      </w:r>
    </w:p>
    <w:p>
      <w:r>
        <w:t>通常選挙前の参議院議員の選挙については、新法第五条第七項の基本額は、次の表に掲げるとおりとする。</w:t>
      </w:r>
    </w:p>
    <w:p>
      <w:pPr>
        <w:pStyle w:val="Heading5"/>
        <w:ind w:left="440"/>
      </w:pPr>
      <w:r>
        <w:t>２</w:t>
      </w:r>
    </w:p>
    <w:p>
      <w:pPr>
        <w:ind w:left="440"/>
      </w:pPr>
      <w:r>
        <w:t>通常選挙前の参議院議員の選挙については、新法第五条第八項の表の額は、次の表に掲げるとおりとする。</w:t>
      </w:r>
    </w:p>
    <w:p>
      <w:pPr>
        <w:pStyle w:val="Heading5"/>
        <w:ind w:left="440"/>
      </w:pPr>
      <w:r>
        <w:t>３</w:t>
      </w:r>
    </w:p>
    <w:p>
      <w:pPr>
        <w:ind w:left="440"/>
      </w:pPr>
      <w:r>
        <w:t>通常選挙前の参議院議員の選挙については、新法第五条第九項の基本額は、次の表に掲げるとおりとする。</w:t>
      </w:r>
    </w:p>
    <w:p>
      <w:pPr>
        <w:pStyle w:val="Heading5"/>
        <w:ind w:left="440"/>
      </w:pPr>
      <w:r>
        <w:t>４</w:t>
      </w:r>
    </w:p>
    <w:p>
      <w:pPr>
        <w:ind w:left="440"/>
      </w:pPr>
      <w:r>
        <w:t>通常選挙前の参議院議員の選挙については、新法第五条第十項の表の額は、次の表に掲げるとおりとする。</w:t>
      </w:r>
    </w:p>
    <w:p>
      <w:pPr>
        <w:pStyle w:val="Heading5"/>
        <w:ind w:left="440"/>
      </w:pPr>
      <w:r>
        <w:t>５</w:t>
      </w:r>
    </w:p>
    <w:p>
      <w:pPr>
        <w:ind w:left="440"/>
      </w:pPr>
      <w:r>
        <w:t>通常選挙前の参議院議員の選挙については、新法第五条第十一項の基本額は、次の表に掲げるとおりとする。</w:t>
      </w:r>
    </w:p>
    <w:p>
      <w:pPr>
        <w:pStyle w:val="Heading5"/>
        <w:ind w:left="440"/>
      </w:pPr>
      <w:r>
        <w:t>６</w:t>
      </w:r>
    </w:p>
    <w:p>
      <w:pPr>
        <w:ind w:left="440"/>
      </w:pPr>
      <w:r>
        <w:t>通常選挙前の参議院議員の選挙については、新法第五条第十二項の表の額は、次の表に掲げるとおりとする。</w:t>
      </w:r>
    </w:p>
    <w:p>
      <w:pPr>
        <w:pStyle w:val="Heading5"/>
        <w:ind w:left="440"/>
      </w:pPr>
      <w:r>
        <w:t>７</w:t>
      </w:r>
    </w:p>
    <w:p>
      <w:pPr>
        <w:ind w:left="440"/>
      </w:pPr>
      <w:r>
        <w:t>通常選挙前の参議院議員の選挙についての新法第八条第三項の規定の適用については、同項の表以外の部分中「二十三円」とあるのは「四十五円」と、同項の表中「六一」とあるのは「一二一」と、「八九」とあるのは「一七七」と、「一一一」とあるのは「二二二」と、「一三五」とあるのは「二六九」と、「一五七」とあるのは「三一四」と、「一八〇」とあるのは「三六〇」と、「二〇三」とあるのは「四〇五」とする。</w:t>
      </w:r>
    </w:p>
    <w:p>
      <w:pPr>
        <w:pStyle w:val="Heading5"/>
        <w:ind w:left="440"/>
      </w:pPr>
      <w:r>
        <w:t>８</w:t>
      </w:r>
    </w:p>
    <w:p>
      <w:pPr>
        <w:ind w:left="440"/>
      </w:pPr>
      <w:r>
        <w:t>通常選挙前の参議院議員の選挙については、新法第八条第六項の不在者投票管理者の管理する投票を記載する場所の候補者氏名等掲示費の基本額は、当該場所一箇所について次の表に掲げるとおりとする。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5"/>
        <w:ind w:left="440"/>
      </w:pPr>
      <w:r>
        <w:t>４</w:t>
      </w:r>
    </w:p>
    <w:p>
      <w:pPr>
        <w:ind w:left="440"/>
      </w:pPr>
      <w:r>
        <w:t>第二条の規定による改正後の公職選挙法の規定（同法別表第一の規定を除く。）及び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に限る。）による改正後の国会議員の選挙等の執行経費の基準に関する法律の規定は、前条第二号に掲げる規定の施行の日以後その期日を公示され又は告示される衆議院議員又は参議院議員の選挙（平成十年六月二十五日にその期日を公示された参議院議員の通常選挙に係る再選挙及び補欠選挙を除く。）について適用し、同号に掲げる規定の施行の日の前日までにその期日を公示され又は告示された衆議院議員又は参議院議員の選挙については、なお従前の例による。</w:t>
      </w:r>
    </w:p>
    <w:p>
      <w:r>
        <w:br w:type="page"/>
      </w:r>
    </w:p>
    <w:p>
      <w:pPr>
        <w:pStyle w:val="Heading1"/>
      </w:pPr>
      <w:r>
        <w:t>附　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則（平成一八年六月一四日法律第六二号）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則（平成一八年六月二三日法律第九三号）</w:t>
      </w:r>
    </w:p>
    <w:p>
      <w:pPr>
        <w:pStyle w:val="Heading4"/>
      </w:pPr>
      <w:r>
        <w:t>第一条（施行期日）</w:t>
      </w:r>
    </w:p>
    <w:p>
      <w:r>
        <w:t>この法律は、次の各号に掲げる区分に応じ、当該各号に定める日から施行する。</w:t>
      </w:r>
    </w:p>
    <w:p>
      <w:pPr>
        <w:pStyle w:val="Heading6"/>
        <w:ind w:left="880"/>
      </w:pPr>
      <w:r>
        <w:t>一</w:t>
      </w:r>
    </w:p>
    <w:p>
      <w:pPr>
        <w:ind w:left="880"/>
      </w:pPr>
      <w:r>
        <w:t>第一条並びに次条第一項、附則第三条、附則第五条、附則第七条及び附則第九条の規定</w:t>
      </w:r>
    </w:p>
    <w:p>
      <w:pPr>
        <w:pStyle w:val="Heading6"/>
        <w:ind w:left="880"/>
      </w:pPr>
      <w:r>
        <w:t>二</w:t>
      </w:r>
    </w:p>
    <w:p>
      <w:pPr>
        <w:ind w:left="880"/>
      </w:pPr>
      <w:r>
        <w:t>第二条並びに次条第二項、附則第四条、附則第六条及び附則第八条の規定</w:t>
      </w:r>
    </w:p>
    <w:p>
      <w:r>
        <w:br w:type="page"/>
      </w:r>
    </w:p>
    <w:p>
      <w:pPr>
        <w:pStyle w:val="Heading1"/>
      </w:pPr>
      <w:r>
        <w:t>附　則（平成一九年三月三一日法律第一一号）</w:t>
      </w:r>
    </w:p>
    <w:p>
      <w:r>
        <w:t>この法律は、公布の日から施行する。</w:t>
      </w:r>
    </w:p>
    <w:p>
      <w:pPr>
        <w:pStyle w:val="Heading5"/>
        <w:ind w:left="440"/>
      </w:pPr>
      <w:r>
        <w:t>２</w:t>
      </w:r>
    </w:p>
    <w:p>
      <w:pPr>
        <w:ind w:left="440"/>
      </w:pPr>
      <w:r>
        <w:t>この法律の施行前にその期日を公示され又は告示された国会議員の選挙、最高裁判所裁判官国民審査及び日本国憲法第九十五条の規定による投票については、なお従前の例による。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則（平成二五年四月一〇日法律第九号）</w:t>
      </w:r>
    </w:p>
    <w:p>
      <w:r>
        <w:t>この法律は、公布の日から施行する。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則（平成二七年八月五日法律第六〇号）</w:t>
      </w:r>
    </w:p>
    <w:p>
      <w:pPr>
        <w:pStyle w:val="Heading4"/>
      </w:pPr>
      <w:r>
        <w:t>第一条（施行期日）</w:t>
      </w:r>
    </w:p>
    <w:p>
      <w:r>
        <w:t>この法律は、公布の日から起算して三月を経過した日から施行する。</w:t>
      </w:r>
    </w:p>
    <w:p>
      <w:pPr>
        <w:pStyle w:val="Heading4"/>
      </w:pPr>
      <w:r>
        <w:t>第二条（適用区分）</w:t>
      </w:r>
    </w:p>
    <w:p>
      <w:r>
        <w:t>この法律による改正後の公職選挙法（次条及び附則第四条において「新法」という。）の規定及び附則第十条の規定による改正後の国会議員の選挙等の執行経費の基準に関する法律（昭和二十五年法律第百七十九号）の規定は、この法律の施行の日（以下この条及び附則第四条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r>
        <w:br w:type="page"/>
      </w:r>
    </w:p>
    <w:p>
      <w:pPr>
        <w:pStyle w:val="Heading1"/>
      </w:pPr>
      <w:r>
        <w:t>附　則（平成二八年四月一一日法律第二四号）</w:t>
      </w:r>
    </w:p>
    <w:p>
      <w:pPr>
        <w:pStyle w:val="Heading4"/>
      </w:pPr>
      <w:r>
        <w:t>第一条（施行期日）</w:t>
      </w:r>
    </w:p>
    <w:p>
      <w:r>
        <w:t>この法律は、公布の日から施行する。</w:t>
      </w:r>
    </w:p>
    <w:p>
      <w:pPr>
        <w:pStyle w:val="Heading4"/>
      </w:pPr>
      <w:r>
        <w:t>第二条（適用区分等）</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２</w:t>
      </w:r>
    </w:p>
    <w:p>
      <w:pPr>
        <w:ind w:left="440"/>
      </w:pPr>
      <w:r>
        <w:t>新基準法第十三条の三の規定は、公職選挙法第三十条の三第一項に規定する申請の時の属する日（以下この項において「申請の日」という。）が施行日以後である在外選挙人名簿の登録の申請について適用し、申請の日が施行日の前日以前である在外選挙人名簿の登録の申請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pPr>
        <w:pStyle w:val="Heading5"/>
        <w:ind w:left="440"/>
      </w:pPr>
      <w:r>
        <w:t>４</w:t>
      </w:r>
    </w:p>
    <w:p>
      <w:pPr>
        <w:ind w:left="440"/>
      </w:pPr>
      <w:r>
        <w:t>新公職選挙法第二十条第一項及び第二百六十九条の規定は、公職選挙法第二十二条の規定による選挙人名簿の登録で当該登録に係る基準日（選挙人名簿に登録される資格の決定の基準となる日をいう。以下この項において同じ。）が一部施行日の翌日以後初めてその期日を公示される衆議院議員の総選挙又は一部施行日の翌日以後初めてその期日を公示される参議院議員の通常選挙のうちその期日の公示の日が早いものにおける同条第二項の規定による選挙人名簿の登録（以下この項において「次回の国政選挙における登録」という。）に係る基準日以後であるものについて適用し、同条の規定による選挙人名簿の登録で当該登録に係る基準日が次回の国政選挙における登録に係る基準日前であるものについては、なお従前の例による。</w:t>
      </w:r>
    </w:p>
    <w:p>
      <w:pPr>
        <w:pStyle w:val="Heading5"/>
        <w:ind w:left="440"/>
      </w:pPr>
      <w:r>
        <w:t>５</w:t>
      </w:r>
    </w:p>
    <w:p>
      <w:pPr>
        <w:ind w:left="440"/>
      </w:pPr>
      <w:r>
        <w:t>一部施行日から起算して三月を経過する日までの間における公示日以後その期日を告示される選挙に係る公職選挙法第九条第六項の規定の適用については、同項中「の者」とあるのは、「以上満二十年以下の者」とする。</w:t>
      </w:r>
    </w:p>
    <w:p>
      <w:pPr>
        <w:pStyle w:val="Heading4"/>
      </w:pPr>
      <w:r>
        <w:t>第九条（検討）</w:t>
      </w:r>
    </w:p>
    <w:p>
      <w:r>
        <w:t>期日前投票所の開閉時間については、この法律の施行後における期日前投票の実施状況等を勘案して検討が加えられ、その結果に基づいて、期日前投票所を開く時刻の繰上げその他の必要な措置が講ぜられるものとする。</w:t>
      </w:r>
    </w:p>
    <w:p>
      <w:r>
        <w:br w:type="page"/>
      </w:r>
    </w:p>
    <w:p>
      <w:pPr>
        <w:pStyle w:val="Heading1"/>
      </w:pPr>
      <w:r>
        <w:t>附　則（平成二八年四月一三日法律第二五号）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次項において「新法」という。）第四十九条第七項及び第八項並びに第二百五十五条第五項の規定は、この法律の施行の日以後その期日を公示される衆議院議員の総選挙又は参議院議員の通常選挙について適用し、この法律の施行の日の前日までにその期日を公示された衆議院議員の総選挙又は参議院議員の通常選挙については、なお従前の例による。</w:t>
      </w:r>
    </w:p>
    <w:p>
      <w:pPr>
        <w:pStyle w:val="Heading5"/>
        <w:ind w:left="440"/>
      </w:pPr>
      <w:r>
        <w:t>２</w:t>
      </w:r>
    </w:p>
    <w:p>
      <w:pPr>
        <w:ind w:left="440"/>
      </w:pPr>
      <w:r>
        <w:t>新法第百九十七条の二第二項から第四項までの規定は、前条ただし書に規定する規定の施行の日（以下この項及び次条において「一部施行日」という。）以後その期日を公示され又は告示される選挙について適用し、一部施行日の前日までにその期日を公示され又は告示された選挙については、なお従前の例によ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第三条の規定（最高裁判所裁判官国民審査法第三十二条ただし書の改正規定を除く。）並びに次条第十項及び附則第三条の規定</w:t>
      </w:r>
    </w:p>
    <w:p>
      <w:pPr>
        <w:pStyle w:val="Heading6"/>
        <w:ind w:left="880"/>
      </w:pPr>
      <w:r>
        <w:t>二</w:t>
      </w:r>
    </w:p>
    <w:p>
      <w:pPr>
        <w:ind w:left="880"/>
      </w:pPr>
      <w: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２</w:t>
      </w:r>
    </w:p>
    <w:p>
      <w:pPr>
        <w:ind w:left="440"/>
      </w:pPr>
      <w:r>
        <w:t>新公職選挙法第二十二条及び第二百六十九条の規定は、基準日（選挙人名簿に登録される資格（選挙人の年齢を除く。）の決定の基準となる日をいう。以下この条において同じ。）が施行日以後である選挙人名簿の登録について適用し、基準日が施行日前である選挙人名簿の登録については、なお従前の例による。</w:t>
      </w:r>
    </w:p>
    <w:p>
      <w:pPr>
        <w:pStyle w:val="Heading5"/>
        <w:ind w:left="440"/>
      </w:pPr>
      <w:r>
        <w:t>３</w:t>
      </w:r>
    </w:p>
    <w:p>
      <w:pPr>
        <w:ind w:left="440"/>
      </w:pPr>
      <w:r>
        <w:t>基準日が施行日前である選挙人名簿の登録に係る縦覧については、なお従前の例による。</w:t>
      </w:r>
    </w:p>
    <w:p>
      <w:pPr>
        <w:pStyle w:val="Heading5"/>
        <w:ind w:left="440"/>
      </w:pPr>
      <w:r>
        <w:t>４</w:t>
      </w:r>
    </w:p>
    <w:p>
      <w:pPr>
        <w:ind w:left="440"/>
      </w:pPr>
      <w:r>
        <w:t>新公職選挙法第二十四条第一項及び第二十五条第四項の規定は、基準日が施行日以後である選挙人名簿の登録に関する異議の申出及び訴訟について適用し、基準日が施行日前である選挙人名簿の登録に関する異議の申出及び訴訟については、なお従前の例による。</w:t>
      </w:r>
    </w:p>
    <w:p>
      <w:pPr>
        <w:pStyle w:val="Heading5"/>
        <w:ind w:left="440"/>
      </w:pPr>
      <w:r>
        <w:t>５</w:t>
      </w:r>
    </w:p>
    <w:p>
      <w:pPr>
        <w:ind w:left="440"/>
      </w:pPr>
      <w:r>
        <w:t>新公職選挙法第二十八条の二第一項後段及び第二百七十条第一項（第一号に係る部分に限る。）の規定は、基準日が施行日以後である選挙人名簿の登録に係る新公職選挙法第二十四条第一項各号に定める期間又は期日に行われる選挙人名簿の抄本の閲覧の申出について適用し、基準日が施行日前である選挙人名簿の登録に係る縦覧期間に行われる選挙人名簿の抄本の閲覧の申出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5"/>
        <w:ind w:left="440"/>
      </w:pPr>
      <w:r>
        <w:t>７</w:t>
      </w:r>
    </w:p>
    <w:p>
      <w:pPr>
        <w:ind w:left="440"/>
      </w:pPr>
      <w:r>
        <w:t>縦覧開始の日が施行日以前である在外選挙人名簿の登録に係る縦覧については、なお従前の例による。</w:t>
      </w:r>
    </w:p>
    <w:p>
      <w:pPr>
        <w:pStyle w:val="Heading5"/>
        <w:ind w:left="440"/>
      </w:pPr>
      <w:r>
        <w:t>８</w:t>
      </w:r>
    </w:p>
    <w:p>
      <w:pPr>
        <w:ind w:left="440"/>
      </w:pPr>
      <w:r>
        <w:t>新公職選挙法第三十条の八及び第三十条の九の規定は、新公職選挙法第三十条の八第一項各号に掲げる期間の初日又は期日が施行日の翌日以後である在外選挙人名簿の登録に関する異議の申出及び訴訟について適用し、縦覧開始の日が施行日以前である在外選挙人名簿の登録に関する異議の申出及び訴訟については、なお従前の例による。</w:t>
      </w:r>
    </w:p>
    <w:p>
      <w:pPr>
        <w:pStyle w:val="Heading5"/>
        <w:ind w:left="440"/>
      </w:pPr>
      <w:r>
        <w:t>９</w:t>
      </w:r>
    </w:p>
    <w:p>
      <w:pPr>
        <w:ind w:left="440"/>
      </w:pPr>
      <w:r>
        <w:t>新公職選挙法第三十条の十二後段及び第二百七十条第一項（第三号に係る部分に限る。）の規定は、在外選挙人名簿の登録に係る新公職選挙法第三十条の八第一項各号に掲げる期間の初日又は期日が施行日の翌日以後である場合における当該期間又は期日に行われる在外選挙人名簿の抄本の閲覧の申出について適用し、縦覧開始の日が施行日以前である在外選挙人名簿の登録に係る縦覧期間に行われる在外選挙人名簿の抄本の閲覧の申出については、なお従前の例による。</w:t>
      </w:r>
    </w:p>
    <w:p>
      <w:pPr>
        <w:pStyle w:val="Heading5"/>
        <w:ind w:left="440"/>
      </w:pPr>
      <w:r>
        <w:t>10</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pPr>
        <w:pStyle w:val="Heading4"/>
      </w:pPr>
      <w:r>
        <w:t>第九条（地方公共団体の議会の議員及び長の選挙に係る電磁的記録式投票機を用いて行う投票方法等の特例に関する法律の一部改正）</w:t>
      </w:r>
    </w:p>
    <w:p>
      <w:r>
        <w:t>地方公共団体の議会の議員及び長の選挙に係る電磁的記録式投票機を用いて行う投票方法等の特例に関する法律（平成十三年法律第百四十七号）の一部を次のように改正する。</w:t>
      </w:r>
    </w:p>
    <w:p>
      <w:pPr>
        <w:pStyle w:val="Heading4"/>
      </w:pPr>
      <w:r>
        <w:t>第十条（行政手続等における情報通信の技術の利用に関する法律の一部改正）</w:t>
      </w:r>
    </w:p>
    <w:p>
      <w:r>
        <w:t>行政手続等における情報通信の技術の利用に関する法律（平成十四年法律第百五十一号）の一部を次のように改正する。</w:t>
      </w:r>
    </w:p>
    <w:p>
      <w:pPr>
        <w:pStyle w:val="Heading4"/>
      </w:pPr>
      <w:r>
        <w:t>第十一条（市町村の合併の特例に関する法律の一部改正）</w:t>
      </w:r>
    </w:p>
    <w:p>
      <w:r>
        <w:t>市町村の合併の特例に関する法律（平成十六年法律第五十九号）の一部を次のように改正する。</w:t>
      </w:r>
    </w:p>
    <w:p>
      <w:pPr>
        <w:pStyle w:val="Heading4"/>
      </w:pPr>
      <w:r>
        <w:t>第十二条（日本国憲法の改正手続に関する法律の一部改正）</w:t>
      </w:r>
    </w:p>
    <w:p>
      <w:r>
        <w:t>日本国憲法の改正手続に関する法律（平成十九年法律第五十一号）の一部を次のように改正する。</w:t>
      </w:r>
    </w:p>
    <w:p>
      <w:r>
        <w:t>投票人は、投票人名簿の登録に関し不服があるときは、前条第一項の規定により中央選挙管理会が定める期間内に、文書で当該市町村の選挙管理委員会に異議を申し出ることができる。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p>
    <w:p>
      <w:pPr>
        <w:ind w:left="440"/>
      </w:pPr>
      <w:r>
        <w:t>投票人は、在外投票人名簿の登録に関し不服があるときは、前条第一項の規定により中央選挙管理会が定める期間内に、文書で当該市町村の選挙管理委員会に異議を申し出ることができる。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p>
    <w:p>
      <w:pPr>
        <w:ind w:left="440"/>
      </w:pPr>
      <w:r>
        <w:t>投票人は、投票人名簿の登録に関し不服があるときは、前条第一項の規定により中央選挙管理会が定める期間内に、文書で当該市町村の選挙管理委員会に異議を申し出ることができる。</w:t>
      </w:r>
    </w:p>
    <w:p>
      <w:pPr>
        <w:pStyle w:val="Heading5"/>
        <w:ind w:left="440"/>
      </w:pPr>
    </w:p>
    <w:p>
      <w:pPr>
        <w:ind w:left="440"/>
      </w:pPr>
      <w:r>
        <w:t>投票人は、在外投票人名簿の登録に関し不服があるときは、前条第一項の規定により中央選挙管理会が定める期間内に、文書で当該市町村の選挙管理委員会に異議を申し出ることができる。</w:t>
      </w:r>
    </w:p>
    <w:p>
      <w:pPr>
        <w:pStyle w:val="Heading4"/>
      </w:pPr>
      <w:r>
        <w:t>第十三条</w:t>
      </w:r>
    </w:p>
    <w:p>
      <w:r>
        <w:t>日本国憲法の改正手続に関する法律の一部を次のように改正する。</w:t>
      </w:r>
    </w:p>
    <w:p>
      <w:r>
        <w:br w:type="page"/>
      </w:r>
    </w:p>
    <w:p>
      <w:pPr>
        <w:pStyle w:val="Heading1"/>
      </w:pPr>
      <w:r>
        <w:t>附　則（平成二九年六月一六日法律第五八号）</w:t>
      </w:r>
    </w:p>
    <w:p>
      <w:r>
        <w:t>この法律は、公布の日から施行する。</w:t>
      </w:r>
    </w:p>
    <w:p>
      <w:r>
        <w:br w:type="page"/>
      </w:r>
    </w:p>
    <w:p>
      <w:pPr>
        <w:pStyle w:val="Heading1"/>
      </w:pPr>
      <w:r>
        <w:t>附　則（令和元年五月一五日法律第一号）</w:t>
      </w:r>
    </w:p>
    <w:p>
      <w:pPr>
        <w:pStyle w:val="Heading4"/>
      </w:pPr>
      <w:r>
        <w:t>第一条（施行期日）</w:t>
      </w:r>
    </w:p>
    <w:p>
      <w:r>
        <w:t>この法律は、公布の日から施行する。</w:t>
      </w:r>
    </w:p>
    <w:p>
      <w:pPr>
        <w:pStyle w:val="Heading4"/>
      </w:pPr>
      <w:r>
        <w:t>第二条（適用区分）</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２</w:t>
      </w:r>
    </w:p>
    <w:p>
      <w:pPr>
        <w:ind w:left="440"/>
      </w:pPr>
      <w:r>
        <w:t>新基準法第十三条の三の規定は、公職選挙法第三十条の三第一項に規定する申請の時の属する日（以下この項において「申請の日」という。）が施行日以後である在外選挙人名簿の登録の申請について適用し、申請の日が施行日の前日以前である在外選挙人名簿の登録の申請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国会議員の選挙等の執行経費の基準に関する法律</w:t>
      <w:br/>
      <w:tab/>
      <w:t>（昭和二十五年法律第百七十九号）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国会議員の選挙等の執行経費の基準に関する法律（昭和二十五年法律第百七十九号）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