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特別児童扶養手当等の支給に関する法律に基づき都道府県及び市町村に交付する事務費に関する政令</w:t>
        <w:br/>
        <w:t>（昭和四十年政令第二百七十号）</w:t>
      </w:r>
    </w:p>
    <w:p>
      <w:pPr>
        <w:pStyle w:val="Heading4"/>
      </w:pPr>
      <w:r>
        <w:t>第一条（都道府県に交付する事務費の額）</w:t>
      </w:r>
    </w:p>
    <w:p>
      <w:r>
        <w:t>特別児童扶養手当等の支給に関する法律（以下「法」という。）第十四条の規定により毎年度国が各都道府県に交付する事務費の額は、次の各号に定める額の合計額とする。</w:t>
      </w:r>
    </w:p>
    <w:p>
      <w:pPr>
        <w:pStyle w:val="Heading6"/>
        <w:ind w:left="880"/>
      </w:pPr>
      <w:r>
        <w:t>一</w:t>
      </w:r>
    </w:p>
    <w:p>
      <w:pPr>
        <w:ind w:left="880"/>
      </w:pPr>
      <w:r>
        <w:t>千九百四円を基準として厚生労働大臣が都道府県の区域（地方自治法（昭和二十二年法律第六十七号）第二百五十二条の十九第一項の指定都市（以下「指定都市」という。）の区域を除く。以下この条において同じ。）を勘案して定める額に、当該年度の十二月三十一日において当該都道府県の区域内に住所を有し、かつ、法第五条に規定する認定を受けている者の数を乗じて得た額</w:t>
      </w:r>
    </w:p>
    <w:p>
      <w:pPr>
        <w:pStyle w:val="Heading6"/>
        <w:ind w:left="880"/>
      </w:pPr>
      <w:r>
        <w:t>二</w:t>
      </w:r>
    </w:p>
    <w:p>
      <w:pPr>
        <w:ind w:left="880"/>
      </w:pPr>
      <w:r>
        <w:t>法第二条第一項に規定する障害児の障害の状態の判定又は診断に必要な費用として、厚生労働大臣が、前年度末において当該都道府県の区域内に住所を有し、かつ、特別児童扶養手当の支給を受けていた者の数、当該年度において市町村長（指定都市の長を除き、特別区の区長を含む。）から当該都道府県知事に対して進達された法第五条に規定する認定に関する請求書の数等を勘案して定める額</w:t>
      </w:r>
    </w:p>
    <w:p>
      <w:pPr>
        <w:pStyle w:val="Heading6"/>
        <w:ind w:left="880"/>
      </w:pPr>
      <w:r>
        <w:t>三</w:t>
      </w:r>
    </w:p>
    <w:p>
      <w:pPr>
        <w:ind w:left="880"/>
      </w:pPr>
      <w:r>
        <w:t>職員旅費として厚生労働大臣が当該都道府県の区域内の市町村（指定都市を除き、特別区を含む。以下同じ。）の数等を勘案して定める額</w:t>
      </w:r>
    </w:p>
    <w:p>
      <w:pPr>
        <w:pStyle w:val="Heading6"/>
        <w:ind w:left="880"/>
      </w:pPr>
      <w:r>
        <w:t>四</w:t>
      </w:r>
    </w:p>
    <w:p>
      <w:pPr>
        <w:ind w:left="880"/>
      </w:pPr>
      <w:r>
        <w:t>法第二十九条第一項の規定による特別児童扶養手当の支給に関する処分についての審査請求（当該都道府県知事又は指定都市の長の行った特別児童扶養手当の支給に関する処分についてのものに限る。）又は再審査請求に対する裁決をするために行政不服審査法（平成二十六年法律第六十八号）第三十四条の規定（同法第六十六条第一項において準用する場合を含む。）により審理員（同法第十一条第二項に規定する審理員をいう。）が当該年度において陳述を求め、又は鑑定を求めた参考人の旅費、日当及び宿泊料について、当該都道府県の条例の定めるところにより算定した額</w:t>
      </w:r>
    </w:p>
    <w:p>
      <w:pPr>
        <w:pStyle w:val="Heading4"/>
      </w:pPr>
      <w:r>
        <w:t>第二条（指定都市に交付する事務費の額）</w:t>
      </w:r>
    </w:p>
    <w:p>
      <w:r>
        <w:t>前条（第四号を除く。）の規定は、法第十四条の規定により毎年度国が各指定都市に交付する事務費の額について準用する。</w:t>
      </w:r>
    </w:p>
    <w:p>
      <w:pPr>
        <w:pStyle w:val="Heading4"/>
      </w:pPr>
      <w:r>
        <w:t>第三条（市町村に交付する事務費の額）</w:t>
      </w:r>
    </w:p>
    <w:p>
      <w:r>
        <w:t>法第十四条の規定により毎年度国が各市町村（指定都市を除く。）に交付する事務費の額は、千八百五十二円を基準として厚生労働大臣が定める額に、当該年度の十二月三十一日において当該市町村の区域内に住所を有し、かつ、法第五条に規定する認定を受けている者の数を乗じて得た額とする。</w:t>
      </w:r>
    </w:p>
    <w:p>
      <w:r>
        <w:br w:type="page"/>
      </w:r>
    </w:p>
    <w:p>
      <w:pPr>
        <w:pStyle w:val="Heading1"/>
      </w:pPr>
      <w:r>
        <w:t>附　則</w:t>
      </w:r>
    </w:p>
    <w:p>
      <w:r>
        <w:t>この政令は、公布の日から施行し、昭和四十年度分の重度精神薄弱児扶養手当事務費交付金から適用する。</w:t>
      </w:r>
    </w:p>
    <w:p>
      <w:r>
        <w:br w:type="page"/>
      </w:r>
    </w:p>
    <w:p>
      <w:pPr>
        <w:pStyle w:val="Heading1"/>
      </w:pPr>
      <w:r>
        <w:t>附　則（昭和四一年三月七日政令第二八号）</w:t>
      </w:r>
    </w:p>
    <w:p>
      <w:r>
        <w:t>この政令は、公布の日から施行し、この政令による改正後の児童扶養手当法に基づき都道府県及び市町村に交付する事務費に関する政令第一条の規定は昭和四十年度分の児童扶養手当事務費交付金から、この政令による改正後の重度精神薄弱児扶養手当法に基づき都道府県及び市町村に交付する事務費に関する政令第一条の規定は同年度分の重度精神薄弱児扶養手当事務費交付金から、適用する。</w:t>
      </w:r>
    </w:p>
    <w:p>
      <w:r>
        <w:br w:type="page"/>
      </w:r>
    </w:p>
    <w:p>
      <w:pPr>
        <w:pStyle w:val="Heading1"/>
      </w:pPr>
      <w:r>
        <w:t>附　則（昭和四一年七月一五日政令第二五一号）</w:t>
      </w:r>
    </w:p>
    <w:p>
      <w:r>
        <w:t>この政令は、昭和四十一年八月一日から施行する。</w:t>
      </w:r>
    </w:p>
    <w:p>
      <w:r>
        <w:br w:type="page"/>
      </w:r>
    </w:p>
    <w:p>
      <w:pPr>
        <w:pStyle w:val="Heading1"/>
      </w:pPr>
      <w:r>
        <w:t>附　則（昭和四二年八月八日政令第二四四号）</w:t>
      </w:r>
    </w:p>
    <w:p>
      <w:r>
        <w:t>この政令は、公布の日から施行し、この政令による改正後の児童扶養手当法に基づき都道府県及び市町村に交付する事務費に関する政令の規定は昭和四十二年度分の児童扶養手当事務費交付金から、この政令による改正後の特別児童扶養手当法に基づき都道府県及び市町村に交付する事務費に関する政令の規定は同年度分の特別児童扶養手当事務費交付金から、適用する。</w:t>
      </w:r>
    </w:p>
    <w:p>
      <w:r>
        <w:br w:type="page"/>
      </w:r>
    </w:p>
    <w:p>
      <w:pPr>
        <w:pStyle w:val="Heading1"/>
      </w:pPr>
      <w:r>
        <w:t>附　則（昭和四三年七月二二日政令第二五二号）</w:t>
      </w:r>
    </w:p>
    <w:p>
      <w:r>
        <w:t>この政令は、公布の日から施行し、この政令による改正後の児童扶養手当法に基づき都道府県及び市町村に交付する事務費に関する政令第一条及び第二条の規定は昭和四十三年度分の児童扶養手当事務費交付金から、この政令による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　則（昭和四四年八月一九日政令第二二四号）</w:t>
      </w:r>
    </w:p>
    <w:p>
      <w:r>
        <w:t>この政令は、公布の日から施行し、この政令による改正後の児童扶養手当法に基づき都道府県及び市町村に交付する事務費に関する政令第一条及び第二条の規定は昭和四十四年度分の児童扶養手当事務費交付金から、この政令による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　則（昭和四五年八月一七日政令第二四七号）</w:t>
      </w:r>
    </w:p>
    <w:p>
      <w:r>
        <w:t>この政令は、公布の日から施行し、改正後の児童扶養手当法に基づき都道府県及び市町村に交付する事務費に関する政令第一条及び第二条の規定は昭和四十五年度分の児童扶養手当事務費交付金から、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　則（昭和四六年一一月五日政令第三三七号）</w:t>
      </w:r>
    </w:p>
    <w:p>
      <w:r>
        <w:t>この政令は、公布の日から施行し、改正後の児童扶養手当法に基づき都道府県及び市町村に交付する事務費に関する政令第一条及び第二条の規定は昭和四十六年度分の児童扶養手当事務費交付金から、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　則（昭和四七年九月一一日政令第三三〇号）</w:t>
      </w:r>
    </w:p>
    <w:p>
      <w:r>
        <w:t>この政令は、公布の日から施行し、改正後の児童扶養手当法に基づき都道府県及び市町村に交付する事務費に関する政令第一条及び第二条の規定は昭和四十七年度分の児童扶養手当事務費交付金から、改正後の特別児童扶養手当法に基づき都道府県及び市町村に交付する事務費に関する政令第一条及び第二条の規定は同年度分の特別児童扶養手当事務費交付金から、適用する。</w:t>
      </w:r>
    </w:p>
    <w:p>
      <w:pPr>
        <w:pStyle w:val="Heading5"/>
        <w:ind w:left="440"/>
      </w:pPr>
      <w:r>
        <w:t>２</w:t>
      </w:r>
    </w:p>
    <w:p>
      <w:pPr>
        <w:ind w:left="440"/>
      </w:pPr>
      <w:r>
        <w:t>昭和四十七年度分の児童扶養手当事務費交付金及び特別児童扶養手当事務費交付金で沖縄県及び沖縄県の区域内の市町村に交付するものについては、〔中略〕改正後の特別児童扶養手当法に基づき都道府県及び市町村に交付する事務費に関する政令第一条第一号及び第二条中「定める額」とあるのは「定める額の八分の七に相当する額」とする。</w:t>
      </w:r>
    </w:p>
    <w:p>
      <w:r>
        <w:br w:type="page"/>
      </w:r>
    </w:p>
    <w:p>
      <w:pPr>
        <w:pStyle w:val="Heading1"/>
      </w:pPr>
      <w:r>
        <w:t>附　則（昭和四九年二月二六日政令第三五号）</w:t>
      </w:r>
    </w:p>
    <w:p>
      <w:r>
        <w:t>この政令は、公布の日から施行し、改正後の児童扶養手当法に基づき都道府県及び市町村に交付する事務費に関する政令第一条及び第二条の規定は昭和四十八年度分の児童扶養手当事務費交付金から、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　則（昭和四九年六月二二日政令第二一七号）</w:t>
      </w:r>
    </w:p>
    <w:p>
      <w:r>
        <w:t>この政令は、昭和四十九年九月一日から施行する。</w:t>
      </w:r>
    </w:p>
    <w:p>
      <w:r>
        <w:br w:type="page"/>
      </w:r>
    </w:p>
    <w:p>
      <w:pPr>
        <w:pStyle w:val="Heading1"/>
      </w:pPr>
      <w:r>
        <w:t>附　則（昭和五〇年二月二五日政令第二〇号）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四十九年度分の交付金から適用する。</w:t>
      </w:r>
    </w:p>
    <w:p>
      <w:r>
        <w:br w:type="page"/>
      </w:r>
    </w:p>
    <w:p>
      <w:pPr>
        <w:pStyle w:val="Heading1"/>
      </w:pPr>
      <w:r>
        <w:t>附　則（昭和五〇年九月二九日政令第二八四号）</w:t>
      </w:r>
    </w:p>
    <w:p>
      <w:r>
        <w:t>この政令は、公布の日から施行し、改正後の第一条及び第二条の規定は、昭和五十年度分の交付金から適用する。</w:t>
      </w:r>
    </w:p>
    <w:p>
      <w:r>
        <w:br w:type="page"/>
      </w:r>
    </w:p>
    <w:p>
      <w:pPr>
        <w:pStyle w:val="Heading1"/>
      </w:pPr>
      <w:r>
        <w:t>附　則（昭和五〇年九月三〇日政令第二九〇号）</w:t>
      </w:r>
    </w:p>
    <w:p>
      <w:r>
        <w:t>この政令は、昭和五十年十月一日から施行する。</w:t>
      </w:r>
    </w:p>
    <w:p>
      <w:pPr>
        <w:pStyle w:val="Heading5"/>
        <w:ind w:left="440"/>
      </w:pPr>
      <w:r>
        <w:t>２</w:t>
      </w:r>
    </w:p>
    <w:p>
      <w:pPr>
        <w:ind w:left="440"/>
      </w:pPr>
      <w:r>
        <w:t>特別児童扶養手当等の支給に関する法律等の一部を改正する法律による改正前の特別児童扶養手当等の支給に関する法律又は同法に基づく命令によつて行う事務の処理に必要な費用のうち特別福祉手当に係るものの交付については、なお従前の例による。</w:t>
      </w:r>
    </w:p>
    <w:p>
      <w:r>
        <w:br w:type="page"/>
      </w:r>
    </w:p>
    <w:p>
      <w:pPr>
        <w:pStyle w:val="Heading1"/>
      </w:pPr>
      <w:r>
        <w:t>附　則（昭和五〇年一二月二四日政令第三六六号）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五十年度分の交付金から適用する。</w:t>
      </w:r>
    </w:p>
    <w:p>
      <w:r>
        <w:br w:type="page"/>
      </w:r>
    </w:p>
    <w:p>
      <w:pPr>
        <w:pStyle w:val="Heading1"/>
      </w:pPr>
      <w:r>
        <w:t>附　則（昭和五二年三月一八日政令第三〇号）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五十一年度分の交付金から適用する。</w:t>
      </w:r>
    </w:p>
    <w:p>
      <w:r>
        <w:br w:type="page"/>
      </w:r>
    </w:p>
    <w:p>
      <w:pPr>
        <w:pStyle w:val="Heading1"/>
      </w:pPr>
      <w:r>
        <w:t>附　則（昭和五三年一月一八日政令第八号）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五十二年度分の交付金から適用する。</w:t>
      </w:r>
    </w:p>
    <w:p>
      <w:r>
        <w:br w:type="page"/>
      </w:r>
    </w:p>
    <w:p>
      <w:pPr>
        <w:pStyle w:val="Heading1"/>
      </w:pPr>
      <w:r>
        <w:t>附　則（昭和五三年一二月二五日政令第三九九号）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五十三年度分の交付金から適用する。</w:t>
      </w:r>
    </w:p>
    <w:p>
      <w:r>
        <w:br w:type="page"/>
      </w:r>
    </w:p>
    <w:p>
      <w:pPr>
        <w:pStyle w:val="Heading1"/>
      </w:pPr>
      <w:r>
        <w:t>附　則（昭和五五年三月一八日政令第二〇号）</w:t>
      </w:r>
    </w:p>
    <w:p>
      <w:r>
        <w:t>この政令は、公布の日から施行し、改正後の次の各号に掲げる規定は、それぞれ昭和五十四年度分の当該各号に定める負担金又は交付金から適用する。</w:t>
      </w:r>
    </w:p>
    <w:p>
      <w:pPr>
        <w:pStyle w:val="Heading6"/>
        <w:ind w:left="880"/>
      </w:pPr>
      <w:r>
        <w:t>一</w:t>
      </w:r>
    </w:p>
    <w:p>
      <w:pPr>
        <w:ind w:left="880"/>
      </w:pPr>
      <w:r>
        <w:t>国民健康保険の国庫負担金等の算定に関する政令第一条</w:t>
      </w:r>
    </w:p>
    <w:p>
      <w:pPr>
        <w:pStyle w:val="Heading6"/>
        <w:ind w:left="880"/>
      </w:pPr>
      <w:r>
        <w:t>二</w:t>
      </w:r>
    </w:p>
    <w:p>
      <w:pPr>
        <w:ind w:left="880"/>
      </w:pPr>
      <w:r>
        <w:t>国民年金法に基づき市町村に交付する事務費に関する政令第一条及び第三条</w:t>
      </w:r>
    </w:p>
    <w:p>
      <w:pPr>
        <w:pStyle w:val="Heading6"/>
        <w:ind w:left="880"/>
      </w:pPr>
      <w:r>
        <w:t>三</w:t>
      </w:r>
    </w:p>
    <w:p>
      <w:pPr>
        <w:ind w:left="880"/>
      </w:pPr>
      <w:r>
        <w:t>児童扶養手当法に基づき都道府県及び市町村に交付する事務費に関する政令第一条及び第二条</w:t>
      </w:r>
    </w:p>
    <w:p>
      <w:pPr>
        <w:pStyle w:val="Heading6"/>
        <w:ind w:left="880"/>
      </w:pPr>
      <w:r>
        <w:t>四</w:t>
      </w:r>
    </w:p>
    <w:p>
      <w:pPr>
        <w:ind w:left="880"/>
      </w:pPr>
      <w:r>
        <w:t>特別児童扶養手当等の支給に関する法律に基づき都道府県及び市町村に交付する事務費に関する政令第一条及び第二条</w:t>
      </w:r>
    </w:p>
    <w:p>
      <w:pPr>
        <w:pStyle w:val="Heading6"/>
        <w:ind w:left="880"/>
      </w:pPr>
      <w:r>
        <w:t>五</w:t>
      </w:r>
    </w:p>
    <w:p>
      <w:pPr>
        <w:ind w:left="880"/>
      </w:pPr>
      <w:r>
        <w:t>児童手当法に基づき市町村に交付する事務費に関する政令第一条</w:t>
      </w:r>
    </w:p>
    <w:p>
      <w:r>
        <w:br w:type="page"/>
      </w:r>
    </w:p>
    <w:p>
      <w:pPr>
        <w:pStyle w:val="Heading1"/>
      </w:pPr>
      <w:r>
        <w:t>附　則（昭和五六年三月一七日政令第二八号）</w:t>
      </w:r>
    </w:p>
    <w:p>
      <w:r>
        <w:t>この政令は、公布の日から施行し、改正後の次の各号に掲げる規定は、それぞれ昭和五十五年度分の当該各号に定める負担金又は交付金から適用する。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則（昭和五七年三月一二日政令第二六号）</w:t>
      </w:r>
    </w:p>
    <w:p>
      <w:r>
        <w:t>この政令は、公布の日から施行し、改正後の次の各号に掲げる規定は、それぞれ昭和五十六年度分の当該各号に定める負担金又は交付金から適用する。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則（昭和五八年三月一八日政令第二三号）</w:t>
      </w:r>
    </w:p>
    <w:p>
      <w:r>
        <w:t>この政令は、公布の日から施行し、改正後の次の各号に掲げる規定は、それぞれ昭和五十七年度における当該各号に定める負担金又は交付金から適用する。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則（昭和五九年三月一六日政令第三三号）</w:t>
      </w:r>
    </w:p>
    <w:p>
      <w:r>
        <w:t>この政令は、公布の日から施行し、改正後の次の各号に掲げる規定は、それぞれ昭和五十八年度における当該各号に定める交付金から適用する。</w:t>
      </w:r>
    </w:p>
    <w:p>
      <w:pPr>
        <w:pStyle w:val="Heading6"/>
        <w:ind w:left="880"/>
      </w:pPr>
      <w:r>
        <w:t>一・二</w:t>
      </w:r>
    </w:p>
    <w:p>
      <w:pPr>
        <w:ind w:left="880"/>
      </w:pPr>
      <w:r>
        <w:t>略</w:t>
      </w:r>
    </w:p>
    <w:p>
      <w:pPr>
        <w:pStyle w:val="Heading6"/>
        <w:ind w:left="880"/>
      </w:pPr>
      <w:r>
        <w:t>三</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則（昭和六〇年三月一五日政令第二九号）</w:t>
      </w:r>
    </w:p>
    <w:p>
      <w:r>
        <w:t>この政令は、公布の日から施行し、改正後の次の各号に掲げる規定は、それぞれ昭和五十九年度における当該各号に定める交付金から適用する。</w:t>
      </w:r>
    </w:p>
    <w:p>
      <w:pPr>
        <w:pStyle w:val="Heading6"/>
        <w:ind w:left="880"/>
      </w:pPr>
      <w:r>
        <w:t>一・二</w:t>
      </w:r>
    </w:p>
    <w:p>
      <w:pPr>
        <w:ind w:left="880"/>
      </w:pPr>
      <w:r>
        <w:t>略</w:t>
      </w:r>
    </w:p>
    <w:p>
      <w:pPr>
        <w:pStyle w:val="Heading6"/>
        <w:ind w:left="880"/>
      </w:pPr>
      <w:r>
        <w:t>三</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則（昭和六一年三月二五日政令第三四号）</w:t>
      </w:r>
    </w:p>
    <w:p>
      <w:pPr>
        <w:pStyle w:val="Heading4"/>
      </w:pPr>
      <w:r>
        <w:t>第一条（施行期日等）</w:t>
      </w:r>
    </w:p>
    <w:p>
      <w:r>
        <w:t>この政令は、公布の日から施行し、次の各号に掲げる規定は、それぞれ昭和六十年度分の当該各号に定める交付金から適用する。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則（昭和六二年三月二七日政令第七〇号）</w:t>
      </w:r>
    </w:p>
    <w:p>
      <w:pPr>
        <w:pStyle w:val="Heading4"/>
      </w:pPr>
      <w:r>
        <w:t>第一条（施行期日等）</w:t>
      </w:r>
    </w:p>
    <w:p>
      <w:r>
        <w:t>この政令は、公布の日から施行し、次の各号に掲げる規定は、それぞれ昭和六十一年度分の当該各号に定める交付金から適用する。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則（昭和六三年三月二三日政令第四四号）</w:t>
      </w:r>
    </w:p>
    <w:p>
      <w:pPr>
        <w:pStyle w:val="Heading4"/>
      </w:pPr>
      <w:r>
        <w:t>第一条（施行期日等）</w:t>
      </w:r>
    </w:p>
    <w:p>
      <w:r>
        <w:t>この政令は、公布の日から施行し、次の各号に掲げる規定は、それぞれ昭和六十二年度分の当該各号に定める交付金から適用する。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則（平成元年三月二九日政令第七八号）</w:t>
      </w:r>
    </w:p>
    <w:p>
      <w:pPr>
        <w:pStyle w:val="Heading4"/>
      </w:pPr>
      <w:r>
        <w:t>第一条（施行期日等）</w:t>
      </w:r>
    </w:p>
    <w:p>
      <w:r>
        <w:t>この政令は、公布の日から施行し、次の各号に掲げる規定は、それぞれ昭和六十三年度分の当該各号に定める交付金から適用する。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第三条の規定による改正後の特別児童扶養手当等の支給に関する法律に基づき都道府県及び市町村に交付する事務費に関する政令（以下「新特別児童扶養手当事務費政令」という。）第一条及び第二条</w:t>
      </w:r>
    </w:p>
    <w:p>
      <w:pPr>
        <w:pStyle w:val="Heading4"/>
      </w:pPr>
      <w:r>
        <w:t>第四条（昭和六十三年度分の都道府県に交付する特別児童扶養手当事務費交付金の額の特例）</w:t>
      </w:r>
    </w:p>
    <w:p>
      <w:r>
        <w:t>昭和六十三年度分の新特別児童扶養手当事務費政令第一条に規定する国が各都道府県に交付する事務費の額は、同条の規定にかかわらず、次の各号に掲げる額の合計額とする。</w:t>
      </w:r>
    </w:p>
    <w:p>
      <w:pPr>
        <w:pStyle w:val="Heading6"/>
        <w:ind w:left="880"/>
      </w:pPr>
      <w:r>
        <w:t>一</w:t>
      </w:r>
    </w:p>
    <w:p>
      <w:pPr>
        <w:ind w:left="880"/>
      </w:pPr>
      <w:r>
        <w:t>新特別児童扶養手当事務費政令第一条の規定によって算定した額</w:t>
      </w:r>
    </w:p>
    <w:p>
      <w:pPr>
        <w:pStyle w:val="Heading6"/>
        <w:ind w:left="880"/>
      </w:pPr>
      <w:r>
        <w:t>二</w:t>
      </w:r>
    </w:p>
    <w:p>
      <w:pPr>
        <w:ind w:left="880"/>
      </w:pPr>
      <w:r>
        <w:t>都道府県長期給付負担額の一部として厚生大臣が特例適用期間の各年度の十二月三十一日において当該都道府県の区域内に住所を有し、かつ、特別児童扶養手当等の支給に関する法律第五条に規定する認定を受けている者の数を基準として定める額</w:t>
      </w:r>
    </w:p>
    <w:p>
      <w:r>
        <w:br w:type="page"/>
      </w:r>
    </w:p>
    <w:p>
      <w:pPr>
        <w:pStyle w:val="Heading1"/>
      </w:pPr>
      <w:r>
        <w:t>附　則（平成二年三月三〇日政令第七二号）</w:t>
      </w:r>
    </w:p>
    <w:p>
      <w:r>
        <w:t>この政令は、公布の日から施行し、次の各号に掲げる規定は、それぞれ平成元年度分の当該各号に定める交付金から適用する。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則（平成三年三月二九日政令第七〇号）</w:t>
      </w:r>
    </w:p>
    <w:p>
      <w:r>
        <w:t>この政令は、公布の日から施行し、次の各号に掲げる規定は、それぞれ平成二年度分の当該各号に定める交付金から適用する。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則（平成四年三月二一日政令第四二号）</w:t>
      </w:r>
    </w:p>
    <w:p>
      <w:r>
        <w:t>この政令は、公布の日から施行し、次の各号に掲げる規定は、それぞれ平成三年度分の当該各号に定める交付金から適用する。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則（平成五年三月二六日政令第六一号）</w:t>
      </w:r>
    </w:p>
    <w:p>
      <w:r>
        <w:t>この政令は、公布の日から施行し、次の各号に掲げる規定は、それぞれ平成四年度分の当該各号に定める交付金から適用する。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則（平成六年三月二四日政令第六八号）</w:t>
      </w:r>
    </w:p>
    <w:p>
      <w:r>
        <w:t>この政令は、公布の日から施行し、次の各号に掲げる規定は、それぞれ平成五年度分の当該各号に定める交付金から適用する。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則（平成七年三月二三日政令第七五号）</w:t>
      </w:r>
    </w:p>
    <w:p>
      <w:r>
        <w:t>この政令は、公布の日から施行し、次の各号に掲げる規定は、それぞれ平成六年度分の当該各号に定める交付金から適用する。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pPr>
        <w:pStyle w:val="Heading6"/>
        <w:ind w:left="880"/>
      </w:pPr>
      <w:r>
        <w:t>二</w:t>
      </w:r>
    </w:p>
    <w:p>
      <w:pPr>
        <w:ind w:left="880"/>
      </w:pPr>
      <w:r>
        <w:t>第二条の規定による改正後の特別児童扶養手当等の支給に関する法律に基づき都道府県及び市町村に交付する事務費に関する政令第一条及び第二条</w:t>
      </w:r>
    </w:p>
    <w:p>
      <w:r>
        <w:br w:type="page"/>
      </w:r>
    </w:p>
    <w:p>
      <w:pPr>
        <w:pStyle w:val="Heading1"/>
      </w:pPr>
      <w:r>
        <w:t>附　則（平成八年三月二一日政令第三二号）</w:t>
      </w:r>
    </w:p>
    <w:p>
      <w:r>
        <w:t>この政令は、公布の日から施行し、次の各号に掲げる規定は、それぞれ平成七年度分の当該各号に定める交付金から適用する。</w:t>
      </w:r>
    </w:p>
    <w:p>
      <w:pPr>
        <w:pStyle w:val="Heading6"/>
        <w:ind w:left="880"/>
      </w:pPr>
      <w:r>
        <w:t>一</w:t>
      </w:r>
    </w:p>
    <w:p>
      <w:pPr>
        <w:ind w:left="880"/>
      </w:pPr>
      <w:r>
        <w:t>略</w:t>
      </w:r>
    </w:p>
    <w:p>
      <w:pPr>
        <w:pStyle w:val="Heading6"/>
        <w:ind w:left="880"/>
      </w:pPr>
      <w:r>
        <w:t>二</w:t>
      </w:r>
    </w:p>
    <w:p>
      <w:pPr>
        <w:ind w:left="880"/>
      </w:pPr>
      <w:r>
        <w:t>第二条の規定による改正後の特別児童扶養手当等の支給に関する法律に基づき都道府県及び市町村に交付する事務費に関する政令第一条及び第二条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則（平成九年三月一九日政令第四〇号）</w:t>
      </w:r>
    </w:p>
    <w:p>
      <w:r>
        <w:t>この政令は、公布の日から施行し、次の各号に掲げる規定は、それぞれ平成八年度分の当該各号に定める交付金から適用する。</w:t>
      </w:r>
    </w:p>
    <w:p>
      <w:pPr>
        <w:pStyle w:val="Heading6"/>
        <w:ind w:left="880"/>
      </w:pPr>
      <w:r>
        <w:t>一</w:t>
      </w:r>
    </w:p>
    <w:p>
      <w:pPr>
        <w:ind w:left="880"/>
      </w:pPr>
      <w:r>
        <w:t>略</w:t>
      </w:r>
    </w:p>
    <w:p>
      <w:pPr>
        <w:pStyle w:val="Heading6"/>
        <w:ind w:left="880"/>
      </w:pPr>
      <w:r>
        <w:t>二</w:t>
      </w:r>
    </w:p>
    <w:p>
      <w:pPr>
        <w:ind w:left="880"/>
      </w:pPr>
      <w:r>
        <w:t>第二条の規定による改正後の特別児童扶養手当等の支給に関する法律に基づき都道府県及び市町村に交付する事務費に関する政令第一条及び第二条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則（平成一〇年三月二〇日政令第四七号）</w:t>
      </w:r>
    </w:p>
    <w:p>
      <w:r>
        <w:t>この政令は、公布の日から施行し、次の各号に掲げる規定は、それぞれ平成九年度分の当該各号に定める交付金から適用する。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則（平成一一年三月二五日政令第五九号）</w:t>
      </w:r>
    </w:p>
    <w:p>
      <w:r>
        <w:t>この政令は、公布の日から施行し、次の各号に掲げる規定は、それぞれ平成十年度分の当該各号に定める交付金から適用する。</w:t>
      </w:r>
    </w:p>
    <w:p>
      <w:pPr>
        <w:pStyle w:val="Heading6"/>
        <w:ind w:left="880"/>
      </w:pPr>
      <w:r>
        <w:t>一</w:t>
      </w:r>
    </w:p>
    <w:p>
      <w:pPr>
        <w:ind w:left="880"/>
      </w:pPr>
      <w:r>
        <w:t>略</w:t>
      </w:r>
    </w:p>
    <w:p>
      <w:pPr>
        <w:pStyle w:val="Heading6"/>
        <w:ind w:left="880"/>
      </w:pPr>
      <w:r>
        <w:t>二</w:t>
      </w:r>
    </w:p>
    <w:p>
      <w:pPr>
        <w:ind w:left="880"/>
      </w:pPr>
      <w:r>
        <w:t>第二条の規定による改正後の特別児童扶養手当等の支給に関する法律に基づき都道府県及び市町村に交付する事務費に関する政令第一条及び第二条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則（平成一二年三月一七日政令第七二号）</w:t>
      </w:r>
    </w:p>
    <w:p>
      <w:r>
        <w:t>この政令は、公布の日から施行し、次の各号に掲げる規定は、それぞれ平成十一年度分の当該各号に定める交付金から適用する。</w:t>
      </w:r>
    </w:p>
    <w:p>
      <w:pPr>
        <w:pStyle w:val="Heading6"/>
        <w:ind w:left="880"/>
      </w:pPr>
      <w:r>
        <w:t>一</w:t>
      </w:r>
    </w:p>
    <w:p>
      <w:pPr>
        <w:ind w:left="880"/>
      </w:pPr>
      <w:r>
        <w:t>略</w:t>
      </w:r>
    </w:p>
    <w:p>
      <w:pPr>
        <w:pStyle w:val="Heading6"/>
        <w:ind w:left="880"/>
      </w:pPr>
      <w:r>
        <w:t>二</w:t>
      </w:r>
    </w:p>
    <w:p>
      <w:pPr>
        <w:ind w:left="880"/>
      </w:pPr>
      <w:r>
        <w:t>第二条の規定による改正後の特別児童扶養手当等の支給に関する法律に基づき都道府県及び市町村に交付する事務費に関する政令第一条及び第二条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則（平成一三年三月二八日政令第八二号）</w:t>
      </w:r>
    </w:p>
    <w:p>
      <w:r>
        <w:t>この政令は、公布の日から施行し、改正後の次の各号に掲げる規定は、それぞれ当該各号に定める負担金、交付金又は補助金から適用する。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則（平成一五年三月二四日政令第六九号）</w:t>
      </w:r>
    </w:p>
    <w:p>
      <w:pPr>
        <w:pStyle w:val="Heading4"/>
      </w:pPr>
      <w:r>
        <w:t>第一条（施行期日等）</w:t>
      </w:r>
    </w:p>
    <w:p>
      <w:r>
        <w:t>この政令は、公布の日から施行し、改正後の次の各号に掲げる規定は、それぞれ当該各号に定める負担金、交付金又は補助金から適用する。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則（平成一六年三月二四日政令第六〇号）</w:t>
      </w:r>
    </w:p>
    <w:p>
      <w:r>
        <w:t>この政令は、公布の日から施行し、改正後の次の各号に掲げる規定は、それぞれ当該各号に定める負担金、補助金又は交付金から適用する。</w:t>
      </w:r>
    </w:p>
    <w:p>
      <w:pPr>
        <w:pStyle w:val="Heading6"/>
        <w:ind w:left="880"/>
      </w:pPr>
      <w:r>
        <w:t>一～四</w:t>
      </w:r>
    </w:p>
    <w:p>
      <w:pPr>
        <w:ind w:left="880"/>
      </w:pPr>
      <w:r>
        <w:t>略</w:t>
      </w:r>
    </w:p>
    <w:p>
      <w:pPr>
        <w:pStyle w:val="Heading6"/>
        <w:ind w:left="880"/>
      </w:pPr>
      <w:r>
        <w:t>五</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則（平成一七年三月二四日政令第六六号）</w:t>
      </w:r>
    </w:p>
    <w:p>
      <w:r>
        <w:t>この政令は、公布の日から施行し、改正後の次の各号に掲げる規定は、それぞれ当該各号に定める負担金、補助金又は交付金から適用する。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則（平成一八年三月二七日政令第七二号）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則（平成一九年三月二六日政令第六二号）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則（平成二〇年三月一九日政令第五三号）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則（平成二一年三月二三日政令第五一号）</w:t>
      </w:r>
    </w:p>
    <w:p>
      <w:r>
        <w:t>この政令は、公布の日から施行し、この政令による改正後の次の各号に掲げる政令の規定は、それぞれ当該各号に定める負担金、補助金又は交付金から適用する。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則（平成二二年三月一〇日政令第二四号）</w:t>
      </w:r>
    </w:p>
    <w:p>
      <w:r>
        <w:t>この政令は、公布の日から施行し、この政令による改正後の次の各号に掲げる政令の規定は、それぞれ当該各号に定める負担金、補助金又は交付金から適用する。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則（平成二三年三月二五日政令第三六号）</w:t>
      </w:r>
    </w:p>
    <w:p>
      <w:r>
        <w:t>この政令は、公布の日から施行し、この政令による改正後の国民年金法に基づき市町村に交付する事務費に関する政令第一条並びに特別児童扶養手当等の支給に関する法律に基づき都道府県及び市町村に交付する事務費に関する政令第一条及び第二条の規定は、平成二十二年度分の事務費交付金から適用する。</w:t>
      </w:r>
    </w:p>
    <w:p>
      <w:r>
        <w:br w:type="page"/>
      </w:r>
    </w:p>
    <w:p>
      <w:pPr>
        <w:pStyle w:val="Heading1"/>
      </w:pPr>
      <w:r>
        <w:t>附　則（平成二四年三月二八日政令第七五号）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特別児童扶養手当等の支給に関する法律に基づき都道府県及び市町村に交付する事務費に関する政令第一条及び第二条</w:t>
      </w:r>
    </w:p>
    <w:p>
      <w:r>
        <w:br w:type="page"/>
      </w:r>
    </w:p>
    <w:p>
      <w:pPr>
        <w:pStyle w:val="Heading1"/>
      </w:pPr>
      <w:r>
        <w:t>附　則（平成二五年三月二一日政令第六九号）</w:t>
      </w:r>
    </w:p>
    <w:p>
      <w:r>
        <w:t>この政令は、公布の日から施行し、改正後の規定は、平成二十四年度分の事務費交付金から適用する。</w:t>
      </w:r>
    </w:p>
    <w:p>
      <w:r>
        <w:br w:type="page"/>
      </w:r>
    </w:p>
    <w:p>
      <w:pPr>
        <w:pStyle w:val="Heading1"/>
      </w:pPr>
      <w:r>
        <w:t>附　則（平成二六年三月一九日政令第六九号）</w:t>
      </w:r>
    </w:p>
    <w:p>
      <w:r>
        <w:t>この政令は、公布の日から施行し、次の各号に掲げる規定は、それぞれ当該各号に定める負担金、補助金又は交付金から適用する。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第三条の規定による改正後の特別児童扶養手当等の支給に関する法律に基づき都道府県及び市町村に交付する事務費に関する政令第一条及び第二条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則（平成二七年三月二五日政令第九四号）</w:t>
      </w:r>
    </w:p>
    <w:p>
      <w:r>
        <w:t>この政令は、公布の日から施行し、次の各号に掲げる規定は、それぞれ当該各号に定める交付金から適用する。</w:t>
      </w:r>
    </w:p>
    <w:p>
      <w:pPr>
        <w:pStyle w:val="Heading6"/>
        <w:ind w:left="880"/>
      </w:pPr>
      <w:r>
        <w:t>一</w:t>
      </w:r>
    </w:p>
    <w:p>
      <w:pPr>
        <w:ind w:left="880"/>
      </w:pPr>
      <w:r>
        <w:t>略</w:t>
      </w:r>
    </w:p>
    <w:p>
      <w:pPr>
        <w:pStyle w:val="Heading6"/>
        <w:ind w:left="880"/>
      </w:pPr>
      <w:r>
        <w:t>二</w:t>
      </w:r>
    </w:p>
    <w:p>
      <w:pPr>
        <w:ind w:left="880"/>
      </w:pPr>
      <w:r>
        <w:t>第二条の規定による改正後の特別児童扶養手当等の支給に関する法律に基づき都道府県及び市町村に交付する事務費に関する政令第一条及び第二条</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則（平成二八年三月二四日政令第七五号）</w:t>
      </w:r>
    </w:p>
    <w:p>
      <w:r>
        <w:t>この政令は、地方自治法の一部を改正する法律の施行の日（平成二十八年四月一日）から施行する。</w:t>
      </w:r>
    </w:p>
    <w:p>
      <w:r>
        <w:br w:type="page"/>
      </w:r>
    </w:p>
    <w:p>
      <w:pPr>
        <w:pStyle w:val="Heading1"/>
      </w:pPr>
      <w:r>
        <w:t>附　則（平成二八年三月二四日政令第七六号）</w:t>
      </w:r>
    </w:p>
    <w:p>
      <w:r>
        <w:t>この政令は、公布の日から施行し、次の各号に掲げる規定は、それぞれ当該各号に定める負担金、補助金又は交付金から適用する。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第三条の規定による改正後の特別児童扶養手当等の支給に関する法律に基づき都道府県及び市町村に交付する事務費に関する政令第一条から第三条まで</w:t>
      </w:r>
    </w:p>
    <w:p>
      <w:r>
        <w:br w:type="page"/>
      </w:r>
    </w:p>
    <w:p>
      <w:pPr>
        <w:pStyle w:val="Heading1"/>
      </w:pPr>
      <w:r>
        <w:t>附　則（平成二九年三月二四日政令第五三号）</w:t>
      </w:r>
    </w:p>
    <w:p>
      <w:r>
        <w:t>この政令は、公布の日から施行し、次の各号に掲げる規定は、それぞれ当該各号に定める負担金、補助金又は交付金から適用する。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第三条の規定による改正後の特別児童扶養手当等の支給に関する法律に基づき都道府県及び市町村に交付する事務費に関する政令第一条から第三条まで</w:t>
      </w:r>
    </w:p>
    <w:p>
      <w:r>
        <w:br w:type="page"/>
      </w:r>
    </w:p>
    <w:p>
      <w:pPr>
        <w:pStyle w:val="Heading1"/>
      </w:pPr>
      <w:r>
        <w:t>附　則（平成三〇年三月二二日政令第五八号）</w:t>
      </w:r>
    </w:p>
    <w:p>
      <w:r>
        <w:t>この政令は、公布の日から施行し、次の各号に掲げる規定は、それぞれ当該各号に定める負担金、補助金又は交付金から適用する。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第三条の規定による改正後の特別児童扶養手当等の支給に関する法律に基づき都道府県及び市町村に交付する事務費に関する政令第一条から第三条まで</w:t>
      </w:r>
    </w:p>
    <w:p>
      <w:r>
        <w:br w:type="page"/>
      </w:r>
    </w:p>
    <w:p>
      <w:pPr>
        <w:pStyle w:val="Heading1"/>
      </w:pPr>
      <w:r>
        <w:t>附　則（平成三一年三月二〇日政令第五二号）</w:t>
      </w:r>
    </w:p>
    <w:p>
      <w:r>
        <w:t>この政令は、公布の日から施行し、次の各号に掲げる規定は、それぞれ当該各号に定める交付金又は事務費から適用する。</w:t>
      </w:r>
    </w:p>
    <w:p>
      <w:pPr>
        <w:pStyle w:val="Heading6"/>
        <w:ind w:left="880"/>
      </w:pPr>
      <w:r>
        <w:t>一</w:t>
      </w:r>
    </w:p>
    <w:p>
      <w:pPr>
        <w:ind w:left="880"/>
      </w:pPr>
      <w:r>
        <w:t>略</w:t>
      </w:r>
    </w:p>
    <w:p>
      <w:pPr>
        <w:pStyle w:val="Heading6"/>
        <w:ind w:left="880"/>
      </w:pPr>
      <w:r>
        <w:t>二</w:t>
      </w:r>
    </w:p>
    <w:p>
      <w:pPr>
        <w:ind w:left="880"/>
      </w:pPr>
      <w:r>
        <w:t>第二条の規定による改正後の特別児童扶養手当等の支給に関する法律に基づき都道府県及び市町村に交付する事務費に関する政令第一条から第三条まで</w:t>
      </w:r>
    </w:p>
    <w:p>
      <w:r>
        <w:br w:type="page"/>
      </w:r>
    </w:p>
    <w:p>
      <w:pPr>
        <w:pStyle w:val="Heading1"/>
      </w:pPr>
      <w:r>
        <w:t>附　則（令和二年三月六日政令第三七号）</w:t>
      </w:r>
    </w:p>
    <w:p>
      <w:r>
        <w:t>この政令は、公布の日から施行し、次の各号に掲げる規定は、当該各号に定める交付金又は事務費から適用する。</w:t>
      </w:r>
    </w:p>
    <w:p>
      <w:pPr>
        <w:pStyle w:val="Heading6"/>
        <w:ind w:left="880"/>
      </w:pPr>
      <w:r>
        <w:t>一</w:t>
      </w:r>
    </w:p>
    <w:p>
      <w:pPr>
        <w:ind w:left="880"/>
      </w:pPr>
      <w:r>
        <w:t>略</w:t>
      </w:r>
    </w:p>
    <w:p>
      <w:pPr>
        <w:pStyle w:val="Heading6"/>
        <w:ind w:left="880"/>
      </w:pPr>
      <w:r>
        <w:t>二</w:t>
      </w:r>
    </w:p>
    <w:p>
      <w:pPr>
        <w:ind w:left="880"/>
      </w:pPr>
      <w:r>
        <w:t>第二条の規定による改正後の特別児童扶養手当等の支給に関する法律に基づき都道府県及び市町村に交付する事務費に関する政令第一条から第三条まで</w:t>
      </w:r>
    </w:p>
    <w:p>
      <w:r>
        <w:br w:type="page"/>
      </w:r>
    </w:p>
    <w:p>
      <w:pPr>
        <w:pStyle w:val="Heading1"/>
      </w:pPr>
      <w:r>
        <w:t>附　則（令和三年三月五日政令第四二号）</w:t>
      </w:r>
    </w:p>
    <w:p>
      <w:r>
        <w:t>この政令は、公布の日から施行し、次の各号に掲げる規定は、当該各号に定める負担金、交付金又は事務費から適用する。</w:t>
      </w:r>
    </w:p>
    <w:p>
      <w:pPr>
        <w:pStyle w:val="Heading6"/>
        <w:ind w:left="880"/>
      </w:pPr>
      <w:r>
        <w:t>一・二</w:t>
      </w:r>
    </w:p>
    <w:p>
      <w:pPr>
        <w:ind w:left="880"/>
      </w:pPr>
      <w:r>
        <w:t>略</w:t>
      </w:r>
    </w:p>
    <w:p>
      <w:pPr>
        <w:pStyle w:val="Heading6"/>
        <w:ind w:left="880"/>
      </w:pPr>
      <w:r>
        <w:t>三</w:t>
      </w:r>
    </w:p>
    <w:p>
      <w:pPr>
        <w:ind w:left="880"/>
      </w:pPr>
      <w:r>
        <w:t>第三条の規定による改正後の特別児童扶養手当等の支給に関する法律に基づき都道府県及び市町村に交付する事務費に関する政令第一条から第三条まで</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特別児童扶養手当等の支給に関する法律に基づき都道府県及び市町村に交付する事務費に関する政令</w:t>
      <w:br/>
      <w:tab/>
      <w:t>（昭和四十年政令第二百七十号）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特別児童扶養手当等の支給に関する法律に基づき都道府県及び市町村に交付する事務費に関する政令（昭和四十年政令第二百七十号）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