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皇太子徳仁親王の婚姻を記念するための五万円の貨幣の形式等に関する政令</w:t>
        <w:br/>
        <w:t>（平成五年政令第百六十三号）</w:t>
      </w:r>
    </w:p>
    <w:p>
      <w:pPr>
        <w:pStyle w:val="Heading4"/>
      </w:pPr>
      <w:r>
        <w:t>第一条（素材等）</w:t>
      </w:r>
    </w:p>
    <w:p>
      <w:r>
        <w:t>皇太子徳仁親王の婚姻を記念するための五万円の貨幣の発行に関する法律第一条の規定により発行する貨幣の素材、品位、量目及び形式を次のように定める。</w:t>
      </w:r>
    </w:p>
    <w:p>
      <w:pPr>
        <w:pStyle w:val="Heading4"/>
      </w:pPr>
      <w:r>
        <w:t>第二条（発行枚数）</w:t>
      </w:r>
    </w:p>
    <w:p>
      <w:r>
        <w:t>前条に規定する貨幣の発行枚数は、二百万枚とする。</w:t>
      </w:r>
    </w:p>
    <w:p>
      <w:pPr>
        <w:pStyle w:val="Heading4"/>
      </w:pPr>
      <w:r>
        <w:t>第三条（販売価格）</w:t>
      </w:r>
    </w:p>
    <w:p>
      <w:r>
        <w:t>第一条に規定する貨幣並びに通貨の単位及び貨幣の発行等に関する法律施行令（昭和六十三年政令第五十号）別表第一第十三号及び第四十八号に掲げる貨幣のうち、特殊な技術を用いて製造し表面に光沢を持たせたもので、それぞれ一枚を容器に組み入れたものの販売価格は、七万円とする。</w:t>
      </w:r>
    </w:p>
    <w:p>
      <w:r>
        <w:br w:type="page"/>
      </w:r>
    </w:p>
    <w:p>
      <w:pPr>
        <w:pStyle w:val="Heading1"/>
      </w:pPr>
      <w:r>
        <w:t>附　則</w:t>
      </w:r>
    </w:p>
    <w:p>
      <w:r>
        <w:t>この政令は、公布の日から施行する。</w:t>
      </w:r>
    </w:p>
    <w:p>
      <w:r>
        <w:br w:type="page"/>
      </w:r>
    </w:p>
    <w:p>
      <w:pPr>
        <w:pStyle w:val="Heading1"/>
      </w:pPr>
      <w:r>
        <w:t>附則（平成五年六月一六日政令第一九四号）</w:t>
      </w:r>
    </w:p>
    <w:p>
      <w:r>
        <w:t>この政令は、公布の日から施行する。</w:t>
      </w:r>
    </w:p>
    <w:p>
      <w:r>
        <w:br w:type="page"/>
      </w:r>
    </w:p>
    <w:p>
      <w:pPr>
        <w:pStyle w:val="Heading1"/>
      </w:pPr>
      <w:r>
        <w:t>附則（平成八年六月二六日政令第一九六号）</w:t>
      </w:r>
    </w:p>
    <w:p>
      <w:pPr>
        <w:pStyle w:val="Heading5"/>
        <w:ind w:left="440"/>
      </w:pPr>
      <w:r>
        <w:t>１</w:t>
      </w:r>
    </w:p>
    <w:p>
      <w:pPr>
        <w:ind w:left="440"/>
      </w:pPr>
      <w:r>
        <w:t>この政令は、公布の日から施行する。</w:t>
      </w:r>
    </w:p>
    <w:p>
      <w:r>
        <w:br w:type="page"/>
      </w:r>
    </w:p>
    <w:p>
      <w:pPr>
        <w:pStyle w:val="Heading1"/>
      </w:pPr>
      <w:r>
        <w:t>附則（平成一一年七月一六日政令第二二六号）</w:t>
      </w:r>
    </w:p>
    <w:p>
      <w:pPr>
        <w:pStyle w:val="Heading5"/>
        <w:ind w:left="440"/>
      </w:pPr>
      <w:r>
        <w:t>１</w:t>
      </w:r>
    </w:p>
    <w:p>
      <w:pPr>
        <w:ind w:left="440"/>
      </w:pPr>
      <w:r>
        <w:t>この政令は、公布の日から施行する。</w:t>
      </w:r>
    </w:p>
    <w:p>
      <w:r>
        <w:br w:type="page"/>
      </w:r>
    </w:p>
    <w:p>
      <w:pPr>
        <w:pStyle w:val="Heading1"/>
      </w:pPr>
      <w:r>
        <w:t>附則（平成一三年八月三一日政令第二七八号）</w:t>
      </w:r>
    </w:p>
    <w:p>
      <w:pPr>
        <w:pStyle w:val="Heading5"/>
        <w:ind w:left="440"/>
      </w:pPr>
      <w:r>
        <w:t>１</w:t>
      </w:r>
    </w:p>
    <w:p>
      <w:pPr>
        <w:ind w:left="440"/>
      </w:pPr>
      <w:r>
        <w:t>この政令は、公布の日から施行する。</w:t>
      </w:r>
    </w:p>
    <w:p>
      <w:r>
        <w:br w:type="page"/>
      </w:r>
    </w:p>
    <w:p>
      <w:pPr>
        <w:pStyle w:val="Heading1"/>
      </w:pPr>
      <w:r>
        <w:t>附則（平成一四年一〇月九日政令第三〇八号）</w:t>
      </w:r>
    </w:p>
    <w:p>
      <w:pPr>
        <w:pStyle w:val="Heading5"/>
        <w:ind w:left="440"/>
      </w:pPr>
      <w:r>
        <w:t>１</w:t>
      </w:r>
    </w:p>
    <w:p>
      <w:pPr>
        <w:ind w:left="440"/>
      </w:pPr>
      <w:r>
        <w:t>この政令は、公布の日から施行する。</w:t>
      </w:r>
    </w:p>
    <w:p>
      <w:r>
        <w:br w:type="page"/>
      </w:r>
    </w:p>
    <w:p>
      <w:pPr>
        <w:pStyle w:val="Heading1"/>
      </w:pPr>
      <w:r>
        <w:t>附則（平成一五年六月一三日政令第二五一号）</w:t>
      </w:r>
    </w:p>
    <w:p>
      <w:pPr>
        <w:pStyle w:val="Heading5"/>
        <w:ind w:left="440"/>
      </w:pPr>
      <w:r>
        <w:t>１</w:t>
      </w:r>
    </w:p>
    <w:p>
      <w:pPr>
        <w:ind w:left="440"/>
      </w:pPr>
      <w:r>
        <w:t>この政令は、公布の日から施行する。</w:t>
      </w:r>
    </w:p>
    <w:p>
      <w:r>
        <w:br w:type="page"/>
      </w:r>
    </w:p>
    <w:p>
      <w:pPr>
        <w:pStyle w:val="Heading1"/>
      </w:pPr>
      <w:r>
        <w:t>附則（平成一六年五月二六日政令第一七六号）</w:t>
      </w:r>
    </w:p>
    <w:p>
      <w:pPr>
        <w:pStyle w:val="Heading5"/>
        <w:ind w:left="440"/>
      </w:pPr>
      <w:r>
        <w:t>１</w:t>
      </w:r>
    </w:p>
    <w:p>
      <w:pPr>
        <w:ind w:left="440"/>
      </w:pPr>
      <w:r>
        <w:t>この政令は、公布の日から施行する。</w:t>
      </w:r>
    </w:p>
    <w:p>
      <w:r>
        <w:br w:type="page"/>
      </w:r>
    </w:p>
    <w:p>
      <w:pPr>
        <w:pStyle w:val="Heading1"/>
      </w:pPr>
      <w:r>
        <w:t>附則（平成一八年五月八日政令第一九〇号）</w:t>
      </w:r>
    </w:p>
    <w:p>
      <w:pPr>
        <w:pStyle w:val="Heading5"/>
        <w:ind w:left="440"/>
      </w:pPr>
      <w:r>
        <w:t>１</w:t>
      </w:r>
    </w:p>
    <w:p>
      <w:pPr>
        <w:ind w:left="440"/>
      </w:pPr>
      <w:r>
        <w:t>この政令は、公布の日から施行する。</w:t>
      </w:r>
    </w:p>
    <w:p>
      <w:r>
        <w:br w:type="page"/>
      </w:r>
    </w:p>
    <w:p>
      <w:pPr>
        <w:pStyle w:val="Heading1"/>
      </w:pPr>
      <w:r>
        <w:t>附則（平成一九年四月二〇日政令第一六〇号）</w:t>
      </w:r>
    </w:p>
    <w:p>
      <w:pPr>
        <w:pStyle w:val="Heading5"/>
        <w:ind w:left="440"/>
      </w:pPr>
      <w:r>
        <w:t>１</w:t>
      </w:r>
    </w:p>
    <w:p>
      <w:pPr>
        <w:ind w:left="440"/>
      </w:pPr>
      <w:r>
        <w:t>この政令は、公布の日から施行する。</w:t>
      </w:r>
    </w:p>
    <w:p>
      <w:r>
        <w:br w:type="page"/>
      </w:r>
    </w:p>
    <w:p>
      <w:pPr>
        <w:pStyle w:val="Heading1"/>
      </w:pPr>
      <w:r>
        <w:t>附則（平成二〇年五月一六日政令第一七七号）</w:t>
      </w:r>
    </w:p>
    <w:p>
      <w:pPr>
        <w:pStyle w:val="Heading5"/>
        <w:ind w:left="440"/>
      </w:pPr>
      <w:r>
        <w:t>１</w:t>
      </w:r>
    </w:p>
    <w:p>
      <w:pPr>
        <w:ind w:left="440"/>
      </w:pPr>
      <w:r>
        <w:t>この政令は、公布の日から施行する。</w:t>
      </w:r>
    </w:p>
    <w:p>
      <w:r>
        <w:br w:type="page"/>
      </w:r>
    </w:p>
    <w:p>
      <w:pPr>
        <w:pStyle w:val="Heading1"/>
      </w:pPr>
      <w:r>
        <w:t>附則（平成二一年七月八日政令第一八〇号）</w:t>
      </w:r>
    </w:p>
    <w:p>
      <w:pPr>
        <w:pStyle w:val="Heading5"/>
        <w:ind w:left="440"/>
      </w:pPr>
      <w:r>
        <w:t>１</w:t>
      </w:r>
    </w:p>
    <w:p>
      <w:pPr>
        <w:ind w:left="440"/>
      </w:pPr>
      <w:r>
        <w:t>この政令は、公布の日から施行する。</w:t>
      </w:r>
    </w:p>
    <w:p>
      <w:r>
        <w:br w:type="page"/>
      </w:r>
    </w:p>
    <w:p>
      <w:pPr>
        <w:pStyle w:val="Heading1"/>
      </w:pPr>
      <w:r>
        <w:t>附則（平成二四年七月四日政令第一八一号）</w:t>
      </w:r>
    </w:p>
    <w:p>
      <w:pPr>
        <w:pStyle w:val="Heading5"/>
        <w:ind w:left="440"/>
      </w:pPr>
      <w:r>
        <w:t>１</w:t>
      </w:r>
    </w:p>
    <w:p>
      <w:pPr>
        <w:ind w:left="440"/>
      </w:pPr>
      <w:r>
        <w:t>この政令は、公布の日から施行する。</w:t>
      </w:r>
    </w:p>
    <w:p>
      <w:r>
        <w:br w:type="page"/>
      </w:r>
    </w:p>
    <w:p>
      <w:pPr>
        <w:pStyle w:val="Heading1"/>
      </w:pPr>
      <w:r>
        <w:t>附則（平成二四年八月三一日政令第二二一号）</w:t>
      </w:r>
    </w:p>
    <w:p>
      <w:pPr>
        <w:pStyle w:val="Heading5"/>
        <w:ind w:left="440"/>
      </w:pPr>
      <w:r>
        <w:t>１</w:t>
      </w:r>
    </w:p>
    <w:p>
      <w:pPr>
        <w:ind w:left="440"/>
      </w:pPr>
      <w:r>
        <w:t>この政令は、公布の日から施行する。</w:t>
      </w:r>
    </w:p>
    <w:p>
      <w:r>
        <w:br w:type="page"/>
      </w:r>
    </w:p>
    <w:p>
      <w:pPr>
        <w:pStyle w:val="Heading1"/>
      </w:pPr>
      <w:r>
        <w:t>附則（平成二六年五月一日政令第一七四号）</w:t>
      </w:r>
    </w:p>
    <w:p>
      <w:pPr>
        <w:pStyle w:val="Heading5"/>
        <w:ind w:left="440"/>
      </w:pPr>
      <w:r>
        <w:t>１</w:t>
      </w:r>
    </w:p>
    <w:p>
      <w:pPr>
        <w:ind w:left="440"/>
      </w:pPr>
      <w:r>
        <w:t>この政令は、公布の日から施行する。</w:t>
      </w:r>
    </w:p>
    <w:p>
      <w:r>
        <w:br w:type="page"/>
      </w:r>
    </w:p>
    <w:p>
      <w:pPr>
        <w:pStyle w:val="Heading1"/>
      </w:pPr>
      <w:r>
        <w:t>附則（平成二六年一〇月三日政令第三二九号）</w:t>
      </w:r>
    </w:p>
    <w:p>
      <w:pPr>
        <w:pStyle w:val="Heading5"/>
        <w:ind w:left="440"/>
      </w:pPr>
      <w:r>
        <w:t>１</w:t>
      </w:r>
    </w:p>
    <w:p>
      <w:pPr>
        <w:ind w:left="440"/>
      </w:pPr>
      <w:r>
        <w:t>この政令は、公布の日から施行する。</w:t>
      </w:r>
    </w:p>
    <w:p>
      <w:r>
        <w:br w:type="page"/>
      </w:r>
    </w:p>
    <w:p>
      <w:pPr>
        <w:pStyle w:val="Heading1"/>
      </w:pPr>
      <w:r>
        <w:t>附則（平成二八年八月二九日政令第二八九号）</w:t>
      </w:r>
    </w:p>
    <w:p>
      <w:pPr>
        <w:pStyle w:val="Heading5"/>
        <w:ind w:left="440"/>
      </w:pPr>
      <w:r>
        <w:t>１</w:t>
      </w:r>
    </w:p>
    <w:p>
      <w:pPr>
        <w:ind w:left="440"/>
      </w:pPr>
      <w:r>
        <w:t>この政令は、公布の日から施行する。</w:t>
      </w:r>
    </w:p>
    <w:p>
      <w:r>
        <w:br w:type="page"/>
      </w:r>
    </w:p>
    <w:p>
      <w:pPr>
        <w:pStyle w:val="Heading1"/>
      </w:pPr>
      <w:r>
        <w:t>附則（平成二八年一〇月一九日政令第三二八号）</w:t>
      </w:r>
    </w:p>
    <w:p>
      <w:pPr>
        <w:pStyle w:val="Heading5"/>
        <w:ind w:left="440"/>
      </w:pPr>
      <w:r>
        <w:t>１</w:t>
      </w:r>
    </w:p>
    <w:p>
      <w:pPr>
        <w:ind w:left="440"/>
      </w:pPr>
      <w:r>
        <w:t>この政令は、公布の日から施行する。</w:t>
      </w:r>
    </w:p>
    <w:p>
      <w:r>
        <w:br w:type="page"/>
      </w:r>
    </w:p>
    <w:p>
      <w:pPr>
        <w:pStyle w:val="Heading1"/>
      </w:pPr>
      <w:r>
        <w:t>附則（平成三〇年一月一九日政令第五号）</w:t>
      </w:r>
    </w:p>
    <w:p>
      <w:pPr>
        <w:pStyle w:val="Heading5"/>
        <w:ind w:left="440"/>
      </w:pPr>
      <w:r>
        <w:t>１</w:t>
      </w:r>
    </w:p>
    <w:p>
      <w:pPr>
        <w:ind w:left="440"/>
      </w:pPr>
      <w:r>
        <w:t>この政令は、公布の日から施行する。</w:t>
      </w:r>
    </w:p>
    <w:p>
      <w:r>
        <w:br w:type="page"/>
      </w:r>
    </w:p>
    <w:p>
      <w:pPr>
        <w:pStyle w:val="Heading1"/>
      </w:pPr>
      <w:r>
        <w:t>附則（平成三〇年二月二八日政令第三九号）</w:t>
      </w:r>
    </w:p>
    <w:p>
      <w:pPr>
        <w:pStyle w:val="Heading5"/>
        <w:ind w:left="440"/>
      </w:pPr>
      <w:r>
        <w:t>１</w:t>
      </w:r>
    </w:p>
    <w:p>
      <w:pPr>
        <w:ind w:left="440"/>
      </w:pPr>
      <w:r>
        <w:t>この政令は、公布の日から施行する。</w:t>
      </w:r>
    </w:p>
    <w:p>
      <w:r>
        <w:br w:type="page"/>
      </w:r>
    </w:p>
    <w:p>
      <w:pPr>
        <w:pStyle w:val="Heading1"/>
      </w:pPr>
      <w:r>
        <w:t>附則（平成三〇年五月三〇日政令第一七一号）</w:t>
      </w:r>
    </w:p>
    <w:p>
      <w:pPr>
        <w:pStyle w:val="Heading5"/>
        <w:ind w:left="440"/>
      </w:pPr>
      <w:r>
        <w:t>１</w:t>
      </w:r>
    </w:p>
    <w:p>
      <w:pPr>
        <w:ind w:left="440"/>
      </w:pPr>
      <w:r>
        <w:t>この政令は、公布の日から施行する。</w:t>
      </w:r>
    </w:p>
    <w:p>
      <w:r>
        <w:br w:type="page"/>
      </w:r>
    </w:p>
    <w:p>
      <w:pPr>
        <w:pStyle w:val="Heading1"/>
      </w:pPr>
      <w:r>
        <w:t>附則（平成三〇年八月一〇日政令第二四〇号）</w:t>
      </w:r>
    </w:p>
    <w:p>
      <w:pPr>
        <w:pStyle w:val="Heading5"/>
        <w:ind w:left="440"/>
      </w:pPr>
      <w:r>
        <w:t>１</w:t>
      </w:r>
    </w:p>
    <w:p>
      <w:pPr>
        <w:ind w:left="440"/>
      </w:pPr>
      <w:r>
        <w:t>この政令は、公布の日から施行する。</w:t>
      </w:r>
    </w:p>
    <w:p>
      <w:r>
        <w:br w:type="page"/>
      </w:r>
    </w:p>
    <w:p>
      <w:pPr>
        <w:pStyle w:val="Heading1"/>
      </w:pPr>
      <w:r>
        <w:t>附則（平成三〇年一一月三〇日政令第三二四号）</w:t>
      </w:r>
    </w:p>
    <w:p>
      <w:pPr>
        <w:pStyle w:val="Heading5"/>
        <w:ind w:left="440"/>
      </w:pPr>
      <w:r>
        <w:t>１</w:t>
      </w:r>
    </w:p>
    <w:p>
      <w:pPr>
        <w:ind w:left="440"/>
      </w:pPr>
      <w:r>
        <w:t>この政令は、公布の日から施行する。</w:t>
      </w:r>
    </w:p>
    <w:p>
      <w:r>
        <w:br w:type="page"/>
      </w:r>
    </w:p>
    <w:p>
      <w:pPr>
        <w:pStyle w:val="Heading1"/>
      </w:pPr>
      <w:r>
        <w:t>附則（令和元年五月一五日政令第一号）</w:t>
      </w:r>
    </w:p>
    <w:p>
      <w:pPr>
        <w:pStyle w:val="Heading5"/>
        <w:ind w:left="440"/>
      </w:pPr>
      <w:r>
        <w:t>１</w:t>
      </w:r>
    </w:p>
    <w:p>
      <w:pPr>
        <w:ind w:left="440"/>
      </w:pPr>
      <w:r>
        <w:t>この政令は、公布の日から施行する。</w:t>
      </w:r>
    </w:p>
    <w:p>
      <w:r>
        <w:br w:type="page"/>
      </w:r>
    </w:p>
    <w:p>
      <w:pPr>
        <w:pStyle w:val="Heading1"/>
      </w:pPr>
      <w:r>
        <w:t>附則（令和元年一二月四日政令第一七二号）</w:t>
      </w:r>
    </w:p>
    <w:p>
      <w:pPr>
        <w:pStyle w:val="Heading5"/>
        <w:ind w:left="440"/>
      </w:pPr>
      <w:r>
        <w:t>１</w:t>
      </w:r>
    </w:p>
    <w:p>
      <w:pPr>
        <w:ind w:left="440"/>
      </w:pPr>
      <w:r>
        <w:t>この政令は、公布の日から施行する。</w:t>
      </w:r>
    </w:p>
    <w:p>
      <w:r>
        <w:br w:type="page"/>
      </w:r>
    </w:p>
    <w:p>
      <w:pPr>
        <w:pStyle w:val="Heading1"/>
      </w:pPr>
      <w:r>
        <w:t>附則（令和三年一月二七日政令第一二号）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皇太子徳仁親王の婚姻を記念するための五万円の貨幣の形式等に関する政令</w:t>
      <w:br/>
      <w:tab/>
      <w:t>（平成五年政令第百六十三号）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皇太子徳仁親王の婚姻を記念するための五万円の貨幣の形式等に関する政令（平成五年政令第百六十三号）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