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行政事件訴訟法</w:t>
        <w:br/>
        <w:t>（昭和三十七年法律第百三十九号）</w:t>
      </w:r>
    </w:p>
    <w:p>
      <w:pPr>
        <w:pStyle w:val="Heading2"/>
      </w:pPr>
      <w:r>
        <w:t>第一章　総則</w:t>
      </w:r>
    </w:p>
    <w:p>
      <w:pPr>
        <w:pStyle w:val="Heading4"/>
      </w:pPr>
      <w:r>
        <w:t>第一条（この法律の趣旨）</w:t>
      </w:r>
    </w:p>
    <w:p>
      <w:r>
        <w:t>行政事件訴訟については、他の法律に特別の定めがある場合を除くほか、この法律の定めるところによる。</w:t>
      </w:r>
    </w:p>
    <w:p>
      <w:pPr>
        <w:pStyle w:val="Heading4"/>
      </w:pPr>
      <w:r>
        <w:t>第二条（行政事件訴訟）</w:t>
      </w:r>
    </w:p>
    <w:p>
      <w:r>
        <w:t>この法律において「行政事件訴訟」とは、抗告訴訟、当事者訴訟、民衆訴訟及び機関訴訟をいう。</w:t>
      </w:r>
    </w:p>
    <w:p>
      <w:pPr>
        <w:pStyle w:val="Heading4"/>
      </w:pPr>
      <w:r>
        <w:t>第三条（抗告訴訟）</w:t>
      </w:r>
    </w:p>
    <w:p>
      <w:r>
        <w:t>この法律において「抗告訴訟」とは、行政庁の公権力の行使に関する不服の訴訟をいう。</w:t>
      </w:r>
    </w:p>
    <w:p>
      <w:pPr>
        <w:pStyle w:val="Heading5"/>
        <w:ind w:left="440"/>
      </w:pPr>
      <w:r>
        <w:t>２</w:t>
      </w:r>
    </w:p>
    <w:p>
      <w:pPr>
        <w:ind w:left="440"/>
      </w:pPr>
      <w:r>
        <w:t>この法律において「処分の取消しの訴え」とは、行政庁の処分その他公権力の行使に当たる行為（次項に規定する裁決、決定その他の行為を除く。以下単に「処分」という。）の取消しを求める訴訟をいう。</w:t>
      </w:r>
    </w:p>
    <w:p>
      <w:pPr>
        <w:pStyle w:val="Heading5"/>
        <w:ind w:left="440"/>
      </w:pPr>
      <w:r>
        <w:t>３</w:t>
      </w:r>
    </w:p>
    <w:p>
      <w:pPr>
        <w:ind w:left="440"/>
      </w:pPr>
      <w:r>
        <w:t>この法律において「裁決の取消しの訴え」とは、審査請求その他の不服申立て（以下単に「審査請求」という。）に対する行政庁の裁決、決定その他の行為（以下単に「裁決」という。）の取消しを求める訴訟をいう。</w:t>
      </w:r>
    </w:p>
    <w:p>
      <w:pPr>
        <w:pStyle w:val="Heading5"/>
        <w:ind w:left="440"/>
      </w:pPr>
      <w:r>
        <w:t>４</w:t>
      </w:r>
    </w:p>
    <w:p>
      <w:pPr>
        <w:ind w:left="440"/>
      </w:pPr>
      <w:r>
        <w:t>この法律において「無効等確認の訴え」とは、処分若しくは裁決の存否又はその効力の有無の確認を求める訴訟をいう。</w:t>
      </w:r>
    </w:p>
    <w:p>
      <w:pPr>
        <w:pStyle w:val="Heading5"/>
        <w:ind w:left="440"/>
      </w:pPr>
      <w:r>
        <w:t>５</w:t>
      </w:r>
    </w:p>
    <w:p>
      <w:pPr>
        <w:ind w:left="440"/>
      </w:pPr>
      <w:r>
        <w:t>この法律において「不作為の違法確認の訴え」とは、行政庁が法令に基づく申請に対し、相当の期間内に何らかの処分又は裁決をすべきであるにかかわらず、これをしないことについての違法の確認を求める訴訟をいう。</w:t>
      </w:r>
    </w:p>
    <w:p>
      <w:pPr>
        <w:pStyle w:val="Heading5"/>
        <w:ind w:left="440"/>
      </w:pPr>
      <w:r>
        <w:t>６</w:t>
      </w:r>
    </w:p>
    <w:p>
      <w:pPr>
        <w:ind w:left="440"/>
      </w:pPr>
      <w:r>
        <w:t>この法律において「義務付けの訴え」とは、次に掲げる場合において、行政庁がその処分又は裁決をすべき旨を命ずることを求める訴訟をいう。</w:t>
      </w:r>
    </w:p>
    <w:p>
      <w:pPr>
        <w:pStyle w:val="Heading6"/>
        <w:ind w:left="880"/>
      </w:pPr>
      <w:r>
        <w:t>一</w:t>
      </w:r>
    </w:p>
    <w:p>
      <w:pPr>
        <w:ind w:left="880"/>
      </w:pPr>
      <w:r>
        <w:t>行政庁が一定の処分をすべきであるにかかわらずこれがされないとき（次号に掲げる場合を除く。）。</w:t>
      </w:r>
    </w:p>
    <w:p>
      <w:pPr>
        <w:pStyle w:val="Heading6"/>
        <w:ind w:left="880"/>
      </w:pPr>
      <w:r>
        <w:t>二</w:t>
      </w:r>
    </w:p>
    <w:p>
      <w:pPr>
        <w:ind w:left="880"/>
      </w:pPr>
      <w:r>
        <w:t>行政庁に対し一定の処分又は裁決を求める旨の法令に基づく申請又は審査請求がされた場合において、当該行政庁がその処分又は裁決をすべきであるにかかわらずこれがされないとき。</w:t>
      </w:r>
    </w:p>
    <w:p>
      <w:pPr>
        <w:pStyle w:val="Heading5"/>
        <w:ind w:left="440"/>
      </w:pPr>
      <w:r>
        <w:t>７</w:t>
      </w:r>
    </w:p>
    <w:p>
      <w:pPr>
        <w:ind w:left="440"/>
      </w:pPr>
      <w:r>
        <w:t>この法律において「差止めの訴え」とは、行政庁が一定の処分又は裁決をすべきでないにかかわらずこれがされようとしている場合において、行政庁がその処分又は裁決をしてはならない旨を命ずることを求める訴訟をいう。</w:t>
      </w:r>
    </w:p>
    <w:p>
      <w:pPr>
        <w:pStyle w:val="Heading4"/>
      </w:pPr>
      <w:r>
        <w:t>第四条（当事者訴訟）</w:t>
      </w:r>
    </w:p>
    <w:p>
      <w:r>
        <w:t>この法律において「当事者訴訟」とは、当事者間の法律関係を確認し又は形成する処分又は裁決に関する訴訟で法令の規定によりその法律関係の当事者の一方を被告とするもの及び公法上の法律関係に関する確認の訴えその他の公法上の法律関係に関する訴訟をいう。</w:t>
      </w:r>
    </w:p>
    <w:p>
      <w:pPr>
        <w:pStyle w:val="Heading4"/>
      </w:pPr>
      <w:r>
        <w:t>第五条（民衆訴訟）</w:t>
      </w:r>
    </w:p>
    <w:p>
      <w:r>
        <w:t>この法律において「民衆訴訟」とは、国又は公共団体の機関の法規に適合しない行為の是正を求める訴訟で、選挙人たる資格その他自己の法律上の利益にかかわらない資格で提起するものをいう。</w:t>
      </w:r>
    </w:p>
    <w:p>
      <w:pPr>
        <w:pStyle w:val="Heading4"/>
      </w:pPr>
      <w:r>
        <w:t>第六条（機関訴訟）</w:t>
      </w:r>
    </w:p>
    <w:p>
      <w:r>
        <w:t>この法律において「機関訴訟」とは、国又は公共団体の機関相互間における権限の存否又はその行使に関する紛争についての訴訟をいう。</w:t>
      </w:r>
    </w:p>
    <w:p>
      <w:pPr>
        <w:pStyle w:val="Heading4"/>
      </w:pPr>
      <w:r>
        <w:t>第七条（この法律に定めがない事項）</w:t>
      </w:r>
    </w:p>
    <w:p>
      <w:r>
        <w:t>行政事件訴訟に関し、この法律に定めがない事項については、民事訴訟の例による。</w:t>
      </w:r>
    </w:p>
    <w:p>
      <w:pPr>
        <w:pStyle w:val="Heading2"/>
      </w:pPr>
      <w:r>
        <w:t>第二章　抗告訴訟</w:t>
      </w:r>
    </w:p>
    <w:p>
      <w:pPr>
        <w:pStyle w:val="Heading3"/>
      </w:pPr>
      <w:r>
        <w:t>第一節　取消訴訟</w:t>
      </w:r>
    </w:p>
    <w:p>
      <w:pPr>
        <w:pStyle w:val="Heading4"/>
      </w:pPr>
      <w:r>
        <w:t>第八条（処分の取消しの訴えと審査請求との関係）</w:t>
      </w:r>
    </w:p>
    <w:p>
      <w:r>
        <w:t>処分の取消しの訴えは、当該処分につき法令の規定により審査請求をすることができる場合においても、直ちに提起することを妨げない。</w:t>
      </w:r>
    </w:p>
    <w:p>
      <w:pPr>
        <w:pStyle w:val="Heading5"/>
        <w:ind w:left="440"/>
      </w:pPr>
      <w:r>
        <w:t>２</w:t>
      </w:r>
    </w:p>
    <w:p>
      <w:pPr>
        <w:ind w:left="440"/>
      </w:pPr>
      <w:r>
        <w:t>前項ただし書の場合においても、次の各号の一に該当するときは、裁決を経ないで、処分の取消しの訴えを提起することができる。</w:t>
      </w:r>
    </w:p>
    <w:p>
      <w:pPr>
        <w:pStyle w:val="Heading6"/>
        <w:ind w:left="880"/>
      </w:pPr>
      <w:r>
        <w:t>一</w:t>
      </w:r>
    </w:p>
    <w:p>
      <w:pPr>
        <w:ind w:left="880"/>
      </w:pPr>
      <w:r>
        <w:t>審査請求があつた日から三箇月を経過しても裁決がないとき。</w:t>
      </w:r>
    </w:p>
    <w:p>
      <w:pPr>
        <w:pStyle w:val="Heading6"/>
        <w:ind w:left="880"/>
      </w:pPr>
      <w:r>
        <w:t>二</w:t>
      </w:r>
    </w:p>
    <w:p>
      <w:pPr>
        <w:ind w:left="880"/>
      </w:pPr>
      <w:r>
        <w:t>処分、処分の執行又は手続の続行により生ずる著しい損害を避けるため緊急の必要があるとき。</w:t>
      </w:r>
    </w:p>
    <w:p>
      <w:pPr>
        <w:pStyle w:val="Heading6"/>
        <w:ind w:left="880"/>
      </w:pPr>
      <w:r>
        <w:t>三</w:t>
      </w:r>
    </w:p>
    <w:p>
      <w:pPr>
        <w:ind w:left="880"/>
      </w:pPr>
      <w:r>
        <w:t>その他裁決を経ないことにつき正当な理由があるとき。</w:t>
      </w:r>
    </w:p>
    <w:p>
      <w:pPr>
        <w:pStyle w:val="Heading5"/>
        <w:ind w:left="440"/>
      </w:pPr>
      <w:r>
        <w:t>３</w:t>
      </w:r>
    </w:p>
    <w:p>
      <w:pPr>
        <w:ind w:left="440"/>
      </w:pPr>
      <w:r>
        <w:t>第一項本文の場合において、当該処分につき審査請求がされているときは、裁判所は、その審査請求に対する裁決があるまで（審査請求があつた日から三箇月を経過しても裁決がないときは、その期間を経過するまで）、訴訟手続を中止することができる。</w:t>
      </w:r>
    </w:p>
    <w:p>
      <w:pPr>
        <w:pStyle w:val="Heading4"/>
      </w:pPr>
      <w:r>
        <w:t>第九条（原告適格）</w:t>
      </w:r>
    </w:p>
    <w:p>
      <w:r>
        <w:t>処分の取消しの訴え及び裁決の取消しの訴え（以下「取消訴訟」という。）は、当該処分又は裁決の取消しを求めるにつき法律上の利益を有する者（処分又は裁決の効果が期間の経過その他の理由によりなくなつた後においてもなお処分又は裁決の取消しによつて回復すべき法律上の利益を有する者を含む。）に限り、提起することができる。</w:t>
      </w:r>
    </w:p>
    <w:p>
      <w:pPr>
        <w:pStyle w:val="Heading5"/>
        <w:ind w:left="440"/>
      </w:pPr>
      <w:r>
        <w:t>２</w:t>
      </w:r>
    </w:p>
    <w:p>
      <w:pPr>
        <w:ind w:left="440"/>
      </w:pPr>
      <w:r>
        <w:t>裁判所は、処分又は裁決の相手方以外の者について前項に規定する法律上の利益の有無を判断するに当たつては、当該処分又は裁決の根拠となる法令の規定の文言のみによることなく、当該法令の趣旨及び目的並びに当該処分において考慮されるべき利益の内容及び性質を考慮するものとする。</w:t>
      </w:r>
    </w:p>
    <w:p>
      <w:pPr>
        <w:pStyle w:val="Heading4"/>
      </w:pPr>
      <w:r>
        <w:t>第十条（取消しの理由の制限）</w:t>
      </w:r>
    </w:p>
    <w:p>
      <w:r>
        <w:t>取消訴訟においては、自己の法律上の利益に関係のない違法を理由として取消しを求めることができない。</w:t>
      </w:r>
    </w:p>
    <w:p>
      <w:pPr>
        <w:pStyle w:val="Heading5"/>
        <w:ind w:left="440"/>
      </w:pPr>
      <w:r>
        <w:t>２</w:t>
      </w:r>
    </w:p>
    <w:p>
      <w:pPr>
        <w:ind w:left="440"/>
      </w:pPr>
      <w:r>
        <w:t>処分の取消しの訴えとその処分についての審査請求を棄却した裁決の取消しの訴えとを提起することができる場合には、裁決の取消しの訴えにおいては、処分の違法を理由として取消しを求めることができない。</w:t>
      </w:r>
    </w:p>
    <w:p>
      <w:pPr>
        <w:pStyle w:val="Heading4"/>
      </w:pPr>
      <w:r>
        <w:t>第十一条（被告適格等）</w:t>
      </w:r>
    </w:p>
    <w:p>
      <w:r>
        <w:t>処分又は裁決をした行政庁（処分又は裁決があつた後に当該行政庁の権限が他の行政庁に承継されたときは、当該他の行政庁。以下同じ。）が国又は公共団体に所属する場合には、取消訴訟は、次の各号に掲げる訴えの区分に応じてそれぞれ当該各号に定める者を被告として提起しなければならない。</w:t>
      </w:r>
    </w:p>
    <w:p>
      <w:pPr>
        <w:pStyle w:val="Heading6"/>
        <w:ind w:left="880"/>
      </w:pPr>
      <w:r>
        <w:t>一</w:t>
      </w:r>
    </w:p>
    <w:p>
      <w:pPr>
        <w:ind w:left="880"/>
      </w:pPr>
      <w:r>
        <w:t>処分の取消しの訴え</w:t>
      </w:r>
    </w:p>
    <w:p>
      <w:pPr>
        <w:pStyle w:val="Heading6"/>
        <w:ind w:left="880"/>
      </w:pPr>
      <w:r>
        <w:t>二</w:t>
      </w:r>
    </w:p>
    <w:p>
      <w:pPr>
        <w:ind w:left="880"/>
      </w:pPr>
      <w:r>
        <w:t>裁決の取消しの訴え</w:t>
      </w:r>
    </w:p>
    <w:p>
      <w:pPr>
        <w:pStyle w:val="Heading5"/>
        <w:ind w:left="440"/>
      </w:pPr>
      <w:r>
        <w:t>２</w:t>
      </w:r>
    </w:p>
    <w:p>
      <w:pPr>
        <w:ind w:left="440"/>
      </w:pPr>
      <w:r>
        <w:t>処分又は裁決をした行政庁が国又は公共団体に所属しない場合には、取消訴訟は、当該行政庁を被告として提起しなければならない。</w:t>
      </w:r>
    </w:p>
    <w:p>
      <w:pPr>
        <w:pStyle w:val="Heading5"/>
        <w:ind w:left="440"/>
      </w:pPr>
      <w:r>
        <w:t>３</w:t>
      </w:r>
    </w:p>
    <w:p>
      <w:pPr>
        <w:ind w:left="440"/>
      </w:pPr>
      <w:r>
        <w:t>前二項の規定により被告とすべき国若しくは公共団体又は行政庁がない場合には、取消訴訟は、当該処分又は裁決に係る事務の帰属する国又は公共団体を被告として提起しなければならない。</w:t>
      </w:r>
    </w:p>
    <w:p>
      <w:pPr>
        <w:pStyle w:val="Heading5"/>
        <w:ind w:left="440"/>
      </w:pPr>
      <w:r>
        <w:t>４</w:t>
      </w:r>
    </w:p>
    <w:p>
      <w:pPr>
        <w:ind w:left="440"/>
      </w:pPr>
      <w:r>
        <w:t>第一項又は前項の規定により国又は公共団体を被告として取消訴訟を提起する場合には、訴状には、民事訴訟の例により記載すべき事項のほか、次の各号に掲げる訴えの区分に応じてそれぞれ当該各号に定める行政庁を記載するものとする。</w:t>
      </w:r>
    </w:p>
    <w:p>
      <w:pPr>
        <w:pStyle w:val="Heading6"/>
        <w:ind w:left="880"/>
      </w:pPr>
      <w:r>
        <w:t>一</w:t>
      </w:r>
    </w:p>
    <w:p>
      <w:pPr>
        <w:ind w:left="880"/>
      </w:pPr>
      <w:r>
        <w:t>処分の取消しの訴え</w:t>
      </w:r>
    </w:p>
    <w:p>
      <w:pPr>
        <w:pStyle w:val="Heading6"/>
        <w:ind w:left="880"/>
      </w:pPr>
      <w:r>
        <w:t>二</w:t>
      </w:r>
    </w:p>
    <w:p>
      <w:pPr>
        <w:ind w:left="880"/>
      </w:pPr>
      <w:r>
        <w:t>裁決の取消しの訴え</w:t>
      </w:r>
    </w:p>
    <w:p>
      <w:pPr>
        <w:pStyle w:val="Heading5"/>
        <w:ind w:left="440"/>
      </w:pPr>
      <w:r>
        <w:t>５</w:t>
      </w:r>
    </w:p>
    <w:p>
      <w:pPr>
        <w:ind w:left="440"/>
      </w:pPr>
      <w:r>
        <w:t>第一項又は第三項の規定により国又は公共団体を被告として取消訴訟が提起された場合には、被告は、遅滞なく、裁判所に対し、前項各号に掲げる訴えの区分に応じてそれぞれ当該各号に定める行政庁を明らかにしなければならない。</w:t>
      </w:r>
    </w:p>
    <w:p>
      <w:pPr>
        <w:pStyle w:val="Heading5"/>
        <w:ind w:left="440"/>
      </w:pPr>
      <w:r>
        <w:t>６</w:t>
      </w:r>
    </w:p>
    <w:p>
      <w:pPr>
        <w:ind w:left="440"/>
      </w:pPr>
      <w:r>
        <w:t>処分又は裁決をした行政庁は、当該処分又は裁決に係る第一項の規定による国又は公共団体を被告とする訴訟について、裁判上の一切の行為をする権限を有する。</w:t>
      </w:r>
    </w:p>
    <w:p>
      <w:pPr>
        <w:pStyle w:val="Heading4"/>
      </w:pPr>
      <w:r>
        <w:t>第十二条（管轄）</w:t>
      </w:r>
    </w:p>
    <w:p>
      <w:r>
        <w:t>取消訴訟は、被告の普通裁判籍の所在地を管轄する裁判所又は処分若しくは裁決をした行政庁の所在地を管轄する裁判所の管轄に属する。</w:t>
      </w:r>
    </w:p>
    <w:p>
      <w:pPr>
        <w:pStyle w:val="Heading5"/>
        <w:ind w:left="440"/>
      </w:pPr>
      <w:r>
        <w:t>２</w:t>
      </w:r>
    </w:p>
    <w:p>
      <w:pPr>
        <w:ind w:left="440"/>
      </w:pPr>
      <w:r>
        <w:t>土地の収用、鉱業権の設定その他不動産又は特定の場所に係る処分又は裁決についての取消訴訟は、その不動産又は場所の所在地の裁判所にも、提起することができる。</w:t>
      </w:r>
    </w:p>
    <w:p>
      <w:pPr>
        <w:pStyle w:val="Heading5"/>
        <w:ind w:left="440"/>
      </w:pPr>
      <w:r>
        <w:t>３</w:t>
      </w:r>
    </w:p>
    <w:p>
      <w:pPr>
        <w:ind w:left="440"/>
      </w:pPr>
      <w:r>
        <w:t>取消訴訟は、当該処分又は裁決に関し事案の処理に当たつた下級行政機関の所在地の裁判所にも、提起することができる。</w:t>
      </w:r>
    </w:p>
    <w:p>
      <w:pPr>
        <w:pStyle w:val="Heading5"/>
        <w:ind w:left="440"/>
      </w:pPr>
      <w:r>
        <w:t>４</w:t>
      </w:r>
    </w:p>
    <w:p>
      <w:pPr>
        <w:ind w:left="440"/>
      </w:pPr>
      <w:r>
        <w:t>国又は独立行政法人通則法（平成十一年法律第百三号）第二条第一項に規定する独立行政法人若しくは別表に掲げる法人を被告とする取消訴訟は、原告の普通裁判籍の所在地を管轄する高等裁判所の所在地を管轄する地方裁判所（次項において「特定管轄裁判所」という。）にも、提起することができる。</w:t>
      </w:r>
    </w:p>
    <w:p>
      <w:pPr>
        <w:pStyle w:val="Heading5"/>
        <w:ind w:left="440"/>
      </w:pPr>
      <w:r>
        <w:t>５</w:t>
      </w:r>
    </w:p>
    <w:p>
      <w:pPr>
        <w:ind w:left="440"/>
      </w:pPr>
      <w:r>
        <w:t>前項の規定により特定管轄裁判所に同項の取消訴訟が提起された場合であつて、他の裁判所に事実上及び法律上同一の原因に基づいてされた処分又は裁決に係る抗告訴訟が係属している場合においては、当該特定管轄裁判所は、当事者の住所又は所在地、尋問を受けるべき証人の住所、争点又は証拠の共通性その他の事情を考慮して、相当と認めるときは、申立てにより又は職権で、訴訟の全部又は一部について、当該他の裁判所又は第一項から第三項までに定める裁判所に移送することができる。</w:t>
      </w:r>
    </w:p>
    <w:p>
      <w:pPr>
        <w:pStyle w:val="Heading4"/>
      </w:pPr>
      <w:r>
        <w:t>第十三条（関連請求に係る訴訟の移送）</w:t>
      </w:r>
    </w:p>
    <w:p>
      <w:r>
        <w:t>取消訴訟と次の各号の一に該当する請求（以下「関連請求」という。）に係る訴訟とが各別の裁判所に係属する場合において、相当と認めるときは、関連請求に係る訴訟の係属する裁判所は、申立てにより又は職権で、その訴訟を取消訴訟の係属する裁判所に移送することができる。</w:t>
      </w:r>
    </w:p>
    <w:p>
      <w:pPr>
        <w:pStyle w:val="Heading6"/>
        <w:ind w:left="880"/>
      </w:pPr>
      <w:r>
        <w:t>一</w:t>
      </w:r>
    </w:p>
    <w:p>
      <w:pPr>
        <w:ind w:left="880"/>
      </w:pPr>
      <w:r>
        <w:t>当該処分又は裁決に関連する原状回復又は損害賠償の請求</w:t>
      </w:r>
    </w:p>
    <w:p>
      <w:pPr>
        <w:pStyle w:val="Heading6"/>
        <w:ind w:left="880"/>
      </w:pPr>
      <w:r>
        <w:t>二</w:t>
      </w:r>
    </w:p>
    <w:p>
      <w:pPr>
        <w:ind w:left="880"/>
      </w:pPr>
      <w:r>
        <w:t>当該処分とともに一個の手続を構成する他の処分の取消しの請求</w:t>
      </w:r>
    </w:p>
    <w:p>
      <w:pPr>
        <w:pStyle w:val="Heading6"/>
        <w:ind w:left="880"/>
      </w:pPr>
      <w:r>
        <w:t>三</w:t>
      </w:r>
    </w:p>
    <w:p>
      <w:pPr>
        <w:ind w:left="880"/>
      </w:pPr>
      <w:r>
        <w:t>当該処分に係る裁決の取消しの請求</w:t>
      </w:r>
    </w:p>
    <w:p>
      <w:pPr>
        <w:pStyle w:val="Heading6"/>
        <w:ind w:left="880"/>
      </w:pPr>
      <w:r>
        <w:t>四</w:t>
      </w:r>
    </w:p>
    <w:p>
      <w:pPr>
        <w:ind w:left="880"/>
      </w:pPr>
      <w:r>
        <w:t>当該裁決に係る処分の取消しの請求</w:t>
      </w:r>
    </w:p>
    <w:p>
      <w:pPr>
        <w:pStyle w:val="Heading6"/>
        <w:ind w:left="880"/>
      </w:pPr>
      <w:r>
        <w:t>五</w:t>
      </w:r>
    </w:p>
    <w:p>
      <w:pPr>
        <w:ind w:left="880"/>
      </w:pPr>
      <w:r>
        <w:t>当該処分又は裁決の取消しを求める他の請求</w:t>
      </w:r>
    </w:p>
    <w:p>
      <w:pPr>
        <w:pStyle w:val="Heading6"/>
        <w:ind w:left="880"/>
      </w:pPr>
      <w:r>
        <w:t>六</w:t>
      </w:r>
    </w:p>
    <w:p>
      <w:pPr>
        <w:ind w:left="880"/>
      </w:pPr>
      <w:r>
        <w:t>その他当該処分又は裁決の取消しの請求と関連する請求</w:t>
      </w:r>
    </w:p>
    <w:p>
      <w:pPr>
        <w:pStyle w:val="Heading4"/>
      </w:pPr>
      <w:r>
        <w:t>第十四条（出訴期間）</w:t>
      </w:r>
    </w:p>
    <w:p>
      <w:r>
        <w:t>取消訴訟は、処分又は裁決があつたことを知つた日から六箇月を経過したときは、提起することができない。</w:t>
      </w:r>
    </w:p>
    <w:p>
      <w:pPr>
        <w:pStyle w:val="Heading5"/>
        <w:ind w:left="440"/>
      </w:pPr>
      <w:r>
        <w:t>２</w:t>
      </w:r>
    </w:p>
    <w:p>
      <w:pPr>
        <w:ind w:left="440"/>
      </w:pPr>
      <w:r>
        <w:t>取消訴訟は、処分又は裁決の日から一年を経過したときは、提起することができない。</w:t>
      </w:r>
    </w:p>
    <w:p>
      <w:pPr>
        <w:pStyle w:val="Heading5"/>
        <w:ind w:left="440"/>
      </w:pPr>
      <w:r>
        <w:t>３</w:t>
      </w:r>
    </w:p>
    <w:p>
      <w:pPr>
        <w:ind w:left="440"/>
      </w:pPr>
      <w:r>
        <w:t>処分又は裁決につき審査請求をすることができる場合又は行政庁が誤つて審査請求をすることができる旨を教示した場合において、審査請求があつたときは、処分又は裁決に係る取消訴訟は、その審査請求をした者については、前二項の規定にかかわらず、これに対する裁決があつたことを知つた日から六箇月を経過したとき又は当該裁決の日から一年を経過したときは、提起することができない。</w:t>
      </w:r>
    </w:p>
    <w:p>
      <w:pPr>
        <w:pStyle w:val="Heading4"/>
      </w:pPr>
      <w:r>
        <w:t>第十五条（被告を誤つた訴えの救済）</w:t>
      </w:r>
    </w:p>
    <w:p>
      <w:r>
        <w:t>取消訴訟において、原告が故意又は重大な過失によらないで被告とすべき者を誤つたときは、裁判所は、原告の申立てにより、決定をもつて、被告を変更することを許すことができる。</w:t>
      </w:r>
    </w:p>
    <w:p>
      <w:pPr>
        <w:pStyle w:val="Heading5"/>
        <w:ind w:left="440"/>
      </w:pPr>
      <w:r>
        <w:t>２</w:t>
      </w:r>
    </w:p>
    <w:p>
      <w:pPr>
        <w:ind w:left="440"/>
      </w:pPr>
      <w:r>
        <w:t>前項の決定は、書面でするものとし、その正本を新たな被告に送達しなければならない。</w:t>
      </w:r>
    </w:p>
    <w:p>
      <w:pPr>
        <w:pStyle w:val="Heading5"/>
        <w:ind w:left="440"/>
      </w:pPr>
      <w:r>
        <w:t>３</w:t>
      </w:r>
    </w:p>
    <w:p>
      <w:pPr>
        <w:ind w:left="440"/>
      </w:pPr>
      <w:r>
        <w:t>第一項の決定があつたときは、出訴期間の遵守については、新たな被告に対する訴えは、最初に訴えを提起した時に提起されたものとみなす。</w:t>
      </w:r>
    </w:p>
    <w:p>
      <w:pPr>
        <w:pStyle w:val="Heading5"/>
        <w:ind w:left="440"/>
      </w:pPr>
      <w:r>
        <w:t>４</w:t>
      </w:r>
    </w:p>
    <w:p>
      <w:pPr>
        <w:ind w:left="440"/>
      </w:pPr>
      <w:r>
        <w:t>第一項の決定があつたときは、従前の被告に対しては、訴えの取下げがあつたものとみなす。</w:t>
      </w:r>
    </w:p>
    <w:p>
      <w:pPr>
        <w:pStyle w:val="Heading5"/>
        <w:ind w:left="440"/>
      </w:pPr>
      <w:r>
        <w:t>５</w:t>
      </w:r>
    </w:p>
    <w:p>
      <w:pPr>
        <w:ind w:left="440"/>
      </w:pPr>
      <w:r>
        <w:t>第一項の決定に対しては、不服を申し立てることができない。</w:t>
      </w:r>
    </w:p>
    <w:p>
      <w:pPr>
        <w:pStyle w:val="Heading5"/>
        <w:ind w:left="440"/>
      </w:pPr>
      <w:r>
        <w:t>６</w:t>
      </w:r>
    </w:p>
    <w:p>
      <w:pPr>
        <w:ind w:left="440"/>
      </w:pPr>
      <w:r>
        <w:t>第一項の申立てを却下する決定に対しては、即時抗告をすることができる。</w:t>
      </w:r>
    </w:p>
    <w:p>
      <w:pPr>
        <w:pStyle w:val="Heading5"/>
        <w:ind w:left="440"/>
      </w:pPr>
      <w:r>
        <w:t>７</w:t>
      </w:r>
    </w:p>
    <w:p>
      <w:pPr>
        <w:ind w:left="440"/>
      </w:pPr>
      <w:r>
        <w:t>上訴審において第一項の決定をしたときは、裁判所は、その訴訟を管轄裁判所に移送しなければならない。</w:t>
      </w:r>
    </w:p>
    <w:p>
      <w:pPr>
        <w:pStyle w:val="Heading4"/>
      </w:pPr>
      <w:r>
        <w:t>第十六条（請求の客観的併合）</w:t>
      </w:r>
    </w:p>
    <w:p>
      <w:r>
        <w:t>取消訴訟には、関連請求に係る訴えを併合することができる。</w:t>
      </w:r>
    </w:p>
    <w:p>
      <w:pPr>
        <w:pStyle w:val="Heading5"/>
        <w:ind w:left="440"/>
      </w:pPr>
      <w:r>
        <w:t>２</w:t>
      </w:r>
    </w:p>
    <w:p>
      <w:pPr>
        <w:ind w:left="440"/>
      </w:pPr>
      <w:r>
        <w:t>前項の規定により訴えを併合する場合において、取消訴訟の第一審裁判所が高等裁判所であるときは、関連請求に係る訴えの被告の同意を得なければならない。</w:t>
      </w:r>
    </w:p>
    <w:p>
      <w:pPr>
        <w:pStyle w:val="Heading4"/>
      </w:pPr>
      <w:r>
        <w:t>第十七条（共同訴訟）</w:t>
      </w:r>
    </w:p>
    <w:p>
      <w:r>
        <w:t>数人は、その数人の請求又はその数人に対する請求が処分又は裁決の取消しの請求と関連請求とである場合に限り、共同訴訟人として訴え、又は訴えられることができる。</w:t>
      </w:r>
    </w:p>
    <w:p>
      <w:pPr>
        <w:pStyle w:val="Heading5"/>
        <w:ind w:left="440"/>
      </w:pPr>
      <w:r>
        <w:t>２</w:t>
      </w:r>
    </w:p>
    <w:p>
      <w:pPr>
        <w:ind w:left="440"/>
      </w:pPr>
      <w:r>
        <w:t>前項の場合には、前条第二項の規定を準用する。</w:t>
      </w:r>
    </w:p>
    <w:p>
      <w:pPr>
        <w:pStyle w:val="Heading4"/>
      </w:pPr>
      <w:r>
        <w:t>第十八条（第三者による請求の追加的併合）</w:t>
      </w:r>
    </w:p>
    <w:p>
      <w:r>
        <w:t>第三者は、取消訴訟の口頭弁論の終結に至るまで、その訴訟の当事者の一方を被告として、関連請求に係る訴えをこれに併合して提起することができる。</w:t>
      </w:r>
    </w:p>
    <w:p>
      <w:pPr>
        <w:pStyle w:val="Heading4"/>
      </w:pPr>
      <w:r>
        <w:t>第十九条（原告による請求の追加的併合）</w:t>
      </w:r>
    </w:p>
    <w:p>
      <w:r>
        <w:t>原告は、取消訴訟の口頭弁論の終結に至るまで、関連請求に係る訴えをこれに併合して提起することができる。</w:t>
      </w:r>
    </w:p>
    <w:p>
      <w:pPr>
        <w:pStyle w:val="Heading5"/>
        <w:ind w:left="440"/>
      </w:pPr>
      <w:r>
        <w:t>２</w:t>
      </w:r>
    </w:p>
    <w:p>
      <w:pPr>
        <w:ind w:left="440"/>
      </w:pPr>
      <w:r>
        <w:t>前項の規定は、取消訴訟について民事訴訟法（平成八年法律第百九号）第百四十三条の規定の例によることを妨げない。</w:t>
      </w:r>
    </w:p>
    <w:p>
      <w:pPr>
        <w:pStyle w:val="Heading4"/>
      </w:pPr>
      <w:r>
        <w:t>第二十条</w:t>
      </w:r>
    </w:p>
    <w:p>
      <w:r>
        <w:t>前条第一項前段の規定により、処分の取消しの訴えをその処分についての審査請求を棄却した裁決の取消しの訴えに併合して提起する場合には、同項後段において準用する第十六条第二項の規定にかかわらず、処分の取消しの訴えの被告の同意を得ることを要せず、また、その提起があつたときは、出訴期間の遵守については、処分の取消しの訴えは、裁決の取消しの訴えを提起した時に提起されたものとみなす。</w:t>
      </w:r>
    </w:p>
    <w:p>
      <w:pPr>
        <w:pStyle w:val="Heading4"/>
      </w:pPr>
      <w:r>
        <w:t>第二十一条（国又は公共団体に対する請求への訴えの変更）</w:t>
      </w:r>
    </w:p>
    <w:p>
      <w:r>
        <w:t>裁判所は、取消訴訟の目的たる請求を当該処分又は裁決に係る事務の帰属する国又は公共団体に対する損害賠償その他の請求に変更することが相当であると認めるときは、請求の基礎に変更がない限り、口頭弁論の終結に至るまで、原告の申立てにより、決定をもつて、訴えの変更を許すことができる。</w:t>
      </w:r>
    </w:p>
    <w:p>
      <w:pPr>
        <w:pStyle w:val="Heading5"/>
        <w:ind w:left="440"/>
      </w:pPr>
      <w:r>
        <w:t>２</w:t>
      </w:r>
    </w:p>
    <w:p>
      <w:pPr>
        <w:ind w:left="440"/>
      </w:pPr>
      <w:r>
        <w:t>前項の決定には、第十五条第二項の規定を準用する。</w:t>
      </w:r>
    </w:p>
    <w:p>
      <w:pPr>
        <w:pStyle w:val="Heading5"/>
        <w:ind w:left="440"/>
      </w:pPr>
      <w:r>
        <w:t>３</w:t>
      </w:r>
    </w:p>
    <w:p>
      <w:pPr>
        <w:ind w:left="440"/>
      </w:pPr>
      <w:r>
        <w:t>裁判所は、第一項の規定により訴えの変更を許す決定をするには、あらかじめ、当事者及び損害賠償その他の請求に係る訴えの被告の意見をきかなければならない。</w:t>
      </w:r>
    </w:p>
    <w:p>
      <w:pPr>
        <w:pStyle w:val="Heading5"/>
        <w:ind w:left="440"/>
      </w:pPr>
      <w:r>
        <w:t>４</w:t>
      </w:r>
    </w:p>
    <w:p>
      <w:pPr>
        <w:ind w:left="440"/>
      </w:pPr>
      <w:r>
        <w:t>訴えの変更を許す決定に対しては、即時抗告をすることができる。</w:t>
      </w:r>
    </w:p>
    <w:p>
      <w:pPr>
        <w:pStyle w:val="Heading5"/>
        <w:ind w:left="440"/>
      </w:pPr>
      <w:r>
        <w:t>５</w:t>
      </w:r>
    </w:p>
    <w:p>
      <w:pPr>
        <w:ind w:left="440"/>
      </w:pPr>
      <w:r>
        <w:t>訴えの変更を許さない決定に対しては、不服を申し立てることができない。</w:t>
      </w:r>
    </w:p>
    <w:p>
      <w:pPr>
        <w:pStyle w:val="Heading4"/>
      </w:pPr>
      <w:r>
        <w:t>第二十二条（第三者の訴訟参加）</w:t>
      </w:r>
    </w:p>
    <w:p>
      <w:r>
        <w:t>裁判所は、訴訟の結果により権利を害される第三者があるときは、当事者若しくはその第三者の申立てにより又は職権で、決定をもつて、その第三者を訴訟に参加させることができる。</w:t>
      </w:r>
    </w:p>
    <w:p>
      <w:pPr>
        <w:pStyle w:val="Heading5"/>
        <w:ind w:left="440"/>
      </w:pPr>
      <w:r>
        <w:t>２</w:t>
      </w:r>
    </w:p>
    <w:p>
      <w:pPr>
        <w:ind w:left="440"/>
      </w:pPr>
      <w:r>
        <w:t>裁判所は、前項の決定をするには、あらかじめ、当事者及び第三者の意見をきかなければならない。</w:t>
      </w:r>
    </w:p>
    <w:p>
      <w:pPr>
        <w:pStyle w:val="Heading5"/>
        <w:ind w:left="440"/>
      </w:pPr>
      <w:r>
        <w:t>３</w:t>
      </w:r>
    </w:p>
    <w:p>
      <w:pPr>
        <w:ind w:left="440"/>
      </w:pPr>
      <w:r>
        <w:t>第一項の申立てをした第三者は、その申立てを却下する決定に対して即時抗告をすることができる。</w:t>
      </w:r>
    </w:p>
    <w:p>
      <w:pPr>
        <w:pStyle w:val="Heading5"/>
        <w:ind w:left="440"/>
      </w:pPr>
      <w:r>
        <w:t>４</w:t>
      </w:r>
    </w:p>
    <w:p>
      <w:pPr>
        <w:ind w:left="440"/>
      </w:pPr>
      <w:r>
        <w:t>第一項の規定により訴訟に参加した第三者については、民事訴訟法第四十条第一項から第三項までの規定を準用する。</w:t>
      </w:r>
    </w:p>
    <w:p>
      <w:pPr>
        <w:pStyle w:val="Heading5"/>
        <w:ind w:left="440"/>
      </w:pPr>
      <w:r>
        <w:t>５</w:t>
      </w:r>
    </w:p>
    <w:p>
      <w:pPr>
        <w:ind w:left="440"/>
      </w:pPr>
      <w:r>
        <w:t>第一項の規定により第三者が参加の申立てをした場合には、民事訴訟法第四十五条第三項及び第四項の規定を準用する。</w:t>
      </w:r>
    </w:p>
    <w:p>
      <w:pPr>
        <w:pStyle w:val="Heading4"/>
      </w:pPr>
      <w:r>
        <w:t>第二十三条（行政庁の訴訟参加）</w:t>
      </w:r>
    </w:p>
    <w:p>
      <w:r>
        <w:t>裁判所は、処分又は裁決をした行政庁以外の行政庁を訴訟に参加させることが必要であると認めるときは、当事者若しくはその行政庁の申立てにより又は職権で、決定をもつて、その行政庁を訴訟に参加させることができる。</w:t>
      </w:r>
    </w:p>
    <w:p>
      <w:pPr>
        <w:pStyle w:val="Heading5"/>
        <w:ind w:left="440"/>
      </w:pPr>
      <w:r>
        <w:t>２</w:t>
      </w:r>
    </w:p>
    <w:p>
      <w:pPr>
        <w:ind w:left="440"/>
      </w:pPr>
      <w:r>
        <w:t>裁判所は、前項の決定をするには、あらかじめ、当事者及び当該行政庁の意見をきかなければならない。</w:t>
      </w:r>
    </w:p>
    <w:p>
      <w:pPr>
        <w:pStyle w:val="Heading5"/>
        <w:ind w:left="440"/>
      </w:pPr>
      <w:r>
        <w:t>３</w:t>
      </w:r>
    </w:p>
    <w:p>
      <w:pPr>
        <w:ind w:left="440"/>
      </w:pPr>
      <w:r>
        <w:t>第一項の規定により訴訟に参加した行政庁については、民事訴訟法第四十五条第一項及び第二項の規定を準用する。</w:t>
      </w:r>
    </w:p>
    <w:p>
      <w:pPr>
        <w:pStyle w:val="Heading4"/>
      </w:pPr>
      <w:r>
        <w:t>第二十三条の二（釈明処分の特則）</w:t>
      </w:r>
    </w:p>
    <w:p>
      <w:r>
        <w:t>裁判所は、訴訟関係を明瞭にするため、必要があると認めるときは、次に掲げる処分をすることができる。</w:t>
      </w:r>
    </w:p>
    <w:p>
      <w:pPr>
        <w:pStyle w:val="Heading6"/>
        <w:ind w:left="880"/>
      </w:pPr>
      <w:r>
        <w:t>一</w:t>
      </w:r>
    </w:p>
    <w:p>
      <w:pPr>
        <w:ind w:left="880"/>
      </w:pPr>
      <w:r>
        <w:t>被告である国若しくは公共団体に所属する行政庁又は被告である行政庁に対し、処分又は裁決の内容、処分又は裁決の根拠となる法令の条項、処分又は裁決の原因となる事実その他処分又は裁決の理由を明らかにする資料（次項に規定する審査請求に係る事件の記録を除く。）であつて当該行政庁が保有するものの全部又は一部の提出を求めること。</w:t>
      </w:r>
    </w:p>
    <w:p>
      <w:pPr>
        <w:pStyle w:val="Heading6"/>
        <w:ind w:left="880"/>
      </w:pPr>
      <w:r>
        <w:t>二</w:t>
      </w:r>
    </w:p>
    <w:p>
      <w:pPr>
        <w:ind w:left="880"/>
      </w:pPr>
      <w:r>
        <w:t>前号に規定する行政庁以外の行政庁に対し、同号に規定する資料であつて当該行政庁が保有するものの全部又は一部の送付を嘱託すること。</w:t>
      </w:r>
    </w:p>
    <w:p>
      <w:pPr>
        <w:pStyle w:val="Heading5"/>
        <w:ind w:left="440"/>
      </w:pPr>
      <w:r>
        <w:t>２</w:t>
      </w:r>
    </w:p>
    <w:p>
      <w:pPr>
        <w:ind w:left="440"/>
      </w:pPr>
      <w:r>
        <w:t>裁判所は、処分についての審査請求に対する裁決を経た後に取消訴訟の提起があつたときは、次に掲げる処分をすることができる。</w:t>
      </w:r>
    </w:p>
    <w:p>
      <w:pPr>
        <w:pStyle w:val="Heading6"/>
        <w:ind w:left="880"/>
      </w:pPr>
      <w:r>
        <w:t>一</w:t>
      </w:r>
    </w:p>
    <w:p>
      <w:pPr>
        <w:ind w:left="880"/>
      </w:pPr>
      <w:r>
        <w:t>被告である国若しくは公共団体に所属する行政庁又は被告である行政庁に対し、当該審査請求に係る事件の記録であつて当該行政庁が保有するものの全部又は一部の提出を求めること。</w:t>
      </w:r>
    </w:p>
    <w:p>
      <w:pPr>
        <w:pStyle w:val="Heading6"/>
        <w:ind w:left="880"/>
      </w:pPr>
      <w:r>
        <w:t>二</w:t>
      </w:r>
    </w:p>
    <w:p>
      <w:pPr>
        <w:ind w:left="880"/>
      </w:pPr>
      <w:r>
        <w:t>前号に規定する行政庁以外の行政庁に対し、同号に規定する事件の記録であつて当該行政庁が保有するものの全部又は一部の送付を嘱託すること。</w:t>
      </w:r>
    </w:p>
    <w:p>
      <w:pPr>
        <w:pStyle w:val="Heading4"/>
      </w:pPr>
      <w:r>
        <w:t>第二十四条（職権証拠調べ）</w:t>
      </w:r>
    </w:p>
    <w:p>
      <w:r>
        <w:t>裁判所は、必要があると認めるときは、職権で、証拠調べをすることができる。</w:t>
      </w:r>
    </w:p>
    <w:p>
      <w:pPr>
        <w:pStyle w:val="Heading4"/>
      </w:pPr>
      <w:r>
        <w:t>第二十五条（執行停止）</w:t>
      </w:r>
    </w:p>
    <w:p>
      <w:r>
        <w:t>処分の取消しの訴えの提起は、処分の効力、処分の執行又は手続の続行を妨げない。</w:t>
      </w:r>
    </w:p>
    <w:p>
      <w:pPr>
        <w:pStyle w:val="Heading5"/>
        <w:ind w:left="440"/>
      </w:pPr>
      <w:r>
        <w:t>２</w:t>
      </w:r>
    </w:p>
    <w:p>
      <w:pPr>
        <w:ind w:left="440"/>
      </w:pPr>
      <w:r>
        <w:t>処分の取消しの訴えの提起があつた場合において、処分、処分の執行又は手続の続行により生ずる重大な損害を避けるため緊急の必要があるときは、裁判所は、申立てにより、決定をもつて、処分の効力、処分の執行又は手続の続行の全部又は一部の停止（以下「執行停止」という。）をすることができる。</w:t>
      </w:r>
    </w:p>
    <w:p>
      <w:pPr>
        <w:pStyle w:val="Heading5"/>
        <w:ind w:left="440"/>
      </w:pPr>
      <w:r>
        <w:t>３</w:t>
      </w:r>
    </w:p>
    <w:p>
      <w:pPr>
        <w:ind w:left="440"/>
      </w:pPr>
      <w:r>
        <w:t>裁判所は、前項に規定する重大な損害を生ずるか否かを判断するに当たつては、損害の回復の困難の程度を考慮するものとし、損害の性質及び程度並びに処分の内容及び性質をも勘案するものとする。</w:t>
      </w:r>
    </w:p>
    <w:p>
      <w:pPr>
        <w:pStyle w:val="Heading5"/>
        <w:ind w:left="440"/>
      </w:pPr>
      <w:r>
        <w:t>４</w:t>
      </w:r>
    </w:p>
    <w:p>
      <w:pPr>
        <w:ind w:left="440"/>
      </w:pPr>
      <w:r>
        <w:t>執行停止は、公共の福祉に重大な影響を及ぼすおそれがあるとき、又は本案について理由がないとみえるときは、することができない。</w:t>
      </w:r>
    </w:p>
    <w:p>
      <w:pPr>
        <w:pStyle w:val="Heading5"/>
        <w:ind w:left="440"/>
      </w:pPr>
      <w:r>
        <w:t>５</w:t>
      </w:r>
    </w:p>
    <w:p>
      <w:pPr>
        <w:ind w:left="440"/>
      </w:pPr>
      <w:r>
        <w:t>第二項の決定は、疎明に基づいてする。</w:t>
      </w:r>
    </w:p>
    <w:p>
      <w:pPr>
        <w:pStyle w:val="Heading5"/>
        <w:ind w:left="440"/>
      </w:pPr>
      <w:r>
        <w:t>６</w:t>
      </w:r>
    </w:p>
    <w:p>
      <w:pPr>
        <w:ind w:left="440"/>
      </w:pPr>
      <w:r>
        <w:t>第二項の決定は、口頭弁論を経ないですることができる。</w:t>
      </w:r>
    </w:p>
    <w:p>
      <w:pPr>
        <w:pStyle w:val="Heading5"/>
        <w:ind w:left="440"/>
      </w:pPr>
      <w:r>
        <w:t>７</w:t>
      </w:r>
    </w:p>
    <w:p>
      <w:pPr>
        <w:ind w:left="440"/>
      </w:pPr>
      <w:r>
        <w:t>第二項の申立てに対する決定に対しては、即時抗告をすることができる。</w:t>
      </w:r>
    </w:p>
    <w:p>
      <w:pPr>
        <w:pStyle w:val="Heading5"/>
        <w:ind w:left="440"/>
      </w:pPr>
      <w:r>
        <w:t>８</w:t>
      </w:r>
    </w:p>
    <w:p>
      <w:pPr>
        <w:ind w:left="440"/>
      </w:pPr>
      <w:r>
        <w:t>第二項の決定に対する即時抗告は、その決定の執行を停止する効力を有しない。</w:t>
      </w:r>
    </w:p>
    <w:p>
      <w:pPr>
        <w:pStyle w:val="Heading4"/>
      </w:pPr>
      <w:r>
        <w:t>第二十六条（事情変更による執行停止の取消し）</w:t>
      </w:r>
    </w:p>
    <w:p>
      <w:r>
        <w:t>執行停止の決定が確定した後に、その理由が消滅し、その他事情が変更したときは、裁判所は、相手方の申立てにより、決定をもつて、執行停止の決定を取り消すことができる。</w:t>
      </w:r>
    </w:p>
    <w:p>
      <w:pPr>
        <w:pStyle w:val="Heading5"/>
        <w:ind w:left="440"/>
      </w:pPr>
      <w:r>
        <w:t>２</w:t>
      </w:r>
    </w:p>
    <w:p>
      <w:pPr>
        <w:ind w:left="440"/>
      </w:pPr>
      <w:r>
        <w:t>前項の申立てに対する決定及びこれに対する不服については、前条第五項から第八項までの規定を準用する。</w:t>
      </w:r>
    </w:p>
    <w:p>
      <w:pPr>
        <w:pStyle w:val="Heading4"/>
      </w:pPr>
      <w:r>
        <w:t>第二十七条（内閣総理大臣の異議）</w:t>
      </w:r>
    </w:p>
    <w:p>
      <w:r>
        <w:t>第二十五条第二項の申立てがあつた場合には、内閣総理大臣は、裁判所に対し、異議を述べることができる。</w:t>
      </w:r>
    </w:p>
    <w:p>
      <w:pPr>
        <w:pStyle w:val="Heading5"/>
        <w:ind w:left="440"/>
      </w:pPr>
      <w:r>
        <w:t>２</w:t>
      </w:r>
    </w:p>
    <w:p>
      <w:pPr>
        <w:ind w:left="440"/>
      </w:pPr>
      <w:r>
        <w:t>前項の異議には、理由を附さなければならない。</w:t>
      </w:r>
    </w:p>
    <w:p>
      <w:pPr>
        <w:pStyle w:val="Heading5"/>
        <w:ind w:left="440"/>
      </w:pPr>
      <w:r>
        <w:t>３</w:t>
      </w:r>
    </w:p>
    <w:p>
      <w:pPr>
        <w:ind w:left="440"/>
      </w:pPr>
      <w:r>
        <w:t>前項の異議の理由においては、内閣総理大臣は、処分の効力を存続し、処分を執行し、又は手続を続行しなければ、公共の福祉に重大な影響を及ぼすおそれのある事情を示すものとする。</w:t>
      </w:r>
    </w:p>
    <w:p>
      <w:pPr>
        <w:pStyle w:val="Heading5"/>
        <w:ind w:left="440"/>
      </w:pPr>
      <w:r>
        <w:t>４</w:t>
      </w:r>
    </w:p>
    <w:p>
      <w:pPr>
        <w:ind w:left="440"/>
      </w:pPr>
      <w:r>
        <w:t>第一項の異議があつたときは、裁判所は、執行停止をすることができず、また、すでに執行停止の決定をしているときは、これを取り消さなければならない。</w:t>
      </w:r>
    </w:p>
    <w:p>
      <w:pPr>
        <w:pStyle w:val="Heading5"/>
        <w:ind w:left="440"/>
      </w:pPr>
      <w:r>
        <w:t>５</w:t>
      </w:r>
    </w:p>
    <w:p>
      <w:pPr>
        <w:ind w:left="440"/>
      </w:pPr>
      <w:r>
        <w:t>第一項後段の異議は、執行停止の決定をした裁判所に対して述べなければならない。</w:t>
      </w:r>
    </w:p>
    <w:p>
      <w:pPr>
        <w:pStyle w:val="Heading5"/>
        <w:ind w:left="440"/>
      </w:pPr>
      <w:r>
        <w:t>６</w:t>
      </w:r>
    </w:p>
    <w:p>
      <w:pPr>
        <w:ind w:left="440"/>
      </w:pPr>
      <w:r>
        <w:t>内閣総理大臣は、やむをえない場合でなければ、第一項の異議を述べてはならず、また、異議を述べたときは、次の常会において国会にこれを報告しなければならない。</w:t>
      </w:r>
    </w:p>
    <w:p>
      <w:pPr>
        <w:pStyle w:val="Heading4"/>
      </w:pPr>
      <w:r>
        <w:t>第二十八条（執行停止等の管轄裁判所）</w:t>
      </w:r>
    </w:p>
    <w:p>
      <w:r>
        <w:t>執行停止又はその決定の取消しの申立ての管轄裁判所は、本案の係属する裁判所とする。</w:t>
      </w:r>
    </w:p>
    <w:p>
      <w:pPr>
        <w:pStyle w:val="Heading4"/>
      </w:pPr>
      <w:r>
        <w:t>第二十九条（執行停止に関する規定の準用）</w:t>
      </w:r>
    </w:p>
    <w:p>
      <w:r>
        <w:t>前四条の規定は、裁決の取消しの訴えの提起があつた場合における執行停止に関する事項について準用する。</w:t>
      </w:r>
    </w:p>
    <w:p>
      <w:pPr>
        <w:pStyle w:val="Heading4"/>
      </w:pPr>
      <w:r>
        <w:t>第三十条（裁量処分の取消し）</w:t>
      </w:r>
    </w:p>
    <w:p>
      <w:r>
        <w:t>行政庁の裁量処分については、裁量権の範囲をこえ又はその濫用があつた場合に限り、裁判所は、その処分を取り消すことができる。</w:t>
      </w:r>
    </w:p>
    <w:p>
      <w:pPr>
        <w:pStyle w:val="Heading4"/>
      </w:pPr>
      <w:r>
        <w:t>第三十一条（特別の事情による請求の棄却）</w:t>
      </w:r>
    </w:p>
    <w:p>
      <w:r>
        <w:t>取消訴訟については、処分又は裁決が違法ではあるが、これを取り消すことにより公の利益に著しい障害を生ずる場合において、原告の受ける損害の程度、その損害の賠償又は防止の程度及び方法その他一切の事情を考慮したうえ、処分又は裁決を取り消すことが公共の福祉に適合しないと認めるときは、裁判所は、請求を棄却することができる。</w:t>
      </w:r>
    </w:p>
    <w:p>
      <w:pPr>
        <w:pStyle w:val="Heading5"/>
        <w:ind w:left="440"/>
      </w:pPr>
      <w:r>
        <w:t>２</w:t>
      </w:r>
    </w:p>
    <w:p>
      <w:pPr>
        <w:ind w:left="440"/>
      </w:pPr>
      <w:r>
        <w:t>裁判所は、相当と認めるときは、終局判決前に、判決をもつて、処分又は裁決が違法であることを宣言することができる。</w:t>
      </w:r>
    </w:p>
    <w:p>
      <w:pPr>
        <w:pStyle w:val="Heading5"/>
        <w:ind w:left="440"/>
      </w:pPr>
      <w:r>
        <w:t>３</w:t>
      </w:r>
    </w:p>
    <w:p>
      <w:pPr>
        <w:ind w:left="440"/>
      </w:pPr>
      <w:r>
        <w:t>終局判決に事実及び理由を記載するには、前項の判決を引用することができる。</w:t>
      </w:r>
    </w:p>
    <w:p>
      <w:pPr>
        <w:pStyle w:val="Heading4"/>
      </w:pPr>
      <w:r>
        <w:t>第三十二条（取消判決等の効力）</w:t>
      </w:r>
    </w:p>
    <w:p>
      <w:r>
        <w:t>処分又は裁決を取り消す判決は、第三者に対しても効力を有する。</w:t>
      </w:r>
    </w:p>
    <w:p>
      <w:pPr>
        <w:pStyle w:val="Heading5"/>
        <w:ind w:left="440"/>
      </w:pPr>
      <w:r>
        <w:t>２</w:t>
      </w:r>
    </w:p>
    <w:p>
      <w:pPr>
        <w:ind w:left="440"/>
      </w:pPr>
      <w:r>
        <w:t>前項の規定は、執行停止の決定又はこれを取り消す決定に準用する。</w:t>
      </w:r>
    </w:p>
    <w:p>
      <w:pPr>
        <w:pStyle w:val="Heading4"/>
      </w:pPr>
      <w:r>
        <w:t>第三十三条</w:t>
      </w:r>
    </w:p>
    <w:p>
      <w:r>
        <w:t>処分又は裁決を取り消す判決は、その事件について、処分又は裁決をした行政庁その他の関係行政庁を拘束する。</w:t>
      </w:r>
    </w:p>
    <w:p>
      <w:pPr>
        <w:pStyle w:val="Heading5"/>
        <w:ind w:left="440"/>
      </w:pPr>
      <w:r>
        <w:t>２</w:t>
      </w:r>
    </w:p>
    <w:p>
      <w:pPr>
        <w:ind w:left="440"/>
      </w:pPr>
      <w:r>
        <w:t>申請を却下し若しくは棄却した処分又は審査請求を却下し若しくは棄却した裁決が判決により取り消されたときは、その処分又は裁決をした行政庁は、判決の趣旨に従い、改めて申請に対する処分又は審査請求に対する裁決をしなければならない。</w:t>
      </w:r>
    </w:p>
    <w:p>
      <w:pPr>
        <w:pStyle w:val="Heading5"/>
        <w:ind w:left="440"/>
      </w:pPr>
      <w:r>
        <w:t>３</w:t>
      </w:r>
    </w:p>
    <w:p>
      <w:pPr>
        <w:ind w:left="440"/>
      </w:pPr>
      <w:r>
        <w:t>前項の規定は、申請に基づいてした処分又は審査請求を認容した裁決が判決により手続に違法があることを理由として取り消された場合に準用する。</w:t>
      </w:r>
    </w:p>
    <w:p>
      <w:pPr>
        <w:pStyle w:val="Heading5"/>
        <w:ind w:left="440"/>
      </w:pPr>
      <w:r>
        <w:t>４</w:t>
      </w:r>
    </w:p>
    <w:p>
      <w:pPr>
        <w:ind w:left="440"/>
      </w:pPr>
      <w:r>
        <w:t>第一項の規定は、執行停止の決定に準用する。</w:t>
      </w:r>
    </w:p>
    <w:p>
      <w:pPr>
        <w:pStyle w:val="Heading4"/>
      </w:pPr>
      <w:r>
        <w:t>第三十四条（第三者の再審の訴え）</w:t>
      </w:r>
    </w:p>
    <w:p>
      <w:r>
        <w:t>処分又は裁決を取り消す判決により権利を害された第三者で、自己の責めに帰することができない理由により訴訟に参加することができなかつたため判決に影響を及ぼすべき攻撃又は防御の方法を提出することができなかつたものは、これを理由として、確定の終局判決に対し、再審の訴えをもつて、不服の申立てをすることができる。</w:t>
      </w:r>
    </w:p>
    <w:p>
      <w:pPr>
        <w:pStyle w:val="Heading5"/>
        <w:ind w:left="440"/>
      </w:pPr>
      <w:r>
        <w:t>２</w:t>
      </w:r>
    </w:p>
    <w:p>
      <w:pPr>
        <w:ind w:left="440"/>
      </w:pPr>
      <w:r>
        <w:t>前項の訴えは、確定判決を知つた日から三十日以内に提起しなければならない。</w:t>
      </w:r>
    </w:p>
    <w:p>
      <w:pPr>
        <w:pStyle w:val="Heading5"/>
        <w:ind w:left="440"/>
      </w:pPr>
      <w:r>
        <w:t>３</w:t>
      </w:r>
    </w:p>
    <w:p>
      <w:pPr>
        <w:ind w:left="440"/>
      </w:pPr>
      <w:r>
        <w:t>前項の期間は、不変期間とする。</w:t>
      </w:r>
    </w:p>
    <w:p>
      <w:pPr>
        <w:pStyle w:val="Heading5"/>
        <w:ind w:left="440"/>
      </w:pPr>
      <w:r>
        <w:t>４</w:t>
      </w:r>
    </w:p>
    <w:p>
      <w:pPr>
        <w:ind w:left="440"/>
      </w:pPr>
      <w:r>
        <w:t>第一項の訴えは、判決が確定した日から一年を経過したときは、提起することができない。</w:t>
      </w:r>
    </w:p>
    <w:p>
      <w:pPr>
        <w:pStyle w:val="Heading4"/>
      </w:pPr>
      <w:r>
        <w:t>第三十五条（訴訟費用の裁判の効力）</w:t>
      </w:r>
    </w:p>
    <w:p>
      <w:r>
        <w:t>国又は公共団体に所属する行政庁が当事者又は参加人である訴訟における確定した訴訟費用の裁判は、当該行政庁が所属する国又は公共団体に対し、又はそれらの者のために、効力を有する。</w:t>
      </w:r>
    </w:p>
    <w:p>
      <w:pPr>
        <w:pStyle w:val="Heading3"/>
      </w:pPr>
      <w:r>
        <w:t>第二節　その他の抗告訴訟</w:t>
      </w:r>
    </w:p>
    <w:p>
      <w:pPr>
        <w:pStyle w:val="Heading4"/>
      </w:pPr>
      <w:r>
        <w:t>第三十六条（無効等確認の訴えの原告適格）</w:t>
      </w:r>
    </w:p>
    <w:p>
      <w:r>
        <w:t>無効等確認の訴えは、当該処分又は裁決に続く処分により損害を受けるおそれのある者その他当該処分又は裁決の無効等の確認を求めるにつき法律上の利益を有する者で、当該処分若しくは裁決の存否又はその効力の有無を前提とする現在の法律関係に関する訴えによつて目的を達することができないものに限り、提起することができる。</w:t>
      </w:r>
    </w:p>
    <w:p>
      <w:pPr>
        <w:pStyle w:val="Heading4"/>
      </w:pPr>
      <w:r>
        <w:t>第三十七条（不作為の違法確認の訴えの原告適格）</w:t>
      </w:r>
    </w:p>
    <w:p>
      <w:r>
        <w:t>不作為の違法確認の訴えは、処分又は裁決についての申請をした者に限り、提起することができる。</w:t>
      </w:r>
    </w:p>
    <w:p>
      <w:pPr>
        <w:pStyle w:val="Heading4"/>
      </w:pPr>
      <w:r>
        <w:t>第三十七条の二（義務付けの訴えの要件等）</w:t>
      </w:r>
    </w:p>
    <w:p>
      <w:r>
        <w:t>第三条第六項第一号に掲げる場合において、義務付けの訴えは、一定の処分がされないことにより重大な損害を生ずるおそれがあり、かつ、その損害を避けるため他に適当な方法がないときに限り、提起することができる。</w:t>
      </w:r>
    </w:p>
    <w:p>
      <w:pPr>
        <w:pStyle w:val="Heading5"/>
        <w:ind w:left="440"/>
      </w:pPr>
      <w:r>
        <w:t>２</w:t>
      </w:r>
    </w:p>
    <w:p>
      <w:pPr>
        <w:ind w:left="440"/>
      </w:pPr>
      <w:r>
        <w:t>裁判所は、前項に規定する重大な損害を生ずるか否かを判断するに当たつては、損害の回復の困難の程度を考慮するものとし、損害の性質及び程度並びに処分の内容及び性質をも勘案するものとする。</w:t>
      </w:r>
    </w:p>
    <w:p>
      <w:pPr>
        <w:pStyle w:val="Heading5"/>
        <w:ind w:left="440"/>
      </w:pPr>
      <w:r>
        <w:t>３</w:t>
      </w:r>
    </w:p>
    <w:p>
      <w:pPr>
        <w:ind w:left="440"/>
      </w:pPr>
      <w:r>
        <w:t>第一項の義務付けの訴えは、行政庁が一定の処分をすべき旨を命ずることを求めるにつき法律上の利益を有する者に限り、提起することができる。</w:t>
      </w:r>
    </w:p>
    <w:p>
      <w:pPr>
        <w:pStyle w:val="Heading5"/>
        <w:ind w:left="440"/>
      </w:pPr>
      <w:r>
        <w:t>４</w:t>
      </w:r>
    </w:p>
    <w:p>
      <w:pPr>
        <w:ind w:left="440"/>
      </w:pPr>
      <w:r>
        <w:t>前項に規定する法律上の利益の有無の判断については、第九条第二項の規定を準用する。</w:t>
      </w:r>
    </w:p>
    <w:p>
      <w:pPr>
        <w:pStyle w:val="Heading5"/>
        <w:ind w:left="440"/>
      </w:pPr>
      <w:r>
        <w:t>５</w:t>
      </w:r>
    </w:p>
    <w:p>
      <w:pPr>
        <w:ind w:left="440"/>
      </w:pPr>
      <w:r>
        <w:t>義務付けの訴えが第一項及び第三項に規定する要件に該当する場合において、その義務付けの訴えに係る処分につき、行政庁がその処分をすべきであることがその処分の根拠となる法令の規定から明らかであると認められ又は行政庁がその処分をしないことがその裁量権の範囲を超え若しくはその濫用となると認められるときは、裁判所は、行政庁がその処分をすべき旨を命ずる判決をする。</w:t>
      </w:r>
    </w:p>
    <w:p>
      <w:pPr>
        <w:pStyle w:val="Heading4"/>
      </w:pPr>
      <w:r>
        <w:t>第三十七条の三</w:t>
      </w:r>
    </w:p>
    <w:p>
      <w:r>
        <w:t>第三条第六項第二号に掲げる場合において、義務付けの訴えは、次の各号に掲げる要件のいずれかに該当するときに限り、提起することができる。</w:t>
      </w:r>
    </w:p>
    <w:p>
      <w:pPr>
        <w:pStyle w:val="Heading6"/>
        <w:ind w:left="880"/>
      </w:pPr>
      <w:r>
        <w:t>一</w:t>
      </w:r>
    </w:p>
    <w:p>
      <w:pPr>
        <w:ind w:left="880"/>
      </w:pPr>
      <w:r>
        <w:t>当該法令に基づく申請又は審査請求に対し相当の期間内に何らの処分又は裁決がされないこと。</w:t>
      </w:r>
    </w:p>
    <w:p>
      <w:pPr>
        <w:pStyle w:val="Heading6"/>
        <w:ind w:left="880"/>
      </w:pPr>
      <w:r>
        <w:t>二</w:t>
      </w:r>
    </w:p>
    <w:p>
      <w:pPr>
        <w:ind w:left="880"/>
      </w:pPr>
      <w:r>
        <w:t>当該法令に基づく申請又は審査請求を却下し又は棄却する旨の処分又は裁決がされた場合において、当該処分又は裁決が取り消されるべきものであり、又は無効若しくは不存在であること。</w:t>
      </w:r>
    </w:p>
    <w:p>
      <w:pPr>
        <w:pStyle w:val="Heading5"/>
        <w:ind w:left="440"/>
      </w:pPr>
      <w:r>
        <w:t>２</w:t>
      </w:r>
    </w:p>
    <w:p>
      <w:pPr>
        <w:ind w:left="440"/>
      </w:pPr>
      <w:r>
        <w:t>前項の義務付けの訴えは、同項各号に規定する法令に基づく申請又は審査請求をした者に限り、提起することができる。</w:t>
      </w:r>
    </w:p>
    <w:p>
      <w:pPr>
        <w:pStyle w:val="Heading5"/>
        <w:ind w:left="440"/>
      </w:pPr>
      <w:r>
        <w:t>３</w:t>
      </w:r>
    </w:p>
    <w:p>
      <w:pPr>
        <w:ind w:left="440"/>
      </w:pPr>
      <w:r>
        <w:t>第一項の義務付けの訴えを提起するときは、次の各号に掲げる区分に応じてそれぞれ当該各号に定める訴えをその義務付けの訴えに併合して提起しなければならない。</w:t>
      </w:r>
    </w:p>
    <w:p>
      <w:pPr>
        <w:pStyle w:val="Heading6"/>
        <w:ind w:left="880"/>
      </w:pPr>
      <w:r>
        <w:t>一</w:t>
      </w:r>
    </w:p>
    <w:p>
      <w:pPr>
        <w:ind w:left="880"/>
      </w:pPr>
      <w:r>
        <w:t>第一項第一号に掲げる要件に該当する場合</w:t>
      </w:r>
    </w:p>
    <w:p>
      <w:pPr>
        <w:pStyle w:val="Heading6"/>
        <w:ind w:left="880"/>
      </w:pPr>
      <w:r>
        <w:t>二</w:t>
      </w:r>
    </w:p>
    <w:p>
      <w:pPr>
        <w:ind w:left="880"/>
      </w:pPr>
      <w:r>
        <w:t>第一項第二号に掲げる要件に該当する場合</w:t>
      </w:r>
    </w:p>
    <w:p>
      <w:pPr>
        <w:pStyle w:val="Heading5"/>
        <w:ind w:left="440"/>
      </w:pPr>
      <w:r>
        <w:t>４</w:t>
      </w:r>
    </w:p>
    <w:p>
      <w:pPr>
        <w:ind w:left="440"/>
      </w:pPr>
      <w:r>
        <w:t>前項の規定により併合して提起された義務付けの訴え及び同項各号に定める訴えに係る弁論及び裁判は、分離しないでしなければならない。</w:t>
      </w:r>
    </w:p>
    <w:p>
      <w:pPr>
        <w:pStyle w:val="Heading5"/>
        <w:ind w:left="440"/>
      </w:pPr>
      <w:r>
        <w:t>５</w:t>
      </w:r>
    </w:p>
    <w:p>
      <w:pPr>
        <w:ind w:left="440"/>
      </w:pPr>
      <w:r>
        <w:t>義務付けの訴えが第一項から第三項までに規定する要件に該当する場合において、同項各号に定める訴えに係る請求に理由があると認められ、かつ、その義務付けの訴えに係る処分又は裁決につき、行政庁がその処分若しくは裁決をすべきであることがその処分若しくは裁決の根拠となる法令の規定から明らかであると認められ又は行政庁がその処分若しくは裁決をしないことがその裁量権の範囲を超え若しくはその濫用となると認められるときは、裁判所は、その義務付けの訴えに係る処分又は裁決をすべき旨を命ずる判決をする。</w:t>
      </w:r>
    </w:p>
    <w:p>
      <w:pPr>
        <w:pStyle w:val="Heading5"/>
        <w:ind w:left="440"/>
      </w:pPr>
      <w:r>
        <w:t>６</w:t>
      </w:r>
    </w:p>
    <w:p>
      <w:pPr>
        <w:ind w:left="440"/>
      </w:pPr>
      <w:r>
        <w:t>第四項の規定にかかわらず、裁判所は、審理の状況その他の事情を考慮して、第三項各号に定める訴えについてのみ終局判決をすることがより迅速な争訟の解決に資すると認めるときは、当該訴えについてのみ終局判決をすることができる。</w:t>
      </w:r>
    </w:p>
    <w:p>
      <w:pPr>
        <w:pStyle w:val="Heading5"/>
        <w:ind w:left="440"/>
      </w:pPr>
      <w:r>
        <w:t>７</w:t>
      </w:r>
    </w:p>
    <w:p>
      <w:pPr>
        <w:ind w:left="440"/>
      </w:pPr>
      <w:r>
        <w:t>第一項の義務付けの訴えのうち、行政庁が一定の裁決をすべき旨を命ずることを求めるものは、処分についての審査請求がされた場合において、当該処分に係る処分の取消しの訴え又は無効等確認の訴えを提起することができないときに限り、提起することができる。</w:t>
      </w:r>
    </w:p>
    <w:p>
      <w:pPr>
        <w:pStyle w:val="Heading4"/>
      </w:pPr>
      <w:r>
        <w:t>第三十七条の四（差止めの訴えの要件）</w:t>
      </w:r>
    </w:p>
    <w:p>
      <w:r>
        <w:t>差止めの訴えは、一定の処分又は裁決がされることにより重大な損害を生ずるおそれがある場合に限り、提起することができる。</w:t>
      </w:r>
    </w:p>
    <w:p>
      <w:pPr>
        <w:pStyle w:val="Heading5"/>
        <w:ind w:left="440"/>
      </w:pPr>
      <w:r>
        <w:t>２</w:t>
      </w:r>
    </w:p>
    <w:p>
      <w:pPr>
        <w:ind w:left="440"/>
      </w:pPr>
      <w:r>
        <w:t>裁判所は、前項に規定する重大な損害を生ずるか否かを判断するに当たつては、損害の回復の困難の程度を考慮するものとし、損害の性質及び程度並びに処分又は裁決の内容及び性質をも勘案するものとする。</w:t>
      </w:r>
    </w:p>
    <w:p>
      <w:pPr>
        <w:pStyle w:val="Heading5"/>
        <w:ind w:left="440"/>
      </w:pPr>
      <w:r>
        <w:t>３</w:t>
      </w:r>
    </w:p>
    <w:p>
      <w:pPr>
        <w:ind w:left="440"/>
      </w:pPr>
      <w:r>
        <w:t>差止めの訴えは、行政庁が一定の処分又は裁決をしてはならない旨を命ずることを求めるにつき法律上の利益を有する者に限り、提起することができる。</w:t>
      </w:r>
    </w:p>
    <w:p>
      <w:pPr>
        <w:pStyle w:val="Heading5"/>
        <w:ind w:left="440"/>
      </w:pPr>
      <w:r>
        <w:t>４</w:t>
      </w:r>
    </w:p>
    <w:p>
      <w:pPr>
        <w:ind w:left="440"/>
      </w:pPr>
      <w:r>
        <w:t>前項に規定する法律上の利益の有無の判断については、第九条第二項の規定を準用する。</w:t>
      </w:r>
    </w:p>
    <w:p>
      <w:pPr>
        <w:pStyle w:val="Heading5"/>
        <w:ind w:left="440"/>
      </w:pPr>
      <w:r>
        <w:t>５</w:t>
      </w:r>
    </w:p>
    <w:p>
      <w:pPr>
        <w:ind w:left="440"/>
      </w:pPr>
      <w:r>
        <w:t>差止めの訴えが第一項及び第三項に規定する要件に該当する場合において、その差止めの訴えに係る処分又は裁決につき、行政庁がその処分若しくは裁決をすべきでないことがその処分若しくは裁決の根拠となる法令の規定から明らかであると認められ又は行政庁がその処分若しくは裁決をすることがその裁量権の範囲を超え若しくはその濫用となると認められるときは、裁判所は、行政庁がその処分又は裁決をしてはならない旨を命ずる判決をする。</w:t>
      </w:r>
    </w:p>
    <w:p>
      <w:pPr>
        <w:pStyle w:val="Heading4"/>
      </w:pPr>
      <w:r>
        <w:t>第三十七条の五（仮の義務付け及び仮の差止め）</w:t>
      </w:r>
    </w:p>
    <w:p>
      <w:r>
        <w:t>義務付けの訴えの提起があつた場合において、その義務付けの訴えに係る処分又は裁決がされないことにより生ずる償うことのできない損害を避けるため緊急の必要があり、かつ、本案について理由があるとみえるときは、裁判所は、申立てにより、決定をもつて、仮に行政庁がその処分又は裁決をすべき旨を命ずること（以下この条において「仮の義務付け」という。）ができる。</w:t>
      </w:r>
    </w:p>
    <w:p>
      <w:pPr>
        <w:pStyle w:val="Heading5"/>
        <w:ind w:left="440"/>
      </w:pPr>
      <w:r>
        <w:t>２</w:t>
      </w:r>
    </w:p>
    <w:p>
      <w:pPr>
        <w:ind w:left="440"/>
      </w:pPr>
      <w:r>
        <w:t>差止めの訴えの提起があつた場合において、その差止めの訴えに係る処分又は裁決がされることにより生ずる償うことのできない損害を避けるため緊急の必要があり、かつ、本案について理由があるとみえるときは、裁判所は、申立てにより、決定をもつて、仮に行政庁がその処分又は裁決をしてはならない旨を命ずること（以下この条において「仮の差止め」という。）ができる。</w:t>
      </w:r>
    </w:p>
    <w:p>
      <w:pPr>
        <w:pStyle w:val="Heading5"/>
        <w:ind w:left="440"/>
      </w:pPr>
      <w:r>
        <w:t>３</w:t>
      </w:r>
    </w:p>
    <w:p>
      <w:pPr>
        <w:ind w:left="440"/>
      </w:pPr>
      <w:r>
        <w:t>仮の義務付け又は仮の差止めは、公共の福祉に重大な影響を及ぼすおそれがあるときは、することができない。</w:t>
      </w:r>
    </w:p>
    <w:p>
      <w:pPr>
        <w:pStyle w:val="Heading5"/>
        <w:ind w:left="440"/>
      </w:pPr>
      <w:r>
        <w:t>４</w:t>
      </w:r>
    </w:p>
    <w:p>
      <w:pPr>
        <w:ind w:left="440"/>
      </w:pPr>
      <w:r>
        <w:t>第二十五条第五項から第八項まで、第二十六条から第二十八条まで及び第三十三条第一項の規定は、仮の義務付け又は仮の差止めに関する事項について準用する。</w:t>
      </w:r>
    </w:p>
    <w:p>
      <w:pPr>
        <w:pStyle w:val="Heading5"/>
        <w:ind w:left="440"/>
      </w:pPr>
      <w:r>
        <w:t>５</w:t>
      </w:r>
    </w:p>
    <w:p>
      <w:pPr>
        <w:ind w:left="440"/>
      </w:pPr>
      <w:r>
        <w:t>前項において準用する第二十五条第七項の即時抗告についての裁判又は前項において準用する第二十六条第一項の決定により仮の義務付けの決定が取り消されたときは、当該行政庁は、当該仮の義務付けの決定に基づいてした処分又は裁決を取り消さなければならない。</w:t>
      </w:r>
    </w:p>
    <w:p>
      <w:pPr>
        <w:pStyle w:val="Heading4"/>
      </w:pPr>
      <w:r>
        <w:t>第三十八条（取消訴訟に関する規定の準用）</w:t>
      </w:r>
    </w:p>
    <w:p>
      <w:r>
        <w:t>第十一条から第十三条まで、第十六条から第十九条まで、第二十一条から第二十三条まで、第二十四条、第三十三条及び第三十五条の規定は、取消訴訟以外の抗告訴訟について準用する。</w:t>
      </w:r>
    </w:p>
    <w:p>
      <w:pPr>
        <w:pStyle w:val="Heading5"/>
        <w:ind w:left="440"/>
      </w:pPr>
      <w:r>
        <w:t>２</w:t>
      </w:r>
    </w:p>
    <w:p>
      <w:pPr>
        <w:ind w:left="440"/>
      </w:pPr>
      <w:r>
        <w:t>第十条第二項の規定は、処分の無効等確認の訴えとその処分についての審査請求を棄却した裁決に係る抗告訴訟とを提起することができる場合に、第二十条の規定は、処分の無効等確認の訴えをその処分についての審査請求を棄却した裁決に係る抗告訴訟に併合して提起する場合に準用する。</w:t>
      </w:r>
    </w:p>
    <w:p>
      <w:pPr>
        <w:pStyle w:val="Heading5"/>
        <w:ind w:left="440"/>
      </w:pPr>
      <w:r>
        <w:t>３</w:t>
      </w:r>
    </w:p>
    <w:p>
      <w:pPr>
        <w:ind w:left="440"/>
      </w:pPr>
      <w:r>
        <w:t>第二十三条の二、第二十五条から第二十九条まで及び第三十二条第二項の規定は、無効等確認の訴えについて準用する。</w:t>
      </w:r>
    </w:p>
    <w:p>
      <w:pPr>
        <w:pStyle w:val="Heading5"/>
        <w:ind w:left="440"/>
      </w:pPr>
      <w:r>
        <w:t>４</w:t>
      </w:r>
    </w:p>
    <w:p>
      <w:pPr>
        <w:ind w:left="440"/>
      </w:pPr>
      <w:r>
        <w:t>第八条及び第十条第二項の規定は、不作為の違法確認の訴えに準用する。</w:t>
      </w:r>
    </w:p>
    <w:p>
      <w:pPr>
        <w:pStyle w:val="Heading2"/>
      </w:pPr>
      <w:r>
        <w:t>第三章　当事者訴訟</w:t>
      </w:r>
    </w:p>
    <w:p>
      <w:pPr>
        <w:pStyle w:val="Heading4"/>
      </w:pPr>
      <w:r>
        <w:t>第三十九条（出訴の通知）</w:t>
      </w:r>
    </w:p>
    <w:p>
      <w:r>
        <w:t>当事者間の法律関係を確認し又は形成する処分又は裁決に関する訴訟で、法令の規定によりその法律関係の当事者の一方を被告とするものが提起されたときは、裁判所は、当該処分又は裁決をした行政庁にその旨を通知するものとする。</w:t>
      </w:r>
    </w:p>
    <w:p>
      <w:pPr>
        <w:pStyle w:val="Heading4"/>
      </w:pPr>
      <w:r>
        <w:t>第四十条（出訴期間の定めがある当事者訴訟）</w:t>
      </w:r>
    </w:p>
    <w:p>
      <w:r>
        <w:t>法令に出訴期間の定めがある当事者訴訟は、その法令に別段の定めがある場合を除き、正当な理由があるときは、その期間を経過した後であつても、これを提起することができる。</w:t>
      </w:r>
    </w:p>
    <w:p>
      <w:pPr>
        <w:pStyle w:val="Heading5"/>
        <w:ind w:left="440"/>
      </w:pPr>
      <w:r>
        <w:t>２</w:t>
      </w:r>
    </w:p>
    <w:p>
      <w:pPr>
        <w:ind w:left="440"/>
      </w:pPr>
      <w:r>
        <w:t>第十五条の規定は、法令に出訴期間の定めがある当事者訴訟について準用する。</w:t>
      </w:r>
    </w:p>
    <w:p>
      <w:pPr>
        <w:pStyle w:val="Heading4"/>
      </w:pPr>
      <w:r>
        <w:t>第四十一条（抗告訴訟に関する規定の準用）</w:t>
      </w:r>
    </w:p>
    <w:p>
      <w:r>
        <w:t>第二十三条、第二十四条、第三十三条第一項及び第三十五条の規定は当事者訴訟について、第二十三条の二の規定は当事者訴訟における処分又は裁決の理由を明らかにする資料の提出について準用する。</w:t>
      </w:r>
    </w:p>
    <w:p>
      <w:pPr>
        <w:pStyle w:val="Heading5"/>
        <w:ind w:left="440"/>
      </w:pPr>
      <w:r>
        <w:t>２</w:t>
      </w:r>
    </w:p>
    <w:p>
      <w:pPr>
        <w:ind w:left="440"/>
      </w:pPr>
      <w:r>
        <w:t>第十三条の規定は、当事者訴訟とその目的たる請求と関連請求の関係にある請求に係る訴訟とが各別の裁判所に係属する場合における移送に、第十六条から第十九条までの規定は、これらの訴えの併合について準用する。</w:t>
      </w:r>
    </w:p>
    <w:p>
      <w:pPr>
        <w:pStyle w:val="Heading2"/>
      </w:pPr>
      <w:r>
        <w:t>第四章　民衆訴訟及び機関訴訟</w:t>
      </w:r>
    </w:p>
    <w:p>
      <w:pPr>
        <w:pStyle w:val="Heading4"/>
      </w:pPr>
      <w:r>
        <w:t>第四十二条（訴えの提起）</w:t>
      </w:r>
    </w:p>
    <w:p>
      <w:r>
        <w:t>民衆訴訟及び機関訴訟は、法律に定める場合において、法律に定める者に限り、提起することができる。</w:t>
      </w:r>
    </w:p>
    <w:p>
      <w:pPr>
        <w:pStyle w:val="Heading4"/>
      </w:pPr>
      <w:r>
        <w:t>第四十三条（抗告訴訟又は当事者訴訟に関する規定の準用）</w:t>
      </w:r>
    </w:p>
    <w:p>
      <w:r>
        <w:t>民衆訴訟又は機関訴訟で、処分又は裁決の取消しを求めるものについては、第九条及び第十条第一項の規定を除き、取消訴訟に関する規定を準用する。</w:t>
      </w:r>
    </w:p>
    <w:p>
      <w:pPr>
        <w:pStyle w:val="Heading5"/>
        <w:ind w:left="440"/>
      </w:pPr>
      <w:r>
        <w:t>２</w:t>
      </w:r>
    </w:p>
    <w:p>
      <w:pPr>
        <w:ind w:left="440"/>
      </w:pPr>
      <w:r>
        <w:t>民衆訴訟又は機関訴訟で、処分又は裁決の無効の確認を求めるものについては、第三十六条の規定を除き、無効等確認の訴えに関する規定を準用する。</w:t>
      </w:r>
    </w:p>
    <w:p>
      <w:pPr>
        <w:pStyle w:val="Heading5"/>
        <w:ind w:left="440"/>
      </w:pPr>
      <w:r>
        <w:t>３</w:t>
      </w:r>
    </w:p>
    <w:p>
      <w:pPr>
        <w:ind w:left="440"/>
      </w:pPr>
      <w:r>
        <w:t>民衆訴訟又は機関訴訟で、前二項に規定する訴訟以外のものについては、第三十九条及び第四十条第一項の規定を除き、当事者訴訟に関する規定を準用する。</w:t>
      </w:r>
    </w:p>
    <w:p>
      <w:pPr>
        <w:pStyle w:val="Heading2"/>
      </w:pPr>
      <w:r>
        <w:t>第五章　補則</w:t>
      </w:r>
    </w:p>
    <w:p>
      <w:pPr>
        <w:pStyle w:val="Heading4"/>
      </w:pPr>
      <w:r>
        <w:t>第四十四条（仮処分の排除）</w:t>
      </w:r>
    </w:p>
    <w:p>
      <w:r>
        <w:t>行政庁の処分その他公権力の行使に当たる行為については、民事保全法（平成元年法律第九十一号）に規定する仮処分をすることができない。</w:t>
      </w:r>
    </w:p>
    <w:p>
      <w:pPr>
        <w:pStyle w:val="Heading4"/>
      </w:pPr>
      <w:r>
        <w:t>第四十五条（処分の効力等を争点とする訴訟）</w:t>
      </w:r>
    </w:p>
    <w:p>
      <w:r>
        <w:t>私法上の法律関係に関する訴訟において、処分若しくは裁決の存否又はその効力の有無が争われている場合には、第二十三条第一項及び第二項並びに第三十九条の規定を準用する。</w:t>
      </w:r>
    </w:p>
    <w:p>
      <w:pPr>
        <w:pStyle w:val="Heading5"/>
        <w:ind w:left="440"/>
      </w:pPr>
      <w:r>
        <w:t>２</w:t>
      </w:r>
    </w:p>
    <w:p>
      <w:pPr>
        <w:ind w:left="440"/>
      </w:pPr>
      <w:r>
        <w:t>前項の規定により行政庁が訴訟に参加した場合には、民事訴訟法第四十五条第一項及び第二項の規定を準用する。</w:t>
      </w:r>
    </w:p>
    <w:p>
      <w:pPr>
        <w:pStyle w:val="Heading5"/>
        <w:ind w:left="440"/>
      </w:pPr>
      <w:r>
        <w:t>３</w:t>
      </w:r>
    </w:p>
    <w:p>
      <w:pPr>
        <w:ind w:left="440"/>
      </w:pPr>
      <w:r>
        <w:t>第一項の規定により行政庁が訴訟に参加した後において、処分若しくは裁決の存否又はその効力の有無に関する争いがなくなつたときは、裁判所は、参加の決定を取り消すことができる。</w:t>
      </w:r>
    </w:p>
    <w:p>
      <w:pPr>
        <w:pStyle w:val="Heading5"/>
        <w:ind w:left="440"/>
      </w:pPr>
      <w:r>
        <w:t>４</w:t>
      </w:r>
    </w:p>
    <w:p>
      <w:pPr>
        <w:ind w:left="440"/>
      </w:pPr>
      <w:r>
        <w:t>第一項の場合には、当該争点について第二十三条の二及び第二十四条の規定を、訴訟費用の裁判について第三十五条の規定を準用する。</w:t>
      </w:r>
    </w:p>
    <w:p>
      <w:pPr>
        <w:pStyle w:val="Heading4"/>
      </w:pPr>
      <w:r>
        <w:t>第四十六条（取消訴訟等の提起に関する事項の教示）</w:t>
      </w:r>
    </w:p>
    <w:p>
      <w:r>
        <w:t>行政庁は、取消訴訟を提起することができる処分又は裁決をする場合には、当該処分又は裁決の相手方に対し、次に掲げる事項を書面で教示しなければならない。</w:t>
      </w:r>
    </w:p>
    <w:p>
      <w:pPr>
        <w:pStyle w:val="Heading6"/>
        <w:ind w:left="880"/>
      </w:pPr>
      <w:r>
        <w:t>一</w:t>
      </w:r>
    </w:p>
    <w:p>
      <w:pPr>
        <w:ind w:left="880"/>
      </w:pPr>
      <w:r>
        <w:t>当該処分又は裁決に係る取消訴訟の被告とすべき者</w:t>
      </w:r>
    </w:p>
    <w:p>
      <w:pPr>
        <w:pStyle w:val="Heading6"/>
        <w:ind w:left="880"/>
      </w:pPr>
      <w:r>
        <w:t>二</w:t>
      </w:r>
    </w:p>
    <w:p>
      <w:pPr>
        <w:ind w:left="880"/>
      </w:pPr>
      <w:r>
        <w:t>当該処分又は裁決に係る取消訴訟の出訴期間</w:t>
      </w:r>
    </w:p>
    <w:p>
      <w:pPr>
        <w:pStyle w:val="Heading6"/>
        <w:ind w:left="880"/>
      </w:pPr>
      <w:r>
        <w:t>三</w:t>
      </w:r>
    </w:p>
    <w:p>
      <w:pPr>
        <w:ind w:left="880"/>
      </w:pPr>
      <w:r>
        <w:t>法律に当該処分についての審査請求に対する裁決を経た後でなければ処分の取消しの訴えを提起することができない旨の定めがあるときは、その旨</w:t>
      </w:r>
    </w:p>
    <w:p>
      <w:pPr>
        <w:pStyle w:val="Heading5"/>
        <w:ind w:left="440"/>
      </w:pPr>
      <w:r>
        <w:t>２</w:t>
      </w:r>
    </w:p>
    <w:p>
      <w:pPr>
        <w:ind w:left="440"/>
      </w:pPr>
      <w:r>
        <w:t>行政庁は、法律に処分についての審査請求に対する裁決に対してのみ取消訴訟を提起することができる旨の定めがある場合において、当該処分をするときは、当該処分の相手方に対し、法律にその定めがある旨を書面で教示しなければならない。</w:t>
      </w:r>
    </w:p>
    <w:p>
      <w:pPr>
        <w:pStyle w:val="Heading5"/>
        <w:ind w:left="440"/>
      </w:pPr>
      <w:r>
        <w:t>３</w:t>
      </w:r>
    </w:p>
    <w:p>
      <w:pPr>
        <w:ind w:left="440"/>
      </w:pPr>
      <w:r>
        <w:t>行政庁は、当事者間の法律関係を確認し又は形成する処分又は裁決に関する訴訟で法令の規定によりその法律関係の当事者の一方を被告とするものを提起することができる処分又は裁決をする場合には、当該処分又は裁決の相手方に対し、次に掲げる事項を書面で教示しなければならない。</w:t>
      </w:r>
    </w:p>
    <w:p>
      <w:pPr>
        <w:pStyle w:val="Heading6"/>
        <w:ind w:left="880"/>
      </w:pPr>
      <w:r>
        <w:t>一</w:t>
      </w:r>
    </w:p>
    <w:p>
      <w:pPr>
        <w:ind w:left="880"/>
      </w:pPr>
      <w:r>
        <w:t>当該訴訟の被告とすべき者</w:t>
      </w:r>
    </w:p>
    <w:p>
      <w:pPr>
        <w:pStyle w:val="Heading6"/>
        <w:ind w:left="880"/>
      </w:pPr>
      <w:r>
        <w:t>二</w:t>
      </w:r>
    </w:p>
    <w:p>
      <w:pPr>
        <w:ind w:left="880"/>
      </w:pPr>
      <w:r>
        <w:t>当該訴訟の出訴期間</w:t>
      </w:r>
    </w:p>
    <w:p>
      <w:r>
        <w:br w:type="page"/>
      </w:r>
    </w:p>
    <w:p>
      <w:pPr>
        <w:pStyle w:val="Heading1"/>
      </w:pPr>
      <w:r>
        <w:t>附　則</w:t>
      </w:r>
    </w:p>
    <w:p>
      <w:pPr>
        <w:pStyle w:val="Heading4"/>
      </w:pPr>
      <w:r>
        <w:t>第一条（施行期日）</w:t>
      </w:r>
    </w:p>
    <w:p>
      <w:r>
        <w:t>この法律は、昭和三十七年十月一日から施行する。</w:t>
      </w:r>
    </w:p>
    <w:p>
      <w:pPr>
        <w:pStyle w:val="Heading4"/>
      </w:pPr>
      <w:r>
        <w:t>第二条（行政事件訴訟特例法の廃止）</w:t>
      </w:r>
    </w:p>
    <w:p>
      <w:r>
        <w:t>行政事件訴訟特例法（昭和二十三年法律第八十一号。以下「旧法」という。）は、廃止する。</w:t>
      </w:r>
    </w:p>
    <w:p>
      <w:pPr>
        <w:pStyle w:val="Heading4"/>
      </w:pPr>
      <w:r>
        <w:t>第三条（経過措置に関する原則）</w:t>
      </w:r>
    </w:p>
    <w:p>
      <w:r>
        <w:t>この法律は、この附則に特別の定めがある場合を除き、この法律の施行前に生じた事項にも適用する。</w:t>
      </w:r>
    </w:p>
    <w:p>
      <w:pPr>
        <w:pStyle w:val="Heading4"/>
      </w:pPr>
      <w:r>
        <w:t>第四条（訴願前置に関する経過措置）</w:t>
      </w:r>
    </w:p>
    <w:p>
      <w:r>
        <w:t>法令の規定により訴願をすることができる処分又は裁決であつて、訴願を提起しないでこの法律の施行前にこれを提起すべき期間を経過したものの取消訴訟の提起については、この法律の施行後も、なお旧法第二条の例による。</w:t>
      </w:r>
    </w:p>
    <w:p>
      <w:pPr>
        <w:pStyle w:val="Heading4"/>
      </w:pPr>
      <w:r>
        <w:t>第五条（取消しの理由の制限に関する経過措置）</w:t>
      </w:r>
    </w:p>
    <w:p>
      <w:r>
        <w:t>この法律の施行の際現に係属している裁決の取消しの訴えについては、第十条第二項の規定を適用しない。</w:t>
      </w:r>
    </w:p>
    <w:p>
      <w:pPr>
        <w:pStyle w:val="Heading4"/>
      </w:pPr>
      <w:r>
        <w:t>第六条（被告適格に関する経過措置）</w:t>
      </w:r>
    </w:p>
    <w:p>
      <w:r>
        <w:t>この法律の施行の際現に係属している取消訴訟の被告適格については、なお従前の例による。</w:t>
      </w:r>
    </w:p>
    <w:p>
      <w:pPr>
        <w:pStyle w:val="Heading4"/>
      </w:pPr>
      <w:r>
        <w:t>第七条（出訴期間に関する経過措置）</w:t>
      </w:r>
    </w:p>
    <w:p>
      <w:r>
        <w:t>この法律の施行の際現に旧法第五条第一項の期間が進行している処分又は裁決の取消しの訴えの出訴期間で、処分又は裁決があつたことを知つた日を基準とするものについては、なお従前の例による。</w:t>
      </w:r>
    </w:p>
    <w:p>
      <w:pPr>
        <w:pStyle w:val="Heading5"/>
        <w:ind w:left="440"/>
      </w:pPr>
      <w:r>
        <w:t>２</w:t>
      </w:r>
    </w:p>
    <w:p>
      <w:pPr>
        <w:ind w:left="440"/>
      </w:pPr>
      <w:r>
        <w:t>この法律の施行の際現に旧法第五条第三項の期間が進行している処分又は裁決の取消しの訴えの出訴期間で、処分又は裁決があつた日を基準とするものについては、なお従前の例による。</w:t>
      </w:r>
    </w:p>
    <w:p>
      <w:pPr>
        <w:pStyle w:val="Heading5"/>
        <w:ind w:left="440"/>
      </w:pPr>
      <w:r>
        <w:t>３</w:t>
      </w:r>
    </w:p>
    <w:p>
      <w:pPr>
        <w:ind w:left="440"/>
      </w:pPr>
      <w:r>
        <w:t>前二項の規定は、この法律の施行後に審査請求がされた場合における第十四条第四項の規定の適用を妨げない。</w:t>
      </w:r>
    </w:p>
    <w:p>
      <w:pPr>
        <w:pStyle w:val="Heading4"/>
      </w:pPr>
      <w:r>
        <w:t>第八条（取消訴訟以外の抗告訴訟に関する経過措置）</w:t>
      </w:r>
    </w:p>
    <w:p>
      <w:r>
        <w:t>取消訴訟以外の抗告訴訟で、この法律の施行の際現に係属しているものの原告適格及び被告適格については、なお従前の例による。</w:t>
      </w:r>
    </w:p>
    <w:p>
      <w:pPr>
        <w:pStyle w:val="Heading5"/>
        <w:ind w:left="440"/>
      </w:pPr>
      <w:r>
        <w:t>２</w:t>
      </w:r>
    </w:p>
    <w:p>
      <w:pPr>
        <w:ind w:left="440"/>
      </w:pPr>
      <w:r>
        <w:t>附則第五条の規定は、処分の無効等確認の訴えとその処分についての審査請求を棄却した裁決に係る抗告訴訟とを提起することができる場合に準用する。</w:t>
      </w:r>
    </w:p>
    <w:p>
      <w:pPr>
        <w:pStyle w:val="Heading4"/>
      </w:pPr>
      <w:r>
        <w:t>第九条（当事者訴訟に関する経過措置）</w:t>
      </w:r>
    </w:p>
    <w:p>
      <w:r>
        <w:t>第三十九条の規定は、この法律の施行後に提起される当事者訴訟についてのみ、適用する。</w:t>
      </w:r>
    </w:p>
    <w:p>
      <w:pPr>
        <w:pStyle w:val="Heading4"/>
      </w:pPr>
      <w:r>
        <w:t>第十条（民衆訴訟及び機関訴訟に関する経過措置）</w:t>
      </w:r>
    </w:p>
    <w:p>
      <w:r>
        <w:t>民衆訴訟及び機関訴訟のうち、処分又は裁決の取消しを求めるものについては、取消訴訟に関する経過措置に関する規定を、処分又は裁決の無効の確認を求めるものについては、無効等確認の訴えに関する経過措置に関する規定を準用する。</w:t>
      </w:r>
    </w:p>
    <w:p>
      <w:pPr>
        <w:pStyle w:val="Heading4"/>
      </w:pPr>
      <w:r>
        <w:t>第十一条（処分の効力等を争点とする訴訟に関する経過措置）</w:t>
      </w:r>
    </w:p>
    <w:p>
      <w:r>
        <w:t>第三十九条の規定は、この法律の施行の際現に係属している私法上の法律関係に関する訴訟については、この法律の施行後に新たに処分若しくは裁決の存否又はその効力の有無が争われるに至つた場合にのみ、準用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則（平成一六年六月二日法律第七四号）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附則第十条の規定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第二条（経過措置に関する原則）</w:t>
      </w:r>
    </w:p>
    <w:p>
      <w:r>
        <w:t>この法律による改正後の規定は、この附則に特別の定めがある場合を除き、この法律の施行前に生じた事項にも適用する。</w:t>
      </w:r>
    </w:p>
    <w:p>
      <w:pPr>
        <w:pStyle w:val="Heading4"/>
      </w:pPr>
      <w:r>
        <w:t>第三条（被告適格に関する経過措置）</w:t>
      </w:r>
    </w:p>
    <w:p>
      <w:r>
        <w:t>この法律の施行の際現に係属している抗告訴訟（この法律による改正後の行政事件訴訟法（以下「新法」という。）第三条第一項に規定する抗告訴訟をいう。）並びに民衆訴訟（新法第五条に規定する民衆訴訟をいう。）及び機関訴訟（新法第六条に規定する機関訴訟をいう。）のうち処分（新法第三条第二項に規定する処分をいう。以下同じ。）又は裁決（同条第三項に規定する裁決をいう。以下同じ。）の取消し又は無効の確認を求めるものの被告適格に関しては、新法第十一条、第二十三条第一項及び第三十三条第一項（これらの規定を新法第三十八条第一項（新法第四十三条第二項において準用する場合を含む。）又は新法第四十三条第一項において準用する場合を含む。）並びに附則第十八条の規定による改正後の地方税法（昭和二十五年法律第二百二十六号）第十九条の十四第一項、附則第三十六条の規定による改正後の国税通則法（昭和三十七年法律第六十六号）第百十六条第一項、附則第四十三条の規定による改正後のたばこ事業法（昭和五十九年法律第六十八号）附則第二十三条及び附則第四十四条の規定による改正後の塩事業法（平成八年法律第三十九号）附則第三十四条の規定にかかわらず、なお従前の例による。</w:t>
      </w:r>
    </w:p>
    <w:p>
      <w:pPr>
        <w:pStyle w:val="Heading4"/>
      </w:pPr>
      <w:r>
        <w:t>第四条（出訴期間に関する経過措置）</w:t>
      </w:r>
    </w:p>
    <w:p>
      <w:r>
        <w:t>この法律の施行前にその期間が満了した処分又は裁決に関する訴訟の出訴期間については、なお従前の例による。</w:t>
      </w:r>
    </w:p>
    <w:p>
      <w:pPr>
        <w:pStyle w:val="Heading4"/>
      </w:pPr>
      <w:r>
        <w:t>第五条（取消訴訟等の提起に関する事項の教示に関する経過措置）</w:t>
      </w:r>
    </w:p>
    <w:p>
      <w:r>
        <w:t>この法律の施行前にされた処分又は裁決については、新法第四十六条の規定は、適用しない。</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第六十一条（行政事件訴訟法の一部改正に伴う経過措置）</w:t>
      </w:r>
    </w:p>
    <w:p>
      <w:r>
        <w:t>この法律の施行前に第十六条の規定による改正前の行政事件訴訟法の規定に基づき提起された旧公社を被告とする抗告訴訟（郵政民営化法第百六十六条第一項の規定により承継会社等が承継することとなる業務等（同法第六条第三項に規定する業務等をいう。以下同じ。）に関するものに限る。）の管轄については、なお従前の例による。</w:t>
      </w:r>
    </w:p>
    <w:p>
      <w:r>
        <w:br w:type="page"/>
      </w:r>
    </w:p>
    <w:p>
      <w:pPr>
        <w:pStyle w:val="Heading1"/>
      </w:pPr>
      <w:r>
        <w:t>附　則（平成一九年三月三一日法律第一六号）</w:t>
      </w:r>
    </w:p>
    <w:p>
      <w:pPr>
        <w:pStyle w:val="Heading4"/>
      </w:pPr>
      <w:r>
        <w:t>第一条（施行期日）</w:t>
      </w:r>
    </w:p>
    <w:p>
      <w:r>
        <w:t>この法律は、平成十九年四月一日から施行する。</w:t>
      </w:r>
    </w:p>
    <w:p>
      <w:pPr>
        <w:pStyle w:val="Heading6"/>
        <w:ind w:left="880"/>
      </w:pPr>
      <w:r>
        <w:t>一</w:t>
      </w:r>
    </w:p>
    <w:p>
      <w:pPr>
        <w:ind w:left="880"/>
      </w:pPr>
      <w:r>
        <w:t>第二条、附則第四条第一項及び第五項、附則第五条から第十二条まで並びに附則第十三条第二項から第四項までの規定</w:t>
      </w:r>
    </w:p>
    <w:p>
      <w:pPr>
        <w:pStyle w:val="Heading4"/>
      </w:pPr>
      <w:r>
        <w:t>第九条（第二条の規定による改正に伴う関係法律の一部改正に伴う経過措置）</w:t>
      </w:r>
    </w:p>
    <w:p>
      <w:r>
        <w:t>前条の規定の施行前に同条第二号の規定による改正前の行政事件訴訟法の規定に基づき提起された日本船舶振興会を被告とする抗告訴訟の管轄については、なお従前の例による。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pPr>
        <w:pStyle w:val="Heading4"/>
      </w:pPr>
      <w:r>
        <w:t>第三十九条（行政事件訴訟法の一部改正に伴う経過措置）</w:t>
      </w:r>
    </w:p>
    <w:p>
      <w:r>
        <w:t>前条の規定の施行前に同条の規定による改正前の行政事件訴訟法の規定に基づき提起された公庫を被告とする抗告訴訟の管轄については、なお従前の例による。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第六十七条（行政事件訴訟法の一部改正に伴う経過措置）</w:t>
      </w:r>
    </w:p>
    <w:p>
      <w:r>
        <w:t>この法律の施行前に前条の規定による改正前の行政事件訴訟法の規定に基づき提起された転換前の法人を被告とする抗告訴訟の管轄については、なお従前の例による。</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則（平成一九年六月六日法律第七六号）</w:t>
      </w:r>
    </w:p>
    <w:p>
      <w:pPr>
        <w:pStyle w:val="Heading4"/>
      </w:pPr>
      <w:r>
        <w:t>第一条（施行期日）</w:t>
      </w:r>
    </w:p>
    <w:p>
      <w:r>
        <w:t>この法律は、公布の日から起算して一年を超えない範囲内において政令で定める日から施行する。</w:t>
      </w:r>
    </w:p>
    <w:p>
      <w:pPr>
        <w:pStyle w:val="Heading4"/>
      </w:pPr>
      <w:r>
        <w:t>第十六条（行政事件訴訟法の一部改正に伴う経過措置）</w:t>
      </w:r>
    </w:p>
    <w:p>
      <w:r>
        <w:t>この法律の施行前に前条第一号の規定による改正前の行政事件訴訟法の規定に基づき提起された地方競馬全国協会を被告とする抗告訴訟の管轄については、なお従前の例による。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pPr>
        <w:pStyle w:val="Heading4"/>
      </w:pPr>
      <w:r>
        <w:t>第二十二条（第二条の規定による改正に伴う行政事件訴訟法等の一部改正に伴う経過措置）</w:t>
      </w:r>
    </w:p>
    <w:p>
      <w:r>
        <w:t>前条の規定の施行前に同条の規定による改正前の行政事件訴訟法の規定に基づき提起された日本自転車振興会を被告とする抗告訴訟の管轄については、なお従前の例による。</w:t>
      </w:r>
    </w:p>
    <w:p>
      <w:pPr>
        <w:pStyle w:val="Heading4"/>
      </w:pPr>
      <w:r>
        <w:t>第二十六条（第四条の規定による改正に伴う行政事件訴訟法等の一部改正に伴う経過措置）</w:t>
      </w:r>
    </w:p>
    <w:p>
      <w:r>
        <w:t>前条の規定の施行前に同条の規定による改正前の行政事件訴訟法の規定に基づき提起された日本小型自動車振興会を被告とする抗告訴訟の管轄については、なお従前の例による。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第四十三条（行政事件訴訟法の一部改正に伴う経過措置）</w:t>
      </w:r>
    </w:p>
    <w:p>
      <w:r>
        <w:t>前条第一号の規定の施行前に同号の規定による改正前の行政事件訴訟法の規定に基づき提起された政投銀を被告とする抗告訴訟（附則第十五条第一項の規定により会社が承継することとなる権利及び義務に関するものに限る。）の管轄については、なお従前の例による。</w:t>
      </w:r>
    </w:p>
    <w:p>
      <w:r>
        <w:br w:type="page"/>
      </w:r>
    </w:p>
    <w:p>
      <w:pPr>
        <w:pStyle w:val="Heading1"/>
      </w:pPr>
      <w:r>
        <w:t>附　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Heading6"/>
        <w:ind w:left="880"/>
      </w:pPr>
      <w:r>
        <w:t>一及び二</w:t>
      </w:r>
    </w:p>
    <w:p>
      <w:pPr>
        <w:ind w:left="880"/>
      </w:pPr>
      <w:r>
        <w:t>略</w:t>
      </w:r>
    </w:p>
    <w:p>
      <w:pPr>
        <w:pStyle w:val="Heading6"/>
        <w:ind w:left="880"/>
      </w:pPr>
      <w:r>
        <w:t>三</w:t>
      </w:r>
    </w:p>
    <w:p>
      <w:pPr>
        <w:ind w:left="880"/>
      </w:pPr>
      <w:r>
        <w:t>行政事件訴訟法別表総合研究開発機構の項</w:t>
      </w:r>
    </w:p>
    <w:p>
      <w:pPr>
        <w:pStyle w:val="Heading4"/>
      </w:pPr>
      <w:r>
        <w:t>第三十五条</w:t>
      </w:r>
    </w:p>
    <w:p>
      <w:r>
        <w:t>旧法適用期間の経過前に附則第三十一条第二号の規定による改正前の行政事件訴訟法の規定（旧法適用期間中にあっては、前条第三号の規定によりなおその効力を有することとされるものを含む。）に基づき提起された機構を被告とする抗告訴訟の管轄については、旧法適用期間の経過後も、なお従前の例によ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則（平成二一年七月一〇日法律第七六号）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　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pPr>
        <w:pStyle w:val="Heading4"/>
      </w:pPr>
      <w:r>
        <w:t>第二十八条（行政事件訴訟法の一部改正に伴う経過措置）</w:t>
      </w:r>
    </w:p>
    <w:p>
      <w:r>
        <w:t>この法律の施行前に前条の規定による改正前の行政事件訴訟法の規定に基づき提起された関西空港会社を被告とする抗告訴訟（附則第六条第二項の規定により会社が承継することとなる権利及び義務に関するものを除く。）の管轄については、なお従前の例による。</w:t>
      </w:r>
    </w:p>
    <w:p>
      <w:r>
        <w:br w:type="page"/>
      </w:r>
    </w:p>
    <w:p>
      <w:pPr>
        <w:pStyle w:val="Heading1"/>
      </w:pPr>
      <w:r>
        <w:t>附　則（平成二三年八月一〇日法律第九四号）</w:t>
      </w:r>
    </w:p>
    <w:p>
      <w:pPr>
        <w:pStyle w:val="Heading4"/>
      </w:pPr>
      <w:r>
        <w:t>第一条（施行期日）</w:t>
      </w:r>
    </w:p>
    <w:p>
      <w:r>
        <w:t>この法律は、公布の日から施行する。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行政事件訴訟法</w:t>
      <w:br/>
      <w:tab/>
      <w:t>（昭和三十七年法律第百三十九号）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行政事件訴訟法（昭和三十七年法律第百三十九号）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