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観光施設財団抵当法第二条の観光施設を定める政令</w:t>
        <w:br/>
        <w:t>（昭和四十三年政令第三百二十二号）</w:t>
      </w:r>
    </w:p>
    <w:p>
      <w:r>
        <w:t>観光施設財団抵当法第二条の政令で定める施設は、次に掲げるものとする。</w:t>
      </w:r>
    </w:p>
    <w:p>
      <w:pPr>
        <w:pStyle w:val="ListBullet"/>
        <w:ind w:left="880"/>
      </w:pPr>
      <w:r>
        <w:t>一</w:t>
        <w:br/>
        <w:t>遊園地</w:t>
      </w:r>
    </w:p>
    <w:p>
      <w:pPr>
        <w:pStyle w:val="ListBullet"/>
        <w:ind w:left="880"/>
      </w:pPr>
      <w:r>
        <w:t>二</w:t>
        <w:br/>
        <w:t>動物園</w:t>
      </w:r>
    </w:p>
    <w:p>
      <w:pPr>
        <w:pStyle w:val="ListBullet"/>
        <w:ind w:left="880"/>
      </w:pPr>
      <w:r>
        <w:t>三</w:t>
        <w:br/>
        <w:t>水族館</w:t>
      </w:r>
    </w:p>
    <w:p>
      <w:pPr>
        <w:pStyle w:val="ListBullet"/>
        <w:ind w:left="880"/>
      </w:pPr>
      <w:r>
        <w:t>四</w:t>
        <w:br/>
        <w:t>植物園その他の園地</w:t>
      </w:r>
    </w:p>
    <w:p>
      <w:pPr>
        <w:pStyle w:val="ListBullet"/>
        <w:ind w:left="880"/>
      </w:pPr>
      <w:r>
        <w:t>五</w:t>
        <w:br/>
        <w:t>展望施設（索道が設けられているものに限る。）</w:t>
      </w:r>
    </w:p>
    <w:p>
      <w:pPr>
        <w:pStyle w:val="ListBullet"/>
        <w:ind w:left="880"/>
      </w:pPr>
      <w:r>
        <w:t>六</w:t>
        <w:br/>
        <w:t>スキー場（索道が設けられているものに限る。）</w:t>
      </w:r>
    </w:p>
    <w:p>
      <w:pPr>
        <w:pStyle w:val="ListBullet"/>
        <w:ind w:left="880"/>
      </w:pPr>
      <w:r>
        <w:t>七</w:t>
        <w:br/>
        <w:t>アイススケート場（冷凍設備が設けられているものに限る。）</w:t>
      </w:r>
    </w:p>
    <w:p>
      <w:pPr>
        <w:pStyle w:val="ListBullet"/>
        <w:ind w:left="880"/>
      </w:pPr>
      <w:r>
        <w:t>八</w:t>
        <w:br/>
        <w:t>水泳場（水質浄化設備が設けられているものに限る。）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この政令は、観光施設財団抵当法の施行の日（昭和四十三年十二月一日）から施行する。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観光施設財団抵当法第二条の観光施設を定める政令</w:t>
      <w:br/>
      <w:tab/>
      <w:t>（昭和四十三年政令第三百二十二号）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観光施設財団抵当法第二条の観光施設を定める政令（昭和四十三年政令第三百二十二号）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