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都市公園法</w:t>
        <w:br/>
        <w:t>（昭和三十一年法律第七十九号）</w:t>
      </w:r>
    </w:p>
    <w:p>
      <w:pPr>
        <w:pStyle w:val="Heading2"/>
      </w:pPr>
      <w:r>
        <w:t>第一章　総則</w:t>
      </w:r>
    </w:p>
    <w:p>
      <w:pPr>
        <w:pStyle w:val="Heading4"/>
      </w:pPr>
      <w:r>
        <w:t>第一条（目的）</w:t>
      </w:r>
    </w:p>
    <w:p>
      <w:r>
        <w:t>この法律は、都市公園の設置及び管理に関する基準等を定めて、都市公園の健全な発達を図り、もつて公共の福祉の増進に資することを目的とする。</w:t>
      </w:r>
    </w:p>
    <w:p>
      <w:pPr>
        <w:pStyle w:val="Heading4"/>
      </w:pPr>
      <w:r>
        <w:t>第二条（定義）</w:t>
      </w:r>
    </w:p>
    <w:p>
      <w:r>
        <w:t>この法律において「都市公園」とは、次に掲げる公園又は緑地で、その設置者である地方公共団体又は国が当該公園又は緑地に設ける公園施設を含むものとする。</w:t>
      </w:r>
    </w:p>
    <w:p>
      <w:pPr>
        <w:pStyle w:val="Heading6"/>
        <w:ind w:left="880"/>
      </w:pPr>
      <w:r>
        <w:t>一</w:t>
      </w:r>
    </w:p>
    <w:p>
      <w:pPr>
        <w:ind w:left="880"/>
      </w:pPr>
      <w:r>
        <w:t>都市計画施設（都市計画法（昭和四十三年法律第百号）第四条第六項に規定する都市計画施設をいう。次号において同じ。）である公園又は緑地で地方公共団体が設置するもの及び地方公共団体が同条第二項に規定する都市計画区域内において設置する公園又は緑地</w:t>
      </w:r>
    </w:p>
    <w:p>
      <w:pPr>
        <w:pStyle w:val="Heading6"/>
        <w:ind w:left="880"/>
      </w:pPr>
      <w:r>
        <w:t>二</w:t>
      </w:r>
    </w:p>
    <w:p>
      <w:pPr>
        <w:ind w:left="880"/>
      </w:pPr>
      <w:r>
        <w:t>次に掲げる公園又は緑地で国が設置するもの</w:t>
      </w:r>
    </w:p>
    <w:p>
      <w:pPr>
        <w:pStyle w:val="Heading5"/>
        <w:ind w:left="440"/>
      </w:pPr>
      <w:r>
        <w:t>２</w:t>
      </w:r>
    </w:p>
    <w:p>
      <w:pPr>
        <w:ind w:left="440"/>
      </w:pPr>
      <w:r>
        <w:t>この法律において「公園施設」とは、都市公園の効用を全うするため当該都市公園に設けられる次に掲げる施設をいう。</w:t>
      </w:r>
    </w:p>
    <w:p>
      <w:pPr>
        <w:pStyle w:val="Heading6"/>
        <w:ind w:left="880"/>
      </w:pPr>
      <w:r>
        <w:t>一</w:t>
      </w:r>
    </w:p>
    <w:p>
      <w:pPr>
        <w:ind w:left="880"/>
      </w:pPr>
      <w:r>
        <w:t>園路及び広場</w:t>
      </w:r>
    </w:p>
    <w:p>
      <w:pPr>
        <w:pStyle w:val="Heading6"/>
        <w:ind w:left="880"/>
      </w:pPr>
      <w:r>
        <w:t>二</w:t>
      </w:r>
    </w:p>
    <w:p>
      <w:pPr>
        <w:ind w:left="880"/>
      </w:pPr>
      <w:r>
        <w:t>植栽、花壇、噴水その他の修景施設で政令で定めるもの</w:t>
      </w:r>
    </w:p>
    <w:p>
      <w:pPr>
        <w:pStyle w:val="Heading6"/>
        <w:ind w:left="880"/>
      </w:pPr>
      <w:r>
        <w:t>三</w:t>
      </w:r>
    </w:p>
    <w:p>
      <w:pPr>
        <w:ind w:left="880"/>
      </w:pPr>
      <w:r>
        <w:t>休憩所、ベンチその他の休養施設で政令で定めるもの</w:t>
      </w:r>
    </w:p>
    <w:p>
      <w:pPr>
        <w:pStyle w:val="Heading6"/>
        <w:ind w:left="880"/>
      </w:pPr>
      <w:r>
        <w:t>四</w:t>
      </w:r>
    </w:p>
    <w:p>
      <w:pPr>
        <w:ind w:left="880"/>
      </w:pPr>
      <w:r>
        <w:t>ぶらんこ、滑り台、砂場その他の遊戯施設で政令で定めるもの</w:t>
      </w:r>
    </w:p>
    <w:p>
      <w:pPr>
        <w:pStyle w:val="Heading6"/>
        <w:ind w:left="880"/>
      </w:pPr>
      <w:r>
        <w:t>五</w:t>
      </w:r>
    </w:p>
    <w:p>
      <w:pPr>
        <w:ind w:left="880"/>
      </w:pPr>
      <w:r>
        <w:t>野球場、陸上競技場、水泳プールその他の運動施設で政令で定めるもの</w:t>
      </w:r>
    </w:p>
    <w:p>
      <w:pPr>
        <w:pStyle w:val="Heading6"/>
        <w:ind w:left="880"/>
      </w:pPr>
      <w:r>
        <w:t>六</w:t>
      </w:r>
    </w:p>
    <w:p>
      <w:pPr>
        <w:ind w:left="880"/>
      </w:pPr>
      <w:r>
        <w:t>植物園、動物園、野外劇場その他の教養施設で政令で定めるもの</w:t>
      </w:r>
    </w:p>
    <w:p>
      <w:pPr>
        <w:pStyle w:val="Heading6"/>
        <w:ind w:left="880"/>
      </w:pPr>
      <w:r>
        <w:t>七</w:t>
      </w:r>
    </w:p>
    <w:p>
      <w:pPr>
        <w:ind w:left="880"/>
      </w:pPr>
      <w:r>
        <w:t>飲食店、売店、駐車場、便所その他の便益施設で政令で定めるもの</w:t>
      </w:r>
    </w:p>
    <w:p>
      <w:pPr>
        <w:pStyle w:val="Heading6"/>
        <w:ind w:left="880"/>
      </w:pPr>
      <w:r>
        <w:t>八</w:t>
      </w:r>
    </w:p>
    <w:p>
      <w:pPr>
        <w:ind w:left="880"/>
      </w:pPr>
      <w:r>
        <w:t>門、柵、管理事務所その他の管理施設で政令で定めるもの</w:t>
      </w:r>
    </w:p>
    <w:p>
      <w:pPr>
        <w:pStyle w:val="Heading6"/>
        <w:ind w:left="880"/>
      </w:pPr>
      <w:r>
        <w:t>九</w:t>
      </w:r>
    </w:p>
    <w:p>
      <w:pPr>
        <w:ind w:left="880"/>
      </w:pPr>
      <w:r>
        <w:t>前各号に掲げるもののほか、都市公園の効用を全うする施設で政令で定めるもの</w:t>
      </w:r>
    </w:p>
    <w:p>
      <w:pPr>
        <w:pStyle w:val="Heading5"/>
        <w:ind w:left="440"/>
      </w:pPr>
      <w:r>
        <w:t>３</w:t>
      </w:r>
    </w:p>
    <w:p>
      <w:pPr>
        <w:ind w:left="440"/>
      </w:pPr>
      <w:r>
        <w:t>次の各号に掲げるものは、第一項の規定にかかわらず、都市公園に含まれないものとする。</w:t>
      </w:r>
    </w:p>
    <w:p>
      <w:pPr>
        <w:pStyle w:val="Heading6"/>
        <w:ind w:left="880"/>
      </w:pPr>
      <w:r>
        <w:t>一</w:t>
      </w:r>
    </w:p>
    <w:p>
      <w:pPr>
        <w:ind w:left="880"/>
      </w:pPr>
      <w:r>
        <w:t>自然公園法（昭和三十二年法律第百六十一号）の規定により決定された国立公園又は国定公園に関する公園計画に基いて設けられる施設（以下「国立公園又は国定公園の施設」という。）たる公園又は緑地</w:t>
      </w:r>
    </w:p>
    <w:p>
      <w:pPr>
        <w:pStyle w:val="Heading6"/>
        <w:ind w:left="880"/>
      </w:pPr>
      <w:r>
        <w:t>二</w:t>
      </w:r>
    </w:p>
    <w:p>
      <w:pPr>
        <w:ind w:left="880"/>
      </w:pPr>
      <w:r>
        <w:t>自然公園法の規定により国立公園又は国定公園の区域内に指定される集団施設地区たる公園又は緑地</w:t>
      </w:r>
    </w:p>
    <w:p>
      <w:pPr>
        <w:pStyle w:val="Heading2"/>
      </w:pPr>
      <w:r>
        <w:t>第二章　都市公園の設置及び管理</w:t>
      </w:r>
    </w:p>
    <w:p>
      <w:pPr>
        <w:pStyle w:val="Heading4"/>
      </w:pPr>
      <w:r>
        <w:t>第二条の二（都市公園の設置）</w:t>
      </w:r>
    </w:p>
    <w:p>
      <w:r>
        <w:t>都市公園は、次条の規定によりその管理をすることとなる者が、当該都市公園の供用を開始するに当たり都市公園の区域その他政令で定める事項を公告することにより設置されるものとする。</w:t>
      </w:r>
    </w:p>
    <w:p>
      <w:pPr>
        <w:pStyle w:val="Heading4"/>
      </w:pPr>
      <w:r>
        <w:t>第二条の三（都市公園の管理）</w:t>
      </w:r>
    </w:p>
    <w:p>
      <w:r>
        <w:t>都市公園の管理は、地方公共団体の設置に係る都市公園にあつては当該地方公共団体が、国の設置に係る都市公園にあつては国土交通大臣が行う。</w:t>
      </w:r>
    </w:p>
    <w:p>
      <w:pPr>
        <w:pStyle w:val="Heading4"/>
      </w:pPr>
      <w:r>
        <w:t>第三条（都市公園の設置基準）</w:t>
      </w:r>
    </w:p>
    <w:p>
      <w:r>
        <w:t>地方公共団体が都市公園を設置する場合においては、政令で定める都市公園の配置及び規模に関する技術的基準を参酌して条例で定める基準に適合するように行うものとする。</w:t>
      </w:r>
    </w:p>
    <w:p>
      <w:pPr>
        <w:pStyle w:val="Heading5"/>
        <w:ind w:left="440"/>
      </w:pPr>
      <w:r>
        <w:t>２</w:t>
      </w:r>
    </w:p>
    <w:p>
      <w:pPr>
        <w:ind w:left="440"/>
      </w:pPr>
      <w:r>
        <w:t>都市緑地法（昭和四十八年法律第七十二号）第四条第一項に規定する基本計画（次条第二項において単に「基本計画」という。）（地方公共団体の設置に係る都市公園の整備の方針が定められているものに限る。）が定められた市町村の区域内において地方公共団体が都市公園を設置する場合においては、当該都市公園の設置は、前項に定めるもののほか、当該基本計画に即して行うよう努めるものとする。</w:t>
      </w:r>
    </w:p>
    <w:p>
      <w:pPr>
        <w:pStyle w:val="Heading5"/>
        <w:ind w:left="440"/>
      </w:pPr>
      <w:r>
        <w:t>３</w:t>
      </w:r>
    </w:p>
    <w:p>
      <w:pPr>
        <w:ind w:left="440"/>
      </w:pPr>
      <w:r>
        <w:t>国が設置する都市公園（第二条第一項第二号ロに該当するものを除く。）については、政令で定める都市公園の配置、規模、位置及び区域の選定並びに整備に関する技術的基準に適合するように行うものとする。</w:t>
      </w:r>
    </w:p>
    <w:p>
      <w:pPr>
        <w:pStyle w:val="Heading4"/>
      </w:pPr>
      <w:r>
        <w:t>第三条の二（都市公園の管理基準）</w:t>
      </w:r>
    </w:p>
    <w:p>
      <w:r>
        <w:t>都市公園の管理は、政令で定める都市公園の維持及び修繕に関する技術的基準（都市公園の修繕を効率的に行うための点検に関する基準を含む。）に適合するように行うものとする。</w:t>
      </w:r>
    </w:p>
    <w:p>
      <w:pPr>
        <w:pStyle w:val="Heading5"/>
        <w:ind w:left="440"/>
      </w:pPr>
      <w:r>
        <w:t>２</w:t>
      </w:r>
    </w:p>
    <w:p>
      <w:pPr>
        <w:ind w:left="440"/>
      </w:pPr>
      <w:r>
        <w:t>基本計画（地方公共団体の設置に係る都市公園の管理の方針が定められているものに限る。）が定められた市町村の区域内において地方公共団体が都市公園を管理する場合においては、当該都市公園の管理は、前項に定めるもののほか、当該基本計画に即して行うよう努めるものとする。</w:t>
      </w:r>
    </w:p>
    <w:p>
      <w:pPr>
        <w:pStyle w:val="Heading4"/>
      </w:pPr>
      <w:r>
        <w:t>第四条（公園施設の設置基準）</w:t>
      </w:r>
    </w:p>
    <w:p>
      <w:r>
        <w:t>一の都市公園に公園施設として設けられる建築物（建築基準法（昭和二十五年法律第二百一号）第二条第一号に規定する建築物をいう。以下同じ。）の建築面積（国立公園又は国定公園の施設たる建築物の建築面積を除く。以下同じ。）の総計の当該都市公園の敷地面積に対する割合は、百分の二を参酌して当該都市公園を設置する地方公共団体の条例で定める割合（国の設置に係る都市公園にあつては、百分の二）を超えてはならない。</w:t>
      </w:r>
    </w:p>
    <w:p>
      <w:pPr>
        <w:pStyle w:val="Heading5"/>
        <w:ind w:left="440"/>
      </w:pPr>
      <w:r>
        <w:t>２</w:t>
      </w:r>
    </w:p>
    <w:p>
      <w:pPr>
        <w:ind w:left="440"/>
      </w:pPr>
      <w:r>
        <w:t>前項に規定するもののほか、公園施設の設置に関する基準については、政令で定める。</w:t>
      </w:r>
    </w:p>
    <w:p>
      <w:pPr>
        <w:pStyle w:val="Heading4"/>
      </w:pPr>
      <w:r>
        <w:t>第五条（公園管理者以外の者の公園施設の設置等）</w:t>
      </w:r>
    </w:p>
    <w:p>
      <w:r>
        <w:t>第二条の三の規定により都市公園を管理する者（以下「公園管理者」という。）以外の者は、都市公園に公園施設を設け、又は公園施設を管理しようとするときは、条例（国の設置に係る都市公園にあつては、国土交通省令）で定める事項を記載した申請書を公園管理者に提出してその許可を受けなければならない。</w:t>
      </w:r>
    </w:p>
    <w:p>
      <w:pPr>
        <w:pStyle w:val="Heading5"/>
        <w:ind w:left="440"/>
      </w:pPr>
      <w:r>
        <w:t>２</w:t>
      </w:r>
    </w:p>
    <w:p>
      <w:pPr>
        <w:ind w:left="440"/>
      </w:pPr>
      <w:r>
        <w:t>公園管理者は、公園管理者以外の者が設ける公園施設が次の各号のいずれかに該当する場合に限り、前項の許可をすることができる。</w:t>
      </w:r>
    </w:p>
    <w:p>
      <w:pPr>
        <w:pStyle w:val="Heading6"/>
        <w:ind w:left="880"/>
      </w:pPr>
      <w:r>
        <w:t>一</w:t>
      </w:r>
    </w:p>
    <w:p>
      <w:pPr>
        <w:ind w:left="880"/>
      </w:pPr>
      <w:r>
        <w:t>当該公園管理者が自ら設け、又は管理することが不適当又は困難であると認められるもの</w:t>
      </w:r>
    </w:p>
    <w:p>
      <w:pPr>
        <w:pStyle w:val="Heading6"/>
        <w:ind w:left="880"/>
      </w:pPr>
      <w:r>
        <w:t>二</w:t>
      </w:r>
    </w:p>
    <w:p>
      <w:pPr>
        <w:ind w:left="880"/>
      </w:pPr>
      <w:r>
        <w:t>当該公園管理者以外の者が設け、又は管理することが当該都市公園の機能の増進に資すると認められるもの</w:t>
      </w:r>
    </w:p>
    <w:p>
      <w:pPr>
        <w:pStyle w:val="Heading5"/>
        <w:ind w:left="440"/>
      </w:pPr>
      <w:r>
        <w:t>３</w:t>
      </w:r>
    </w:p>
    <w:p>
      <w:pPr>
        <w:ind w:left="440"/>
      </w:pPr>
      <w:r>
        <w:t>公園管理者以外の者が公園施設を設け、又は管理する期間は、十年をこえることができない。</w:t>
      </w:r>
    </w:p>
    <w:p>
      <w:pPr>
        <w:pStyle w:val="Heading5"/>
        <w:ind w:left="440"/>
      </w:pPr>
      <w:r>
        <w:t>４</w:t>
      </w:r>
    </w:p>
    <w:p>
      <w:pPr>
        <w:ind w:left="440"/>
      </w:pPr>
      <w:r>
        <w:t>民間資金等の活用による公共施設等の整備等の促進に関する法律（平成十一年法律第百十七号）第二条第五項に規定する選定事業者が同条第四項に規定する選定事業として行う公園施設の設置又は管理の期間は、前項の規定にかかわらず、当該選定事業に係る同法第五条第二項第五号に規定する事業契約の契約期間（当該契約期間が三十年を超える場合にあつては、三十年）の範囲内において公園管理者が定める期間とする。</w:t>
      </w:r>
    </w:p>
    <w:p>
      <w:pPr>
        <w:pStyle w:val="Heading4"/>
      </w:pPr>
      <w:r>
        <w:t>第五条の二（公募対象公園施設の公募設置等指針）</w:t>
      </w:r>
    </w:p>
    <w:p>
      <w:r>
        <w:t>公園管理者は、飲食店、売店その他の国土交通省令で定める公園施設であつて、前条第一項の許可の申請を行うことができる者を公募により決定することが、公園施設の設置又は管理を行う者の公平な選定を図るとともに、都市公園の利用者の利便の向上を図る上で特に有効であると認められるもの（以下「公募対象公園施設」という。）について、公園施設の設置又は管理及び公募の実施に関する指針（以下「公募設置等指針」という。）を定めることができる。</w:t>
      </w:r>
    </w:p>
    <w:p>
      <w:pPr>
        <w:pStyle w:val="Heading5"/>
        <w:ind w:left="440"/>
      </w:pPr>
      <w:r>
        <w:t>２</w:t>
      </w:r>
    </w:p>
    <w:p>
      <w:pPr>
        <w:ind w:left="440"/>
      </w:pPr>
      <w:r>
        <w:t>公募設置等指針には、次に掲げる事項を定めなければならない。</w:t>
      </w:r>
    </w:p>
    <w:p>
      <w:pPr>
        <w:pStyle w:val="Heading6"/>
        <w:ind w:left="880"/>
      </w:pPr>
      <w:r>
        <w:t>一</w:t>
      </w:r>
    </w:p>
    <w:p>
      <w:pPr>
        <w:ind w:left="880"/>
      </w:pPr>
      <w:r>
        <w:t>公募対象公園施設の種類</w:t>
      </w:r>
    </w:p>
    <w:p>
      <w:pPr>
        <w:pStyle w:val="Heading6"/>
        <w:ind w:left="880"/>
      </w:pPr>
      <w:r>
        <w:t>二</w:t>
      </w:r>
    </w:p>
    <w:p>
      <w:pPr>
        <w:ind w:left="880"/>
      </w:pPr>
      <w:r>
        <w:t>公募対象公園施設の場所</w:t>
      </w:r>
    </w:p>
    <w:p>
      <w:pPr>
        <w:pStyle w:val="Heading6"/>
        <w:ind w:left="880"/>
      </w:pPr>
      <w:r>
        <w:t>三</w:t>
      </w:r>
    </w:p>
    <w:p>
      <w:pPr>
        <w:ind w:left="880"/>
      </w:pPr>
      <w:r>
        <w:t>公募対象公園施設の設置又は管理の開始の時期</w:t>
      </w:r>
    </w:p>
    <w:p>
      <w:pPr>
        <w:pStyle w:val="Heading6"/>
        <w:ind w:left="880"/>
      </w:pPr>
      <w:r>
        <w:t>四</w:t>
      </w:r>
    </w:p>
    <w:p>
      <w:pPr>
        <w:ind w:left="880"/>
      </w:pPr>
      <w:r>
        <w:t>公募対象公園施設の使用料（公募対象公園施設の設置又は管理に係る使用料をいう。以下同じ。）の額の最低額</w:t>
      </w:r>
    </w:p>
    <w:p>
      <w:pPr>
        <w:pStyle w:val="Heading6"/>
        <w:ind w:left="880"/>
      </w:pPr>
      <w:r>
        <w:t>五</w:t>
      </w:r>
    </w:p>
    <w:p>
      <w:pPr>
        <w:ind w:left="880"/>
      </w:pPr>
      <w:r>
        <w:t>特定公園施設（公募対象公園施設の設置又は管理を行うこととなる者との契約に基づき、公園管理者がその者に建設を行わせる園路、広場その他の国土交通省令で定める公園施設であつて、当該公募対象公園施設の周辺に設置することが都市公園の利用者の利便の一層の向上に寄与すると認められるものをいう。以下同じ。）の建設に関する事項（当該特定公園施設の建設に要する費用の負担の方法を含む。）</w:t>
      </w:r>
    </w:p>
    <w:p>
      <w:pPr>
        <w:pStyle w:val="Heading6"/>
        <w:ind w:left="880"/>
      </w:pPr>
      <w:r>
        <w:t>六</w:t>
      </w:r>
    </w:p>
    <w:p>
      <w:pPr>
        <w:ind w:left="880"/>
      </w:pPr>
      <w:r>
        <w:t>利便増進施設（自転車駐車場、地域における催しに関する情報を提供するための看板その他の政令で定める物件又は施設であつて、公募対象公園施設の周辺に設置することが地域住民の利便の増進に寄与すると認められるものをいう。以下同じ。）の設置に関する事項</w:t>
      </w:r>
    </w:p>
    <w:p>
      <w:pPr>
        <w:pStyle w:val="Heading6"/>
        <w:ind w:left="880"/>
      </w:pPr>
      <w:r>
        <w:t>七</w:t>
      </w:r>
    </w:p>
    <w:p>
      <w:pPr>
        <w:ind w:left="880"/>
      </w:pPr>
      <w:r>
        <w:t>都市公園の環境の維持及び向上を図るための清掃その他の措置であつて公募対象公園施設の設置又は管理及び利便増進施設の設置に伴い必要となるものに関する事項</w:t>
      </w:r>
    </w:p>
    <w:p>
      <w:pPr>
        <w:pStyle w:val="Heading6"/>
        <w:ind w:left="880"/>
      </w:pPr>
      <w:r>
        <w:t>八</w:t>
      </w:r>
    </w:p>
    <w:p>
      <w:pPr>
        <w:ind w:left="880"/>
      </w:pPr>
      <w:r>
        <w:t>第五条の五第一項の認定の有効期間</w:t>
      </w:r>
    </w:p>
    <w:p>
      <w:pPr>
        <w:pStyle w:val="Heading6"/>
        <w:ind w:left="880"/>
      </w:pPr>
      <w:r>
        <w:t>九</w:t>
      </w:r>
    </w:p>
    <w:p>
      <w:pPr>
        <w:ind w:left="880"/>
      </w:pPr>
      <w:r>
        <w:t>設置等予定者（公募対象公園施設に係る前条第一項の許可の申請を行うことができる者をいう。以下同じ。）を選定するための評価の基準</w:t>
      </w:r>
    </w:p>
    <w:p>
      <w:pPr>
        <w:pStyle w:val="Heading6"/>
        <w:ind w:left="880"/>
      </w:pPr>
      <w:r>
        <w:t>十</w:t>
      </w:r>
    </w:p>
    <w:p>
      <w:pPr>
        <w:ind w:left="880"/>
      </w:pPr>
      <w:r>
        <w:t>前各号に掲げるもののほか、公募の実施に関する事項その他必要な事項</w:t>
      </w:r>
    </w:p>
    <w:p>
      <w:pPr>
        <w:pStyle w:val="Heading5"/>
        <w:ind w:left="440"/>
      </w:pPr>
      <w:r>
        <w:t>３</w:t>
      </w:r>
    </w:p>
    <w:p>
      <w:pPr>
        <w:ind w:left="440"/>
      </w:pPr>
      <w:r>
        <w:t>前項第二号の場所は、前条第一項の許可の申請を行うことができる者を公募により決定することが都市公園の管理上適切でない場所として国土交通省令で定める場所については定めないものとする。</w:t>
      </w:r>
    </w:p>
    <w:p>
      <w:pPr>
        <w:pStyle w:val="Heading5"/>
        <w:ind w:left="440"/>
      </w:pPr>
      <w:r>
        <w:t>４</w:t>
      </w:r>
    </w:p>
    <w:p>
      <w:pPr>
        <w:ind w:left="440"/>
      </w:pPr>
      <w:r>
        <w:t>第二項第四号の使用料の額の最低額は、第十八条の規定に基づく条例（国の設置に係る都市公園にあつては、同条の規定に基づく政令）で定める額を下回つてはならないものとする。</w:t>
      </w:r>
    </w:p>
    <w:p>
      <w:pPr>
        <w:pStyle w:val="Heading5"/>
        <w:ind w:left="440"/>
      </w:pPr>
      <w:r>
        <w:t>５</w:t>
      </w:r>
    </w:p>
    <w:p>
      <w:pPr>
        <w:ind w:left="440"/>
      </w:pPr>
      <w:r>
        <w:t>第二項第八号の有効期間は、二十年を超えないものとする。</w:t>
      </w:r>
    </w:p>
    <w:p>
      <w:pPr>
        <w:pStyle w:val="Heading5"/>
        <w:ind w:left="440"/>
      </w:pPr>
      <w:r>
        <w:t>６</w:t>
      </w:r>
    </w:p>
    <w:p>
      <w:pPr>
        <w:ind w:left="440"/>
      </w:pPr>
      <w:r>
        <w:t>公園管理者は、第二項第九号の評価の基準を定めようとするときは、国土交通省令で定めるところにより、あらかじめ、学識経験者の意見を聴かなければならない。</w:t>
      </w:r>
    </w:p>
    <w:p>
      <w:pPr>
        <w:pStyle w:val="Heading5"/>
        <w:ind w:left="440"/>
      </w:pPr>
      <w:r>
        <w:t>７</w:t>
      </w:r>
    </w:p>
    <w:p>
      <w:pPr>
        <w:ind w:left="440"/>
      </w:pPr>
      <w:r>
        <w:t>公園管理者は、公募設置等指針を定め、又はこれを変更したときは、遅滞なく、これを公示しなければならない。</w:t>
      </w:r>
    </w:p>
    <w:p>
      <w:pPr>
        <w:pStyle w:val="Heading4"/>
      </w:pPr>
      <w:r>
        <w:t>第五条の三（公募設置等計画の提出）</w:t>
      </w:r>
    </w:p>
    <w:p>
      <w:r>
        <w:t>都市公園に公募対象公園施設を設け、又は管理しようとする者は、公募対象公園施設の設置又は管理に関する計画（以下「公募設置等計画」という。）を作成し、その公募設置等計画が適当である旨の認定を受けるための選定の手続に参加するため、これを公園管理者に提出することができる。</w:t>
      </w:r>
    </w:p>
    <w:p>
      <w:pPr>
        <w:pStyle w:val="Heading5"/>
        <w:ind w:left="440"/>
      </w:pPr>
      <w:r>
        <w:t>２</w:t>
      </w:r>
    </w:p>
    <w:p>
      <w:pPr>
        <w:ind w:left="440"/>
      </w:pPr>
      <w:r>
        <w:t>公募設置等計画には、次に掲げる事項を記載しなければならない。</w:t>
      </w:r>
    </w:p>
    <w:p>
      <w:pPr>
        <w:pStyle w:val="Heading6"/>
        <w:ind w:left="880"/>
      </w:pPr>
      <w:r>
        <w:t>一</w:t>
      </w:r>
    </w:p>
    <w:p>
      <w:pPr>
        <w:ind w:left="880"/>
      </w:pPr>
      <w:r>
        <w:t>公募対象公園施設の設置又は管理の目的</w:t>
      </w:r>
    </w:p>
    <w:p>
      <w:pPr>
        <w:pStyle w:val="Heading6"/>
        <w:ind w:left="880"/>
      </w:pPr>
      <w:r>
        <w:t>二</w:t>
      </w:r>
    </w:p>
    <w:p>
      <w:pPr>
        <w:ind w:left="880"/>
      </w:pPr>
      <w:r>
        <w:t>公募対象公園施設の場所</w:t>
      </w:r>
    </w:p>
    <w:p>
      <w:pPr>
        <w:pStyle w:val="Heading6"/>
        <w:ind w:left="880"/>
      </w:pPr>
      <w:r>
        <w:t>三</w:t>
      </w:r>
    </w:p>
    <w:p>
      <w:pPr>
        <w:ind w:left="880"/>
      </w:pPr>
      <w:r>
        <w:t>公募対象公園施設の設置又は管理の期間</w:t>
      </w:r>
    </w:p>
    <w:p>
      <w:pPr>
        <w:pStyle w:val="Heading6"/>
        <w:ind w:left="880"/>
      </w:pPr>
      <w:r>
        <w:t>四</w:t>
      </w:r>
    </w:p>
    <w:p>
      <w:pPr>
        <w:ind w:left="880"/>
      </w:pPr>
      <w:r>
        <w:t>公募対象公園施設の構造</w:t>
      </w:r>
    </w:p>
    <w:p>
      <w:pPr>
        <w:pStyle w:val="Heading6"/>
        <w:ind w:left="880"/>
      </w:pPr>
      <w:r>
        <w:t>五</w:t>
      </w:r>
    </w:p>
    <w:p>
      <w:pPr>
        <w:ind w:left="880"/>
      </w:pPr>
      <w:r>
        <w:t>公募対象公園施設の工事実施の方法</w:t>
      </w:r>
    </w:p>
    <w:p>
      <w:pPr>
        <w:pStyle w:val="Heading6"/>
        <w:ind w:left="880"/>
      </w:pPr>
      <w:r>
        <w:t>六</w:t>
      </w:r>
    </w:p>
    <w:p>
      <w:pPr>
        <w:ind w:left="880"/>
      </w:pPr>
      <w:r>
        <w:t>公募対象公園施設の工事の時期</w:t>
      </w:r>
    </w:p>
    <w:p>
      <w:pPr>
        <w:pStyle w:val="Heading6"/>
        <w:ind w:left="880"/>
      </w:pPr>
      <w:r>
        <w:t>七</w:t>
      </w:r>
    </w:p>
    <w:p>
      <w:pPr>
        <w:ind w:left="880"/>
      </w:pPr>
      <w:r>
        <w:t>公募対象公園施設の使用料の額</w:t>
      </w:r>
    </w:p>
    <w:p>
      <w:pPr>
        <w:pStyle w:val="Heading6"/>
        <w:ind w:left="880"/>
      </w:pPr>
      <w:r>
        <w:t>八</w:t>
      </w:r>
    </w:p>
    <w:p>
      <w:pPr>
        <w:ind w:left="880"/>
      </w:pPr>
      <w:r>
        <w:t>特定公園施設の建設に関する事項（当該特定公園施設の建設に要する費用の負担の方法を含む。）</w:t>
      </w:r>
    </w:p>
    <w:p>
      <w:pPr>
        <w:pStyle w:val="Heading6"/>
        <w:ind w:left="880"/>
      </w:pPr>
      <w:r>
        <w:t>九</w:t>
      </w:r>
    </w:p>
    <w:p>
      <w:pPr>
        <w:ind w:left="880"/>
      </w:pPr>
      <w:r>
        <w:t>利便増進施設の設置に関する事項</w:t>
      </w:r>
    </w:p>
    <w:p>
      <w:pPr>
        <w:pStyle w:val="Heading6"/>
        <w:ind w:left="880"/>
      </w:pPr>
      <w:r>
        <w:t>十</w:t>
      </w:r>
    </w:p>
    <w:p>
      <w:pPr>
        <w:ind w:left="880"/>
      </w:pPr>
      <w:r>
        <w:t>都市公園の環境の維持及び向上を図るための清掃その他の措置であつて公募対象公園施設の設置又は管理及び利便増進施設の設置に伴い講ずるものに関する事項</w:t>
      </w:r>
    </w:p>
    <w:p>
      <w:pPr>
        <w:pStyle w:val="Heading6"/>
        <w:ind w:left="880"/>
      </w:pPr>
      <w:r>
        <w:t>十一</w:t>
      </w:r>
    </w:p>
    <w:p>
      <w:pPr>
        <w:ind w:left="880"/>
      </w:pPr>
      <w:r>
        <w:t>資金計画及び収支計画</w:t>
      </w:r>
    </w:p>
    <w:p>
      <w:pPr>
        <w:pStyle w:val="Heading6"/>
        <w:ind w:left="880"/>
      </w:pPr>
      <w:r>
        <w:t>十二</w:t>
      </w:r>
    </w:p>
    <w:p>
      <w:pPr>
        <w:ind w:left="880"/>
      </w:pPr>
      <w:r>
        <w:t>その他国土交通省令で定める事項</w:t>
      </w:r>
    </w:p>
    <w:p>
      <w:pPr>
        <w:pStyle w:val="Heading5"/>
        <w:ind w:left="440"/>
      </w:pPr>
      <w:r>
        <w:t>３</w:t>
      </w:r>
    </w:p>
    <w:p>
      <w:pPr>
        <w:ind w:left="440"/>
      </w:pPr>
      <w:r>
        <w:t>公募設置等計画の提出は、公園管理者が公示する一月を下らない期間内に行わなければならない。</w:t>
      </w:r>
    </w:p>
    <w:p>
      <w:pPr>
        <w:pStyle w:val="Heading4"/>
      </w:pPr>
      <w:r>
        <w:t>第五条の四（設置等予定者の選定）</w:t>
      </w:r>
    </w:p>
    <w:p>
      <w:r>
        <w:t>公園管理者は、前条第一項の規定により公募対象公園施設を設け、又は管理しようとする者から公募設置等計画が提出されたときは、当該公募設置等計画が次に掲げる基準に適合しているかどうかを審査しなければならない。</w:t>
      </w:r>
    </w:p>
    <w:p>
      <w:pPr>
        <w:pStyle w:val="Heading6"/>
        <w:ind w:left="880"/>
      </w:pPr>
      <w:r>
        <w:t>一</w:t>
      </w:r>
    </w:p>
    <w:p>
      <w:pPr>
        <w:ind w:left="880"/>
      </w:pPr>
      <w:r>
        <w:t>当該公募設置等計画が公募設置等指針に照らし適切なものであること。</w:t>
      </w:r>
    </w:p>
    <w:p>
      <w:pPr>
        <w:pStyle w:val="Heading6"/>
        <w:ind w:left="880"/>
      </w:pPr>
      <w:r>
        <w:t>二</w:t>
      </w:r>
    </w:p>
    <w:p>
      <w:pPr>
        <w:ind w:left="880"/>
      </w:pPr>
      <w:r>
        <w:t>当該公募対象公園施設が第五条第二項各号のいずれかに該当するものであること。</w:t>
      </w:r>
    </w:p>
    <w:p>
      <w:pPr>
        <w:pStyle w:val="Heading6"/>
        <w:ind w:left="880"/>
      </w:pPr>
      <w:r>
        <w:t>三</w:t>
      </w:r>
    </w:p>
    <w:p>
      <w:pPr>
        <w:ind w:left="880"/>
      </w:pPr>
      <w:r>
        <w:t>当該公募設置等計画を提出した者が不正又は不誠実な行為をするおそれが明らかな者でないこと。</w:t>
      </w:r>
    </w:p>
    <w:p>
      <w:pPr>
        <w:pStyle w:val="Heading5"/>
        <w:ind w:left="440"/>
      </w:pPr>
      <w:r>
        <w:t>２</w:t>
      </w:r>
    </w:p>
    <w:p>
      <w:pPr>
        <w:ind w:left="440"/>
      </w:pPr>
      <w:r>
        <w:t>公園管理者は、前項の規定により審査した結果、公募設置等計画が同項各号に掲げる基準に適合していると認められるときは、第五条の二第二項第九号の評価の基準に従つて、その適合していると認められた全ての公募設置等計画について評価を行うものとする。</w:t>
      </w:r>
    </w:p>
    <w:p>
      <w:pPr>
        <w:pStyle w:val="Heading5"/>
        <w:ind w:left="440"/>
      </w:pPr>
      <w:r>
        <w:t>３</w:t>
      </w:r>
    </w:p>
    <w:p>
      <w:pPr>
        <w:ind w:left="440"/>
      </w:pPr>
      <w:r>
        <w:t>公園管理者は、前項の評価に従い、都市公園の機能を損なうことなくその利用者の利便の向上を図る上で最も適切であると認められる公募設置等計画を提出した者を設置等予定者として選定するものとする。</w:t>
      </w:r>
    </w:p>
    <w:p>
      <w:pPr>
        <w:pStyle w:val="Heading5"/>
        <w:ind w:left="440"/>
      </w:pPr>
      <w:r>
        <w:t>４</w:t>
      </w:r>
    </w:p>
    <w:p>
      <w:pPr>
        <w:ind w:left="440"/>
      </w:pPr>
      <w:r>
        <w:t>公園管理者は、前項の規定により設置等予定者を選定しようとするときは、国土交通省令で定めるところにより、あらかじめ、学識経験者の意見を聴かなければならない。</w:t>
      </w:r>
    </w:p>
    <w:p>
      <w:pPr>
        <w:pStyle w:val="Heading5"/>
        <w:ind w:left="440"/>
      </w:pPr>
      <w:r>
        <w:t>５</w:t>
      </w:r>
    </w:p>
    <w:p>
      <w:pPr>
        <w:ind w:left="440"/>
      </w:pPr>
      <w:r>
        <w:t>公園管理者は、第三項の規定により設置等予定者を選定したときは、その者にその旨を通知しなければならない。</w:t>
      </w:r>
    </w:p>
    <w:p>
      <w:pPr>
        <w:pStyle w:val="Heading4"/>
      </w:pPr>
      <w:r>
        <w:t>第五条の五（公募設置等計画の認定）</w:t>
      </w:r>
    </w:p>
    <w:p>
      <w:r>
        <w:t>公園管理者は、前条第五項の規定により通知した設置等予定者が提出した公募設置等計画について、公募対象公園施設の場所を指定して、当該公募設置等計画が適当である旨の認定をするものとする。</w:t>
      </w:r>
    </w:p>
    <w:p>
      <w:pPr>
        <w:pStyle w:val="Heading5"/>
        <w:ind w:left="440"/>
      </w:pPr>
      <w:r>
        <w:t>２</w:t>
      </w:r>
    </w:p>
    <w:p>
      <w:pPr>
        <w:ind w:left="440"/>
      </w:pPr>
      <w:r>
        <w:t>公園管理者は、前項の認定をしたときは、当該認定をした日及び認定の有効期間並びに同項の規定により指定した公募対象公園施設の場所を公示しなければならない。</w:t>
      </w:r>
    </w:p>
    <w:p>
      <w:pPr>
        <w:pStyle w:val="Heading4"/>
      </w:pPr>
      <w:r>
        <w:t>第五条の六（公募設置等計画の変更等）</w:t>
      </w:r>
    </w:p>
    <w:p>
      <w:r>
        <w:t>前条第一項の認定を受けた者（以下「認定計画提出者」という。）は、当該認定を受けた公募設置等計画を変更しようとする場合においては、公園管理者の認定を受けなければならない。</w:t>
      </w:r>
    </w:p>
    <w:p>
      <w:pPr>
        <w:pStyle w:val="Heading5"/>
        <w:ind w:left="440"/>
      </w:pPr>
      <w:r>
        <w:t>２</w:t>
      </w:r>
    </w:p>
    <w:p>
      <w:pPr>
        <w:ind w:left="440"/>
      </w:pPr>
      <w:r>
        <w:t>公園管理者は、前項の変更の認定の申請があつたときは、次に掲げる基準に適合すると認める場合に限り、その認定をするものとする。</w:t>
      </w:r>
    </w:p>
    <w:p>
      <w:pPr>
        <w:pStyle w:val="Heading6"/>
        <w:ind w:left="880"/>
      </w:pPr>
      <w:r>
        <w:t>一</w:t>
      </w:r>
    </w:p>
    <w:p>
      <w:pPr>
        <w:ind w:left="880"/>
      </w:pPr>
      <w:r>
        <w:t>変更後の公募設置等計画が第五条の四第一項第一号及び第二号に掲げる基準を満たしていること。</w:t>
      </w:r>
    </w:p>
    <w:p>
      <w:pPr>
        <w:pStyle w:val="Heading6"/>
        <w:ind w:left="880"/>
      </w:pPr>
      <w:r>
        <w:t>二</w:t>
      </w:r>
    </w:p>
    <w:p>
      <w:pPr>
        <w:ind w:left="880"/>
      </w:pPr>
      <w:r>
        <w:t>当該公募設置等計画の変更をすることについて、都市公園の利用者の利便の一層の向上に寄与するものであると見込まれること又はやむを得ない事情があること。</w:t>
      </w:r>
    </w:p>
    <w:p>
      <w:pPr>
        <w:pStyle w:val="Heading5"/>
        <w:ind w:left="440"/>
      </w:pPr>
      <w:r>
        <w:t>３</w:t>
      </w:r>
    </w:p>
    <w:p>
      <w:pPr>
        <w:ind w:left="440"/>
      </w:pPr>
      <w:r>
        <w:t>前条第二項の規定は、第一項の変更の認定をした場合について準用する。</w:t>
      </w:r>
    </w:p>
    <w:p>
      <w:pPr>
        <w:pStyle w:val="Heading4"/>
      </w:pPr>
      <w:r>
        <w:t>第五条の七（公募を行つた場合における公募対象公園施設の設置又は管理の許可等）</w:t>
      </w:r>
    </w:p>
    <w:p>
      <w:r>
        <w:t>認定計画提出者は、第五条の五第一項の認定（前条第一項の変更の認定を含む。以下「計画の認定」という。）を受けた公募設置等計画（変更があつたときは、その変更後のもの。以下「認定公募設置等計画」という。）に従つて公募対象公園施設の設置又は管理をしなければならない。</w:t>
      </w:r>
    </w:p>
    <w:p>
      <w:pPr>
        <w:pStyle w:val="Heading5"/>
        <w:ind w:left="440"/>
      </w:pPr>
      <w:r>
        <w:t>２</w:t>
      </w:r>
    </w:p>
    <w:p>
      <w:pPr>
        <w:ind w:left="440"/>
      </w:pPr>
      <w:r>
        <w:t>公園管理者は、認定計画提出者から認定公募設置等計画に基づき第五条第一項の許可の申請があつた場合においては、同項の許可を与えなければならない。</w:t>
      </w:r>
    </w:p>
    <w:p>
      <w:pPr>
        <w:pStyle w:val="Heading5"/>
        <w:ind w:left="440"/>
      </w:pPr>
      <w:r>
        <w:t>３</w:t>
      </w:r>
    </w:p>
    <w:p>
      <w:pPr>
        <w:ind w:left="440"/>
      </w:pPr>
      <w:r>
        <w:t>公園管理者が前項の規定により第五条第一項の許可を与えた場合においては、当該許可に係る使用料の額は、認定公募設置等計画に記載された使用料の額（当該額が第十八条の規定に基づく条例（国の設置に係る都市公園にあつては、同条の規定に基づく政令）で定める額を下回る場合にあつては、当該条例又は当該政令で定める額）とする。</w:t>
      </w:r>
    </w:p>
    <w:p>
      <w:pPr>
        <w:pStyle w:val="Heading5"/>
        <w:ind w:left="440"/>
      </w:pPr>
      <w:r>
        <w:t>４</w:t>
      </w:r>
    </w:p>
    <w:p>
      <w:pPr>
        <w:ind w:left="440"/>
      </w:pPr>
      <w:r>
        <w:t>計画の認定がされた場合においては、認定計画提出者以外の者は、第五条の五第二項の公募対象公園施設の場所（前条第一項の変更の認定があつたときは、同条第三項において準用する第五条の五第二項の公募対象公園施設の場所）については、第五条第一項の許可の申請をすることができない。</w:t>
      </w:r>
    </w:p>
    <w:p>
      <w:pPr>
        <w:pStyle w:val="Heading4"/>
      </w:pPr>
      <w:r>
        <w:t>第五条の八（地位の承継）</w:t>
      </w:r>
    </w:p>
    <w:p>
      <w:r>
        <w:t>次に掲げる者は、公園管理者の承認を受けて、認定計画提出者が有していた計画の認定に基づく地位を承継することができる。</w:t>
      </w:r>
    </w:p>
    <w:p>
      <w:pPr>
        <w:pStyle w:val="Heading6"/>
        <w:ind w:left="880"/>
      </w:pPr>
      <w:r>
        <w:t>一</w:t>
      </w:r>
    </w:p>
    <w:p>
      <w:pPr>
        <w:ind w:left="880"/>
      </w:pPr>
      <w:r>
        <w:t>認定計画提出者の一般承継人</w:t>
      </w:r>
    </w:p>
    <w:p>
      <w:pPr>
        <w:pStyle w:val="Heading6"/>
        <w:ind w:left="880"/>
      </w:pPr>
      <w:r>
        <w:t>二</w:t>
      </w:r>
    </w:p>
    <w:p>
      <w:pPr>
        <w:ind w:left="880"/>
      </w:pPr>
      <w:r>
        <w:t>認定計画提出者から、認定公募設置等計画に基づき設置又は管理が行われる公募対象公園施設の所有権その他当該公募対象公園施設の設置又は管理に必要な権原を取得した者</w:t>
      </w:r>
    </w:p>
    <w:p>
      <w:pPr>
        <w:pStyle w:val="Heading4"/>
      </w:pPr>
      <w:r>
        <w:t>第五条の九（認定公募設置等計画に係る公園施設の設置基準等の特例）</w:t>
      </w:r>
    </w:p>
    <w:p>
      <w:r>
        <w:t>認定公募設置等計画に基づき公募対象公園施設を設ける場合における第四条第一項の規定の適用については、同項ただし書中「動物園を設ける場合」とあるのは、「動物園を設ける場合、第五条の七第一項に規定する認定公募設置等計画に基づき第五条の二第一項に規定する公募対象公園施設を設ける場合」とする。</w:t>
      </w:r>
    </w:p>
    <w:p>
      <w:pPr>
        <w:pStyle w:val="Heading5"/>
        <w:ind w:left="440"/>
      </w:pPr>
      <w:r>
        <w:t>２</w:t>
      </w:r>
    </w:p>
    <w:p>
      <w:pPr>
        <w:ind w:left="440"/>
      </w:pPr>
      <w:r>
        <w:t>公園管理者は、認定計画提出者から認定公募設置等計画に基づき利便増進施設のための都市公園の占用について第六条第一項又は第三項の許可の申請があつた場合においては、第七条の規定にかかわらず、当該占用が第五条の二第二項第六号の政令で定める物件又は施設の外観及び構造、占用に関する工事その他の事項に関し政令で定める技術的基準に適合する限り、当該許可を与えなければならない。</w:t>
      </w:r>
    </w:p>
    <w:p>
      <w:pPr>
        <w:pStyle w:val="Heading4"/>
      </w:pPr>
      <w:r>
        <w:t>第五条の十（兼用工作物の管理）</w:t>
      </w:r>
    </w:p>
    <w:p>
      <w:r>
        <w:t>都市公園と河川、道路、下水道その他の施設又は工作物（以下これらを「他の工作物」という。）とが相互に効用を兼ねる場合においては、当該都市公園の公園管理者及び他の工作物の管理者は、当該都市公園及び他の工作物の管理については、第二条の三の規定にかかわらず、協議して別にその管理の方法を定めることができる。</w:t>
      </w:r>
    </w:p>
    <w:p>
      <w:pPr>
        <w:pStyle w:val="Heading5"/>
        <w:ind w:left="440"/>
      </w:pPr>
      <w:r>
        <w:t>２</w:t>
      </w:r>
    </w:p>
    <w:p>
      <w:pPr>
        <w:ind w:left="440"/>
      </w:pPr>
      <w:r>
        <w:t>前項の規定により協議が成立した場合においては、当該都市公園の公園管理者は、成立した協議の内容を公示しなければならない。</w:t>
      </w:r>
    </w:p>
    <w:p>
      <w:pPr>
        <w:pStyle w:val="Heading4"/>
      </w:pPr>
      <w:r>
        <w:t>第五条の十一（公園管理者の権限の代行）</w:t>
      </w:r>
    </w:p>
    <w:p>
      <w:r>
        <w:t>前条第一項の規定による協議に基づき他の工作物の管理者が都市公園を管理する場合においては、当該他の工作物の管理者は、政令で定めるところにより、当該都市公園の公園管理者に代わつてその権限を行うものとする。</w:t>
      </w:r>
    </w:p>
    <w:p>
      <w:pPr>
        <w:pStyle w:val="Heading4"/>
      </w:pPr>
      <w:r>
        <w:t>第六条（都市公園の占用の許可）</w:t>
      </w:r>
    </w:p>
    <w:p>
      <w:r>
        <w:t>都市公園に公園施設以外の工作物その他の物件又は施設を設けて都市公園を占用しようとするときは、公園管理者の許可を受けなければならない。</w:t>
      </w:r>
    </w:p>
    <w:p>
      <w:pPr>
        <w:pStyle w:val="Heading5"/>
        <w:ind w:left="440"/>
      </w:pPr>
      <w:r>
        <w:t>２</w:t>
      </w:r>
    </w:p>
    <w:p>
      <w:pPr>
        <w:ind w:left="440"/>
      </w:pPr>
      <w:r>
        <w:t>前項の許可を受けようとする者は、占用の目的、占用の期間、占用の場所、工作物その他の物件又は施設の構造その他条例（国の設置に係る都市公園にあつては、国土交通省令）で定める事項を記載した申請書を公園管理者に提出しなければならない。</w:t>
      </w:r>
    </w:p>
    <w:p>
      <w:pPr>
        <w:pStyle w:val="Heading5"/>
        <w:ind w:left="440"/>
      </w:pPr>
      <w:r>
        <w:t>３</w:t>
      </w:r>
    </w:p>
    <w:p>
      <w:pPr>
        <w:ind w:left="440"/>
      </w:pPr>
      <w:r>
        <w:t>第一項の許可を受けた者は、許可を受けた事項を変更しようとするときは、当該事項を記載した申請書を公園管理者に提出してその許可を受けなければならない。</w:t>
      </w:r>
    </w:p>
    <w:p>
      <w:pPr>
        <w:pStyle w:val="Heading5"/>
        <w:ind w:left="440"/>
      </w:pPr>
      <w:r>
        <w:t>４</w:t>
      </w:r>
    </w:p>
    <w:p>
      <w:pPr>
        <w:ind w:left="440"/>
      </w:pPr>
      <w:r>
        <w:t>第一項の規定による都市公園の占用の期間は、十年をこえない範囲内において政令で定める期間をこえることができない。</w:t>
      </w:r>
    </w:p>
    <w:p>
      <w:pPr>
        <w:pStyle w:val="Heading4"/>
      </w:pPr>
      <w:r>
        <w:t>第七条</w:t>
      </w:r>
    </w:p>
    <w:p>
      <w:r>
        <w:t>公園管理者は、前条第一項又は第三項の許可の申請に係る工作物その他の物件又は施設が次の各号に掲げるものに該当し、都市公園の占用が公衆のその利用に著しい支障を及ぼさず、かつ、必要やむを得ないと認められるものであつて、政令で定める技術的基準に適合する場合に限り、前条第一項又は第三項の許可を与えることができる。</w:t>
      </w:r>
    </w:p>
    <w:p>
      <w:pPr>
        <w:pStyle w:val="Heading6"/>
        <w:ind w:left="880"/>
      </w:pPr>
      <w:r>
        <w:t>一</w:t>
      </w:r>
    </w:p>
    <w:p>
      <w:pPr>
        <w:ind w:left="880"/>
      </w:pPr>
      <w:r>
        <w:t>電柱、電線、変圧塔その他これらに類するもの</w:t>
      </w:r>
    </w:p>
    <w:p>
      <w:pPr>
        <w:pStyle w:val="Heading6"/>
        <w:ind w:left="880"/>
      </w:pPr>
      <w:r>
        <w:t>二</w:t>
      </w:r>
    </w:p>
    <w:p>
      <w:pPr>
        <w:ind w:left="880"/>
      </w:pPr>
      <w:r>
        <w:t>水道管、下水道管、ガス管その他これらに類するもの</w:t>
      </w:r>
    </w:p>
    <w:p>
      <w:pPr>
        <w:pStyle w:val="Heading6"/>
        <w:ind w:left="880"/>
      </w:pPr>
      <w:r>
        <w:t>三</w:t>
      </w:r>
    </w:p>
    <w:p>
      <w:pPr>
        <w:ind w:left="880"/>
      </w:pPr>
      <w:r>
        <w:t>通路、鉄道、軌道、公共駐車場その他これらに類する施設で地下に設けられるもの</w:t>
      </w:r>
    </w:p>
    <w:p>
      <w:pPr>
        <w:pStyle w:val="Heading6"/>
        <w:ind w:left="880"/>
      </w:pPr>
      <w:r>
        <w:t>四</w:t>
      </w:r>
    </w:p>
    <w:p>
      <w:pPr>
        <w:ind w:left="880"/>
      </w:pPr>
      <w:r>
        <w:t>郵便差出箱、信書便差出箱又は公衆電話所</w:t>
      </w:r>
    </w:p>
    <w:p>
      <w:pPr>
        <w:pStyle w:val="Heading6"/>
        <w:ind w:left="880"/>
      </w:pPr>
      <w:r>
        <w:t>五</w:t>
      </w:r>
    </w:p>
    <w:p>
      <w:pPr>
        <w:ind w:left="880"/>
      </w:pPr>
      <w:r>
        <w:t>非常災害に際し災害にかかつた者を収容するため設けられる仮設工作物</w:t>
      </w:r>
    </w:p>
    <w:p>
      <w:pPr>
        <w:pStyle w:val="Heading6"/>
        <w:ind w:left="880"/>
      </w:pPr>
      <w:r>
        <w:t>六</w:t>
      </w:r>
    </w:p>
    <w:p>
      <w:pPr>
        <w:ind w:left="880"/>
      </w:pPr>
      <w:r>
        <w:t>競技会、集会、展示会、博覧会その他これらに類する催しのため設けられる仮設工作物</w:t>
      </w:r>
    </w:p>
    <w:p>
      <w:pPr>
        <w:pStyle w:val="Heading6"/>
        <w:ind w:left="880"/>
      </w:pPr>
      <w:r>
        <w:t>七</w:t>
      </w:r>
    </w:p>
    <w:p>
      <w:pPr>
        <w:ind w:left="880"/>
      </w:pPr>
      <w:r>
        <w:t>前各号に掲げるもののほか、政令で定める工作物その他の物件又は施設</w:t>
      </w:r>
    </w:p>
    <w:p>
      <w:pPr>
        <w:pStyle w:val="Heading5"/>
        <w:ind w:left="440"/>
      </w:pPr>
      <w:r>
        <w:t>２</w:t>
      </w:r>
    </w:p>
    <w:p>
      <w:pPr>
        <w:ind w:left="440"/>
      </w:pPr>
      <w:r>
        <w:t>公園管理者は、前条第一項又は第三項の許可の申請に係る施設が保育所その他の社会福祉施設で政令で定めるもの（通所のみにより利用されるものに限る。）に該当し、都市公園の占用が公衆のその利用に著しい支障を及ぼさず、かつ、合理的な土地利用の促進を図るため特に必要であると認められるものであつて、政令で定める技術的基準に適合する場合については、前項の規定にかかわらず、同条第一項又は第三項の許可を与えることができる。</w:t>
      </w:r>
    </w:p>
    <w:p>
      <w:pPr>
        <w:pStyle w:val="Heading4"/>
      </w:pPr>
      <w:r>
        <w:t>第八条（許可の条件）</w:t>
      </w:r>
    </w:p>
    <w:p>
      <w:r>
        <w:t>公園管理者は、第五条第一項又は第六条第一項若しくは第三項の許可に都市公園の管理のため必要な範囲内で条件を付することができる。</w:t>
      </w:r>
    </w:p>
    <w:p>
      <w:pPr>
        <w:pStyle w:val="Heading4"/>
      </w:pPr>
      <w:r>
        <w:t>第九条（国の行う都市公園の占用の特例）</w:t>
      </w:r>
    </w:p>
    <w:p>
      <w:r>
        <w:t>国の行う事業のため、第七条第一項各号に掲げる工作物その他の物件若しくは施設又は同条第二項に規定する社会福祉施設を設けて都市公園を占用する場合においては、国と公園管理者との協議が成立することをもつて第六条第一項又は第三項の許可があつたものとみなす。</w:t>
      </w:r>
    </w:p>
    <w:p>
      <w:pPr>
        <w:pStyle w:val="Heading4"/>
      </w:pPr>
      <w:r>
        <w:t>第十条（原状回復）</w:t>
      </w:r>
    </w:p>
    <w:p>
      <w:r>
        <w:t>第五条第一項又は第六条第一項若しくは第三項の許可を受けた者は、公園施設を設け、若しくは管理する期間若しくは都市公園の占用の期間が満了したとき、又は公園施設の設置若しくは管理若しくは都市公園の占用を廃止したときは、ただちに都市公園を原状に回復しなければならない。</w:t>
      </w:r>
    </w:p>
    <w:p>
      <w:pPr>
        <w:pStyle w:val="Heading5"/>
        <w:ind w:left="440"/>
      </w:pPr>
      <w:r>
        <w:t>２</w:t>
      </w:r>
    </w:p>
    <w:p>
      <w:pPr>
        <w:ind w:left="440"/>
      </w:pPr>
      <w:r>
        <w:t>公園管理者は、第五条第一項又は第六条第一項若しくは第三項の許可を受けた者に対して、前項の規定による原状の回復又は原状に回復することが不適当な場合の措置について必要な指示をすることができる。</w:t>
      </w:r>
    </w:p>
    <w:p>
      <w:pPr>
        <w:pStyle w:val="Heading4"/>
      </w:pPr>
      <w:r>
        <w:t>第十一条（国の設置に係る都市公園における行為の禁止等）</w:t>
      </w:r>
    </w:p>
    <w:p>
      <w:r>
        <w:t>国の設置に係る都市公園においては、何人も、みだりに次に掲げる行為をしてはならない。</w:t>
      </w:r>
    </w:p>
    <w:p>
      <w:pPr>
        <w:pStyle w:val="Heading6"/>
        <w:ind w:left="880"/>
      </w:pPr>
      <w:r>
        <w:t>一</w:t>
      </w:r>
    </w:p>
    <w:p>
      <w:pPr>
        <w:ind w:left="880"/>
      </w:pPr>
      <w:r>
        <w:t>都市公園を損傷し、又は汚損すること。</w:t>
      </w:r>
    </w:p>
    <w:p>
      <w:pPr>
        <w:pStyle w:val="Heading6"/>
        <w:ind w:left="880"/>
      </w:pPr>
      <w:r>
        <w:t>二</w:t>
      </w:r>
    </w:p>
    <w:p>
      <w:pPr>
        <w:ind w:left="880"/>
      </w:pPr>
      <w:r>
        <w:t>竹木を伐採し、又は植物を採取すること。</w:t>
      </w:r>
    </w:p>
    <w:p>
      <w:pPr>
        <w:pStyle w:val="Heading6"/>
        <w:ind w:left="880"/>
      </w:pPr>
      <w:r>
        <w:t>三</w:t>
      </w:r>
    </w:p>
    <w:p>
      <w:pPr>
        <w:ind w:left="880"/>
      </w:pPr>
      <w:r>
        <w:t>土石、竹木等の物件を堆たい</w:t>
        <w:br/>
        <w:t>積すること。</w:t>
      </w:r>
    </w:p>
    <w:p>
      <w:pPr>
        <w:pStyle w:val="Heading6"/>
        <w:ind w:left="880"/>
      </w:pPr>
      <w:r>
        <w:t>四</w:t>
      </w:r>
    </w:p>
    <w:p>
      <w:pPr>
        <w:ind w:left="880"/>
      </w:pPr>
      <w:r>
        <w:t>前三号に掲げるもののほか、公衆の都市公園の利用に著しい支障を及ぼすおそれのある行為で政令で定めるもの</w:t>
      </w:r>
    </w:p>
    <w:p>
      <w:pPr>
        <w:pStyle w:val="Heading4"/>
      </w:pPr>
      <w:r>
        <w:t>第十二条</w:t>
      </w:r>
    </w:p>
    <w:p>
      <w:r>
        <w:t>国の設置に係る都市公園において次の各号に掲げる行為をしようとするときは、国土交通省令で定めるところにより、公園管理者の許可を受けなければならない。</w:t>
      </w:r>
    </w:p>
    <w:p>
      <w:pPr>
        <w:pStyle w:val="Heading6"/>
        <w:ind w:left="880"/>
      </w:pPr>
      <w:r>
        <w:t>一</w:t>
      </w:r>
    </w:p>
    <w:p>
      <w:pPr>
        <w:ind w:left="880"/>
      </w:pPr>
      <w:r>
        <w:t>物品を販売し、又は頒布すること。</w:t>
      </w:r>
    </w:p>
    <w:p>
      <w:pPr>
        <w:pStyle w:val="Heading6"/>
        <w:ind w:left="880"/>
      </w:pPr>
      <w:r>
        <w:t>二</w:t>
      </w:r>
    </w:p>
    <w:p>
      <w:pPr>
        <w:ind w:left="880"/>
      </w:pPr>
      <w:r>
        <w:t>競技会、集会、展示会その他これらに類する催しのために都市公園の全部又は一部を独占して利用すること。</w:t>
      </w:r>
    </w:p>
    <w:p>
      <w:pPr>
        <w:pStyle w:val="Heading6"/>
        <w:ind w:left="880"/>
      </w:pPr>
      <w:r>
        <w:t>三</w:t>
      </w:r>
    </w:p>
    <w:p>
      <w:pPr>
        <w:ind w:left="880"/>
      </w:pPr>
      <w:r>
        <w:t>前二号に掲げるもののほか、都市公園の管理上支障を及ぼすおそれのある行為で政令で定めるもの</w:t>
      </w:r>
    </w:p>
    <w:p>
      <w:pPr>
        <w:pStyle w:val="Heading5"/>
        <w:ind w:left="440"/>
      </w:pPr>
      <w:r>
        <w:t>２</w:t>
      </w:r>
    </w:p>
    <w:p>
      <w:pPr>
        <w:ind w:left="440"/>
      </w:pPr>
      <w:r>
        <w:t>第八条の規定は、前項の規定による許可について準用する。</w:t>
      </w:r>
    </w:p>
    <w:p>
      <w:pPr>
        <w:pStyle w:val="Heading4"/>
      </w:pPr>
      <w:r>
        <w:t>第十二条の二（都市公園の設置及び管理に要する費用の負担原則）</w:t>
      </w:r>
    </w:p>
    <w:p>
      <w:r>
        <w:t>都市公園の設置及び管理に要する費用は、この法律及び他の法律に特別の定めがある場合を除き、地方公共団体の設置に係る都市公園にあつては当該地方公共団体の、国の設置に係る都市公園にあつては国の負担とする。</w:t>
      </w:r>
    </w:p>
    <w:p>
      <w:pPr>
        <w:pStyle w:val="Heading4"/>
      </w:pPr>
      <w:r>
        <w:t>第十二条の三（国の設置に係る都市公園の設置及び管理に要する費用についての関係都道府県及び市町村の負担）</w:t>
      </w:r>
    </w:p>
    <w:p>
      <w:r>
        <w:t>国の設置に係る都市公園で第二条第一項第二号イに該当するものの設置及び管理に要する費用については、当該都市公園の存する都道府県が、政令で定めるところにより、その一部を負担する。</w:t>
      </w:r>
    </w:p>
    <w:p>
      <w:pPr>
        <w:pStyle w:val="Heading5"/>
        <w:ind w:left="440"/>
      </w:pPr>
      <w:r>
        <w:t>２</w:t>
      </w:r>
    </w:p>
    <w:p>
      <w:pPr>
        <w:ind w:left="440"/>
      </w:pPr>
      <w:r>
        <w:t>前項の場合において、当該都市公園の設置及び管理により他の都道府県も著しく利益を受けるときは、国土交通大臣は、その受益の限度において、同項の規定により都道府県が負担すべき負担金の一部を著しく利益を受ける他の都道府県に分担させることができる。</w:t>
      </w:r>
    </w:p>
    <w:p>
      <w:pPr>
        <w:pStyle w:val="Heading5"/>
        <w:ind w:left="440"/>
      </w:pPr>
      <w:r>
        <w:t>３</w:t>
      </w:r>
    </w:p>
    <w:p>
      <w:pPr>
        <w:ind w:left="440"/>
      </w:pPr>
      <w:r>
        <w:t>前項の規定により国土交通大臣が著しく利益を受ける他の都道府県に負担金の一部を分担させようとする場合においては、国土交通大臣は、関係都道府県の意見を聴かなければならない。</w:t>
      </w:r>
    </w:p>
    <w:p>
      <w:pPr>
        <w:pStyle w:val="Heading4"/>
      </w:pPr>
      <w:r>
        <w:t>第十二条の四</w:t>
      </w:r>
    </w:p>
    <w:p>
      <w:r>
        <w:t>前条の規定により都道府県の負担する費用のうち、その設置及び管理で当該都道府県の区域内の市町村を利するものについては、当該設置及び管理による受益の限度において、当該市町村に対し、その設置及び管理に要する費用の一部を負担させることができる。</w:t>
      </w:r>
    </w:p>
    <w:p>
      <w:pPr>
        <w:pStyle w:val="Heading5"/>
        <w:ind w:left="440"/>
      </w:pPr>
      <w:r>
        <w:t>２</w:t>
      </w:r>
    </w:p>
    <w:p>
      <w:pPr>
        <w:ind w:left="440"/>
      </w:pPr>
      <w:r>
        <w:t>前項の規定により市町村が負担すべき金額は、当該市町村の意見を聴いた上、当該都道府県の議会の議決を経て定めなければならない。</w:t>
      </w:r>
    </w:p>
    <w:p>
      <w:pPr>
        <w:pStyle w:val="Heading4"/>
      </w:pPr>
      <w:r>
        <w:t>第十二条の五（負担金の納付）</w:t>
      </w:r>
    </w:p>
    <w:p>
      <w:r>
        <w:t>国の設置に係る都市公園で第二条第一項第二号イに該当するものの設置及び管理に要する費用のうち、第十二条の三第一項又は第二項の規定により都道府県が負担すべき費用は、政令で定めるところにより、国庫に納付しなければならない。</w:t>
      </w:r>
    </w:p>
    <w:p>
      <w:pPr>
        <w:pStyle w:val="Heading5"/>
        <w:ind w:left="440"/>
      </w:pPr>
      <w:r>
        <w:t>２</w:t>
      </w:r>
    </w:p>
    <w:p>
      <w:pPr>
        <w:ind w:left="440"/>
      </w:pPr>
      <w:r>
        <w:t>前条第一項の規定により市町村が負担すべき費用は、政令で定めるところにより、都道府県に納付しなければならない。</w:t>
      </w:r>
    </w:p>
    <w:p>
      <w:pPr>
        <w:pStyle w:val="Heading4"/>
      </w:pPr>
      <w:r>
        <w:t>第十二条の六（兼用工作物の管理に要する費用の負担）</w:t>
      </w:r>
    </w:p>
    <w:p>
      <w:r>
        <w:t>都市公園と他の工作物とが相互に効用を兼ねる場合においては、当該都市公園の管理に要する費用の負担については、公園管理者と当該他の工作物の管理者とが協議して定めるものとする。</w:t>
      </w:r>
    </w:p>
    <w:p>
      <w:pPr>
        <w:pStyle w:val="Heading4"/>
      </w:pPr>
      <w:r>
        <w:t>第十三条（原因者負担金）</w:t>
      </w:r>
    </w:p>
    <w:p>
      <w:r>
        <w:t>公園管理者は、都市公園に関する工事以外の工事（以下「他の工事」という。）又は都市公園を損傷した行為若しくは都市公園の現状を変更する必要を生じさせた行為（以下「他の行為」という。）により必要を生じた都市公園に関する工事に要する費用については、その必要を生じた限度において、当該他の工事又は他の行為について費用を負担する者にその全部又は一部を負担させるものとする。</w:t>
      </w:r>
    </w:p>
    <w:p>
      <w:pPr>
        <w:pStyle w:val="Heading4"/>
      </w:pPr>
      <w:r>
        <w:t>第十四条（附帯工事に要する費用）</w:t>
      </w:r>
    </w:p>
    <w:p>
      <w:r>
        <w:t>都市公園に関する工事により必要を生じた他の工事又は都市公園に関する工事を行うため必要を生じた他の工事に要する費用は、第八条の規定により許可に附した条件に特別の定がある場合及び第九条の規定による協議による場合を除くほか、その必要を生じた限度において、当該都市公園に関する工事について費用を負担する者がその全部又は一部を負担しなければならない。</w:t>
      </w:r>
    </w:p>
    <w:p>
      <w:pPr>
        <w:pStyle w:val="Heading5"/>
        <w:ind w:left="440"/>
      </w:pPr>
      <w:r>
        <w:t>２</w:t>
      </w:r>
    </w:p>
    <w:p>
      <w:pPr>
        <w:ind w:left="440"/>
      </w:pPr>
      <w:r>
        <w:t>公園管理者は、前項の都市公園に関する工事が他の工事又は他の行為のため必要となつたものであるときは、同項の他の工事に要する費用の全部又は一部を、その必要を生じた限度において、その原因となつた工事又は行為について費用を負担する者に負担させることができる。</w:t>
      </w:r>
    </w:p>
    <w:p>
      <w:pPr>
        <w:pStyle w:val="Heading4"/>
      </w:pPr>
      <w:r>
        <w:t>第十五条（義務履行のために要する費用）</w:t>
      </w:r>
    </w:p>
    <w:p>
      <w:r>
        <w:t>この法律若しくはこの法律に基く政令の規定又はこの法律の規定によつてする処分による義務を履行するため必要な費用は、この法律に特別の規定がある場合を除くほか、当該義務者が負担しなければならない。</w:t>
      </w:r>
    </w:p>
    <w:p>
      <w:pPr>
        <w:pStyle w:val="Heading4"/>
      </w:pPr>
      <w:r>
        <w:t>第十六条（都市公園の保存）</w:t>
      </w:r>
    </w:p>
    <w:p>
      <w:r>
        <w:t>公園管理者は、次に掲げる場合のほか、みだりに都市公園の区域の全部又は一部について都市公園を廃止してはならない。</w:t>
      </w:r>
    </w:p>
    <w:p>
      <w:pPr>
        <w:pStyle w:val="Heading6"/>
        <w:ind w:left="880"/>
      </w:pPr>
      <w:r>
        <w:t>一</w:t>
      </w:r>
    </w:p>
    <w:p>
      <w:pPr>
        <w:ind w:left="880"/>
      </w:pPr>
      <w:r>
        <w:t>都市公園の区域内において都市計画法の規定により公園及び緑地以外の施設に係る都市計画事業が施行される場合その他公益上特別の必要がある場合</w:t>
      </w:r>
    </w:p>
    <w:p>
      <w:pPr>
        <w:pStyle w:val="Heading6"/>
        <w:ind w:left="880"/>
      </w:pPr>
      <w:r>
        <w:t>二</w:t>
      </w:r>
    </w:p>
    <w:p>
      <w:pPr>
        <w:ind w:left="880"/>
      </w:pPr>
      <w:r>
        <w:t>廃止される都市公園に代わるべき都市公園が設置される場合</w:t>
      </w:r>
    </w:p>
    <w:p>
      <w:pPr>
        <w:pStyle w:val="Heading6"/>
        <w:ind w:left="880"/>
      </w:pPr>
      <w:r>
        <w:t>三</w:t>
      </w:r>
    </w:p>
    <w:p>
      <w:pPr>
        <w:ind w:left="880"/>
      </w:pPr>
      <w:r>
        <w:t>公園管理者がその土地物件に係る権原を借受けにより取得した都市公園について、当該貸借契約の終了又は解除によりその権原が消滅した場合</w:t>
      </w:r>
    </w:p>
    <w:p>
      <w:pPr>
        <w:pStyle w:val="Heading4"/>
      </w:pPr>
      <w:r>
        <w:t>第十七条（都市公園台帳）</w:t>
      </w:r>
    </w:p>
    <w:p>
      <w:r>
        <w:t>公園管理者は、その管理する都市公園の台帳（以下この条において「都市公園台帳」という。）を作成し、これを保管しなければならない。</w:t>
      </w:r>
    </w:p>
    <w:p>
      <w:pPr>
        <w:pStyle w:val="Heading5"/>
        <w:ind w:left="440"/>
      </w:pPr>
      <w:r>
        <w:t>２</w:t>
      </w:r>
    </w:p>
    <w:p>
      <w:pPr>
        <w:ind w:left="440"/>
      </w:pPr>
      <w:r>
        <w:t>都市公園台帳の記載事項その他その作成及び保管に関し必要な事項は、国土交通省令で定める。</w:t>
      </w:r>
    </w:p>
    <w:p>
      <w:pPr>
        <w:pStyle w:val="Heading5"/>
        <w:ind w:left="440"/>
      </w:pPr>
      <w:r>
        <w:t>３</w:t>
      </w:r>
    </w:p>
    <w:p>
      <w:pPr>
        <w:ind w:left="440"/>
      </w:pPr>
      <w:r>
        <w:t>公園管理者は、都市公園台帳の閲覧を求められたときは、これを拒むことができない。</w:t>
      </w:r>
    </w:p>
    <w:p>
      <w:pPr>
        <w:pStyle w:val="Heading4"/>
      </w:pPr>
      <w:r>
        <w:t>第十七条の二（協議会）</w:t>
      </w:r>
    </w:p>
    <w:p>
      <w:r>
        <w:t>公園管理者は、都市公園の利用者の利便の向上を図るために必要な協議を行うための協議会（以下この条において「協議会」という。）を組織することができる。</w:t>
      </w:r>
    </w:p>
    <w:p>
      <w:pPr>
        <w:pStyle w:val="Heading5"/>
        <w:ind w:left="440"/>
      </w:pPr>
      <w:r>
        <w:t>２</w:t>
      </w:r>
    </w:p>
    <w:p>
      <w:pPr>
        <w:ind w:left="440"/>
      </w:pPr>
      <w:r>
        <w:t>協議会は、次に掲げる者をもつて構成する。</w:t>
      </w:r>
    </w:p>
    <w:p>
      <w:pPr>
        <w:pStyle w:val="Heading6"/>
        <w:ind w:left="880"/>
      </w:pPr>
      <w:r>
        <w:t>一</w:t>
      </w:r>
    </w:p>
    <w:p>
      <w:pPr>
        <w:ind w:left="880"/>
      </w:pPr>
      <w:r>
        <w:t>公園管理者</w:t>
      </w:r>
    </w:p>
    <w:p>
      <w:pPr>
        <w:pStyle w:val="Heading6"/>
        <w:ind w:left="880"/>
      </w:pPr>
      <w:r>
        <w:t>二</w:t>
      </w:r>
    </w:p>
    <w:p>
      <w:pPr>
        <w:ind w:left="880"/>
      </w:pPr>
      <w:r>
        <w:t>関係行政機関、関係地方公共団体、学識経験者、観光関係団体、商工関係団体その他の都市公園の利用者の利便の向上に資する活動を行う者であつて公園管理者が必要と認めるもの</w:t>
      </w:r>
    </w:p>
    <w:p>
      <w:pPr>
        <w:pStyle w:val="Heading5"/>
        <w:ind w:left="440"/>
      </w:pPr>
      <w:r>
        <w:t>３</w:t>
      </w:r>
    </w:p>
    <w:p>
      <w:pPr>
        <w:ind w:left="440"/>
      </w:pPr>
      <w:r>
        <w:t>協議会において協議が調つた事項については、協議会の構成員は、その協議の結果を尊重しなければならない。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4"/>
      </w:pPr>
      <w:r>
        <w:t>第十八条（条例又は政令で規定する事項）</w:t>
      </w:r>
    </w:p>
    <w:p>
      <w:r>
        <w:t>この法律及びこの法律に基づく命令で定めるもののほか、都市公園の設置及び管理に関し必要な事項は、条例（国の設置に係る都市公園にあつては、政令）で定める。</w:t>
      </w:r>
    </w:p>
    <w:p>
      <w:pPr>
        <w:pStyle w:val="Heading4"/>
      </w:pPr>
      <w:r>
        <w:t>第十九条（自然公園の施設に関する特例）</w:t>
      </w:r>
    </w:p>
    <w:p>
      <w:r>
        <w:t>国立公園又は国定公園の施設については、第五条第一項及び第三項並びに第六条第一項の規定を、自然公園法に規定する都道府県立自然公園の利用のための施設の設置及び管理については、第五条第一項及び第三項の規定を適用しない。</w:t>
      </w:r>
    </w:p>
    <w:p>
      <w:pPr>
        <w:pStyle w:val="Heading2"/>
      </w:pPr>
      <w:r>
        <w:t>第三章　立体都市公園</w:t>
      </w:r>
    </w:p>
    <w:p>
      <w:pPr>
        <w:pStyle w:val="Heading4"/>
      </w:pPr>
      <w:r>
        <w:t>第二十条（立体都市公園）</w:t>
      </w:r>
    </w:p>
    <w:p>
      <w:r>
        <w:t>公園管理者は、都市公園の存する地域の状況を勘案し、適正かつ合理的な土地利用の促進を図るため必要があると認めるときは、都市公園の区域を空間又は地下について下限を定めたもの（以下「立体的区域」という。）とすることができる。</w:t>
      </w:r>
    </w:p>
    <w:p>
      <w:pPr>
        <w:pStyle w:val="Heading4"/>
      </w:pPr>
      <w:r>
        <w:t>第二十一条（設置基準）</w:t>
      </w:r>
    </w:p>
    <w:p>
      <w:r>
        <w:t>その区域を立体的区域とする都市公園（以下「立体都市公園」という。）の設置に関する基準については、政令で定める。</w:t>
      </w:r>
    </w:p>
    <w:p>
      <w:pPr>
        <w:pStyle w:val="Heading4"/>
      </w:pPr>
      <w:r>
        <w:t>第二十二条（公園一体建物に関する協定）</w:t>
      </w:r>
    </w:p>
    <w:p>
      <w:r>
        <w:t>公園管理者は、立体都市公園と当該立体都市公園の区域外の建物とが一体的な構造となるときは、当該建物の所有者又は所有者となろうとする者と次に掲げる事項を定めた協定（以下「協定」という。）を締結することができる。</w:t>
      </w:r>
    </w:p>
    <w:p>
      <w:pPr>
        <w:pStyle w:val="Heading6"/>
        <w:ind w:left="880"/>
      </w:pPr>
      <w:r>
        <w:t>一</w:t>
      </w:r>
    </w:p>
    <w:p>
      <w:pPr>
        <w:ind w:left="880"/>
      </w:pPr>
      <w:r>
        <w:t>協定の目的となる建物（以下「公園一体建物」という。）</w:t>
      </w:r>
    </w:p>
    <w:p>
      <w:pPr>
        <w:pStyle w:val="Heading6"/>
        <w:ind w:left="880"/>
      </w:pPr>
      <w:r>
        <w:t>二</w:t>
      </w:r>
    </w:p>
    <w:p>
      <w:pPr>
        <w:ind w:left="880"/>
      </w:pPr>
      <w:r>
        <w:t>公園一体建物の新築、改築、増築、修繕又は模様替及びこれらに要する費用の負担</w:t>
      </w:r>
    </w:p>
    <w:p>
      <w:pPr>
        <w:pStyle w:val="Heading6"/>
        <w:ind w:left="880"/>
      </w:pPr>
      <w:r>
        <w:t>三</w:t>
      </w:r>
    </w:p>
    <w:p>
      <w:pPr>
        <w:ind w:left="880"/>
      </w:pPr>
      <w:r>
        <w:t>次に掲げる事項及びこれらに要する費用の負担</w:t>
      </w:r>
    </w:p>
    <w:p>
      <w:pPr>
        <w:pStyle w:val="Heading6"/>
        <w:ind w:left="880"/>
      </w:pPr>
      <w:r>
        <w:t>四</w:t>
      </w:r>
    </w:p>
    <w:p>
      <w:pPr>
        <w:ind w:left="880"/>
      </w:pPr>
      <w:r>
        <w:t>協定の有効期間</w:t>
      </w:r>
    </w:p>
    <w:p>
      <w:pPr>
        <w:pStyle w:val="Heading6"/>
        <w:ind w:left="880"/>
      </w:pPr>
      <w:r>
        <w:t>五</w:t>
      </w:r>
    </w:p>
    <w:p>
      <w:pPr>
        <w:ind w:left="880"/>
      </w:pPr>
      <w:r>
        <w:t>協定に違反した場合の措置</w:t>
      </w:r>
    </w:p>
    <w:p>
      <w:pPr>
        <w:pStyle w:val="Heading6"/>
        <w:ind w:left="880"/>
      </w:pPr>
      <w:r>
        <w:t>六</w:t>
      </w:r>
    </w:p>
    <w:p>
      <w:pPr>
        <w:ind w:left="880"/>
      </w:pPr>
      <w:r>
        <w:t>協定の掲示方法</w:t>
      </w:r>
    </w:p>
    <w:p>
      <w:pPr>
        <w:pStyle w:val="Heading6"/>
        <w:ind w:left="880"/>
      </w:pPr>
      <w:r>
        <w:t>七</w:t>
      </w:r>
    </w:p>
    <w:p>
      <w:pPr>
        <w:ind w:left="880"/>
      </w:pPr>
      <w:r>
        <w:t>その他必要な事項</w:t>
      </w:r>
    </w:p>
    <w:p>
      <w:pPr>
        <w:pStyle w:val="Heading5"/>
        <w:ind w:left="440"/>
      </w:pPr>
      <w:r>
        <w:t>２</w:t>
      </w:r>
    </w:p>
    <w:p>
      <w:pPr>
        <w:ind w:left="440"/>
      </w:pPr>
      <w:r>
        <w:t>公園管理者は、協定を締結した場合においては、国土交通省令で定めるところにより、遅滞なく、その旨を公示し、かつ、協定又はその写しを公園管理者の事務所に備えて一般の閲覧に供するとともに、協定で定めるところにより、公園一体建物又はその敷地内の見やすい場所に、公園管理者の事務所において閲覧に供している旨を掲示しなければならない。</w:t>
      </w:r>
    </w:p>
    <w:p>
      <w:pPr>
        <w:pStyle w:val="Heading4"/>
      </w:pPr>
      <w:r>
        <w:t>第二十三条（協定の効力）</w:t>
      </w:r>
    </w:p>
    <w:p>
      <w:r>
        <w:t>前条第二項の規定による公示のあつた協定は、その公示のあつた後において当該協定の目的となつている公園一体建物の所有者となつた者に対しても、その効力があるものとする。</w:t>
      </w:r>
    </w:p>
    <w:p>
      <w:pPr>
        <w:pStyle w:val="Heading4"/>
      </w:pPr>
      <w:r>
        <w:t>第二十四条（公園一体建物に関する私権の行使の制限等）</w:t>
      </w:r>
    </w:p>
    <w:p>
      <w:r>
        <w:t>公園一体建物の所有者以外の者であつてその公園一体建物の敷地に関する所有権又は地上権その他の使用若しくは収益を目的とする権利を有する者（次項において「敷地所有者等」という。）は、その公園一体建物の所有者に対する当該権利の行使が立体都市公園を支持する公園一体建物としての効用を失わせることとなる場合においては、当該権利の行使をすることができない。</w:t>
      </w:r>
    </w:p>
    <w:p>
      <w:pPr>
        <w:pStyle w:val="Heading5"/>
        <w:ind w:left="440"/>
      </w:pPr>
      <w:r>
        <w:t>２</w:t>
      </w:r>
    </w:p>
    <w:p>
      <w:pPr>
        <w:ind w:left="440"/>
      </w:pPr>
      <w:r>
        <w:t>前項の場合において、公園一体建物の所有者がこれを所有するためのその敷地に関する地上権その他の使用又は収益を目的とする権利を有しないときは、当該公園一体建物の収去を請求する権利を有する敷地所有者等は、当該公園一体建物の所有者に対し、当該公園一体建物を時価で売り渡すべきことを請求することができる。</w:t>
      </w:r>
    </w:p>
    <w:p>
      <w:pPr>
        <w:pStyle w:val="Heading4"/>
      </w:pPr>
      <w:r>
        <w:t>第二十五条（公園保全立体区域）</w:t>
      </w:r>
    </w:p>
    <w:p>
      <w:r>
        <w:t>公園管理者は、立体都市公園について、当該立体都市公園の構造を保全するため必要があると認めるときは、その立体的区域に接する一定の範囲の空間又は地下を、公園保全立体区域として指定することができる。</w:t>
      </w:r>
    </w:p>
    <w:p>
      <w:pPr>
        <w:pStyle w:val="Heading5"/>
        <w:ind w:left="440"/>
      </w:pPr>
      <w:r>
        <w:t>２</w:t>
      </w:r>
    </w:p>
    <w:p>
      <w:pPr>
        <w:ind w:left="440"/>
      </w:pPr>
      <w:r>
        <w:t>公園保全立体区域の指定は、当該立体都市公園の構造を保全するため必要な最小限度の範囲に限つてするものとする。</w:t>
      </w:r>
    </w:p>
    <w:p>
      <w:pPr>
        <w:pStyle w:val="Heading5"/>
        <w:ind w:left="440"/>
      </w:pPr>
      <w:r>
        <w:t>３</w:t>
      </w:r>
    </w:p>
    <w:p>
      <w:pPr>
        <w:ind w:left="440"/>
      </w:pPr>
      <w:r>
        <w:t>公園管理者は、公園保全立体区域を指定するときは、国土交通省令で定めるところにより、その旨を公告しなければならない。</w:t>
      </w:r>
    </w:p>
    <w:p>
      <w:pPr>
        <w:pStyle w:val="Heading4"/>
      </w:pPr>
      <w:r>
        <w:t>第二十六条（公園保全立体区域における行為の制限）</w:t>
      </w:r>
    </w:p>
    <w:p>
      <w:r>
        <w:t>公園保全立体区域内にある土地、竹木又は建築物その他の工作物の所有者又は占有者は、その土地、竹木又は建築物その他の工作物が立体都市公園の構造に損害を及ぼすおそれがあると認められる場合においては、その損害を防止するための施設を設け、その他その損害を防止するため必要な措置を講じなければならない。</w:t>
      </w:r>
    </w:p>
    <w:p>
      <w:pPr>
        <w:pStyle w:val="Heading5"/>
        <w:ind w:left="440"/>
      </w:pPr>
      <w:r>
        <w:t>２</w:t>
      </w:r>
    </w:p>
    <w:p>
      <w:pPr>
        <w:ind w:left="440"/>
      </w:pPr>
      <w:r>
        <w:t>公園管理者は、前項に規定する損害を防止するため特に必要があると認める場合においては、同項に規定する所有者又は占有者に対して、同項に規定する施設を設け、その他その損害を防止するため必要な措置を講ずべきことを命ずることができる。</w:t>
      </w:r>
    </w:p>
    <w:p>
      <w:pPr>
        <w:pStyle w:val="Heading5"/>
        <w:ind w:left="440"/>
      </w:pPr>
      <w:r>
        <w:t>３</w:t>
      </w:r>
    </w:p>
    <w:p>
      <w:pPr>
        <w:ind w:left="440"/>
      </w:pPr>
      <w:r>
        <w:t>第一項に規定する所有者又は占有者は、同項に規定するもののほか、土石の採取その他の公園保全立体区域における行為であつて、立体都市公園の構造に損害を及ぼすおそれがあると認められるものを行つてはならない。</w:t>
      </w:r>
    </w:p>
    <w:p>
      <w:pPr>
        <w:pStyle w:val="Heading5"/>
        <w:ind w:left="440"/>
      </w:pPr>
      <w:r>
        <w:t>４</w:t>
      </w:r>
    </w:p>
    <w:p>
      <w:pPr>
        <w:ind w:left="440"/>
      </w:pPr>
      <w:r>
        <w:t>公園管理者は、前項の規定に違反している者に対し、行為の中止、物件の改築、移転又は除却その他立体都市公園の構造に損害を及ぼすことを防止するための必要な措置をすることを命ずることができる。</w:t>
      </w:r>
    </w:p>
    <w:p>
      <w:pPr>
        <w:pStyle w:val="Heading2"/>
      </w:pPr>
      <w:r>
        <w:t>第四章　監督</w:t>
      </w:r>
    </w:p>
    <w:p>
      <w:pPr>
        <w:pStyle w:val="Heading4"/>
      </w:pPr>
      <w:r>
        <w:t>第二十七条（監督処分）</w:t>
      </w:r>
    </w:p>
    <w:p>
      <w:r>
        <w:t>公園管理者は、次の各号のいずれかに該当する者に対して、この法律の規定によつてした許可若しくは認定を取り消し、その効力を停止し、若しくはその条件を変更し、又は行為若しくは工事の中止、都市公園に存する工作物その他の物件若しくは施設（以下この条において「工作物等」という。）の改築、移転若しくは除却、当該工作物等により生ずべき損害を予防するため必要な施設をすること、若しくは都市公園を原状に回復することを命ずることができる。</w:t>
      </w:r>
    </w:p>
    <w:p>
      <w:pPr>
        <w:pStyle w:val="Heading6"/>
        <w:ind w:left="880"/>
      </w:pPr>
      <w:r>
        <w:t>一</w:t>
      </w:r>
    </w:p>
    <w:p>
      <w:pPr>
        <w:ind w:left="880"/>
      </w:pPr>
      <w:r>
        <w:t>この法律（前条を除く。以下この号において同じ。）若しくはこの法律に基づく政令の規定又はこの法律の規定に基づく処分に違反している者</w:t>
      </w:r>
    </w:p>
    <w:p>
      <w:pPr>
        <w:pStyle w:val="Heading6"/>
        <w:ind w:left="880"/>
      </w:pPr>
      <w:r>
        <w:t>二</w:t>
      </w:r>
    </w:p>
    <w:p>
      <w:pPr>
        <w:ind w:left="880"/>
      </w:pPr>
      <w:r>
        <w:t>この法律の規定による許可に付した条件に違反している者</w:t>
      </w:r>
    </w:p>
    <w:p>
      <w:pPr>
        <w:pStyle w:val="Heading6"/>
        <w:ind w:left="880"/>
      </w:pPr>
      <w:r>
        <w:t>三</w:t>
      </w:r>
    </w:p>
    <w:p>
      <w:pPr>
        <w:ind w:left="880"/>
      </w:pPr>
      <w:r>
        <w:t>偽りその他不正な手段によりこの法律の規定による許可又は認定を受けた者</w:t>
      </w:r>
    </w:p>
    <w:p>
      <w:pPr>
        <w:pStyle w:val="Heading5"/>
        <w:ind w:left="440"/>
      </w:pPr>
      <w:r>
        <w:t>２</w:t>
      </w:r>
    </w:p>
    <w:p>
      <w:pPr>
        <w:ind w:left="440"/>
      </w:pPr>
      <w:r>
        <w:t>公園管理者は、次の各号のいずれかに該当する場合においては、この法律の規定による許可又は認定を受けた者に対し、前項に規定する処分をし、又は同項に規定する必要な措置を命ずることができる。</w:t>
      </w:r>
    </w:p>
    <w:p>
      <w:pPr>
        <w:pStyle w:val="Heading6"/>
        <w:ind w:left="880"/>
      </w:pPr>
      <w:r>
        <w:t>一</w:t>
      </w:r>
    </w:p>
    <w:p>
      <w:pPr>
        <w:ind w:left="880"/>
      </w:pPr>
      <w:r>
        <w:t>都市公園に関する工事のためやむを得ない必要が生じた場合</w:t>
      </w:r>
    </w:p>
    <w:p>
      <w:pPr>
        <w:pStyle w:val="Heading6"/>
        <w:ind w:left="880"/>
      </w:pPr>
      <w:r>
        <w:t>二</w:t>
      </w:r>
    </w:p>
    <w:p>
      <w:pPr>
        <w:ind w:left="880"/>
      </w:pPr>
      <w:r>
        <w:t>都市公園の保全又は公衆の都市公園の利用に著しい支障が生じた場合</w:t>
      </w:r>
    </w:p>
    <w:p>
      <w:pPr>
        <w:pStyle w:val="Heading6"/>
        <w:ind w:left="880"/>
      </w:pPr>
      <w:r>
        <w:t>三</w:t>
      </w:r>
    </w:p>
    <w:p>
      <w:pPr>
        <w:ind w:left="880"/>
      </w:pPr>
      <w:r>
        <w:t>前二号に掲げる場合のほか、都市公園の管理上の理由以外の理由に基づく公益上やむを得ない必要が生じた場合</w:t>
      </w:r>
    </w:p>
    <w:p>
      <w:pPr>
        <w:pStyle w:val="Heading5"/>
        <w:ind w:left="440"/>
      </w:pPr>
      <w:r>
        <w:t>３</w:t>
      </w:r>
    </w:p>
    <w:p>
      <w:pPr>
        <w:ind w:left="440"/>
      </w:pPr>
      <w:r>
        <w:t>前条第二項若しくは第四項又は前二項の規定により必要な措置を命じようとする場合において、過失がなくてその措置を命ぜられるべき者を確知することができないときは、公園管理者は、その措置を自ら行い、又はその命じた者若しくは委任した者に行わせることができる。</w:t>
      </w:r>
    </w:p>
    <w:p>
      <w:pPr>
        <w:pStyle w:val="Heading5"/>
        <w:ind w:left="440"/>
      </w:pPr>
      <w:r>
        <w:t>４</w:t>
      </w:r>
    </w:p>
    <w:p>
      <w:pPr>
        <w:ind w:left="440"/>
      </w:pPr>
      <w:r>
        <w:t>公園管理者は、前項の規定により工作物等を除却し、又は除却させたときは、当該工作物等を保管しなければならない。</w:t>
      </w:r>
    </w:p>
    <w:p>
      <w:pPr>
        <w:pStyle w:val="Heading5"/>
        <w:ind w:left="440"/>
      </w:pPr>
      <w:r>
        <w:t>５</w:t>
      </w:r>
    </w:p>
    <w:p>
      <w:pPr>
        <w:ind w:left="440"/>
      </w:pPr>
      <w:r>
        <w:t>公園管理者は、前項の規定により工作物等を保管したときは、当該工作物等の所有者、占有者その他当該工作物等について権原を有する者（以下この条において「所有者等」という。）に対し当該工作物等を返還するため、条例（国の設置に係る都市公園にあつては、政令。以下この条において同じ。）で定めるところにより、条例で定める事項を公示しなければならない。</w:t>
      </w:r>
    </w:p>
    <w:p>
      <w:pPr>
        <w:pStyle w:val="Heading5"/>
        <w:ind w:left="440"/>
      </w:pPr>
      <w:r>
        <w:t>６</w:t>
      </w:r>
    </w:p>
    <w:p>
      <w:pPr>
        <w:ind w:left="440"/>
      </w:pPr>
      <w:r>
        <w:t>公園管理者は、第四項の規定により保管した工作物等が滅失し、若しくは破損するおそれがあるとき、又は前項の規定による公示の日から起算して二週間（工作物等が特に貴重なものであるときは、三月）を経過してもなお当該工作物等を返還することができない場合において、条例で定めるところにより評価した当該工作物等の価額に比し、その保管に不相当な費用若しくは手数を要するときは、条例で定めるところにより、当該工作物等を売却し、その売却した代金を保管することができる。</w:t>
      </w:r>
    </w:p>
    <w:p>
      <w:pPr>
        <w:pStyle w:val="Heading5"/>
        <w:ind w:left="440"/>
      </w:pPr>
      <w:r>
        <w:t>７</w:t>
      </w:r>
    </w:p>
    <w:p>
      <w:pPr>
        <w:ind w:left="440"/>
      </w:pPr>
      <w:r>
        <w:t>公園管理者は、前項に規定する工作物等の価額が著しく低い場合において、同項の規定による工作物等の売却につき買受人がないとき、又は売却しても買受人がないことが明らかであるときは、当該工作物等を廃棄することができる。</w:t>
      </w:r>
    </w:p>
    <w:p>
      <w:pPr>
        <w:pStyle w:val="Heading5"/>
        <w:ind w:left="440"/>
      </w:pPr>
      <w:r>
        <w:t>８</w:t>
      </w:r>
    </w:p>
    <w:p>
      <w:pPr>
        <w:ind w:left="440"/>
      </w:pPr>
      <w:r>
        <w:t>第六項の規定により売却した代金は、売却に要した費用に充てることができる。</w:t>
      </w:r>
    </w:p>
    <w:p>
      <w:pPr>
        <w:pStyle w:val="Heading5"/>
        <w:ind w:left="440"/>
      </w:pPr>
      <w:r>
        <w:t>９</w:t>
      </w:r>
    </w:p>
    <w:p>
      <w:pPr>
        <w:ind w:left="440"/>
      </w:pPr>
      <w:r>
        <w:t>第三項から第六項までに規定する工作物等の除却、保管、売却、公示その他の措置に要した費用は、当該工作物等の返還を受けるべき所有者等その他第三項に規定する措置を命ずべき者の負担とする。</w:t>
      </w:r>
    </w:p>
    <w:p>
      <w:pPr>
        <w:pStyle w:val="Heading5"/>
        <w:ind w:left="440"/>
      </w:pPr>
      <w:r>
        <w:t>１０</w:t>
      </w:r>
    </w:p>
    <w:p>
      <w:pPr>
        <w:ind w:left="440"/>
      </w:pPr>
      <w:r>
        <w:t>第五項の規定による公示の日から起算して六月を経過してもなお第四項の規定により保管した工作物等（第六項の規定により売却した代金を含む。以下この項において同じ。）を返還することができないときは、当該工作物等の所有権は、当該工作物等を保管する公園管理者（国土交通大臣が公園管理者であるときは、国）に帰属する。</w:t>
      </w:r>
    </w:p>
    <w:p>
      <w:pPr>
        <w:pStyle w:val="Heading4"/>
      </w:pPr>
      <w:r>
        <w:t>第二十八条（監督処分に伴う損失の補償）</w:t>
      </w:r>
    </w:p>
    <w:p>
      <w:r>
        <w:t>公園管理者は、この法律の規定による許可を受けた者が前条第二項の規定により処分をされ、又は必要な措置を命ぜられたことによつて損失を受けたときは、その者に対し通常受けるべき損失を補償しなければならない。</w:t>
      </w:r>
    </w:p>
    <w:p>
      <w:pPr>
        <w:pStyle w:val="Heading5"/>
        <w:ind w:left="440"/>
      </w:pPr>
      <w:r>
        <w:t>２</w:t>
      </w:r>
    </w:p>
    <w:p>
      <w:pPr>
        <w:ind w:left="440"/>
      </w:pPr>
      <w:r>
        <w:t>前項の規定による損失の補償については、公園管理者と損失を受けた者とが協議して定める。</w:t>
      </w:r>
    </w:p>
    <w:p>
      <w:pPr>
        <w:pStyle w:val="Heading5"/>
        <w:ind w:left="440"/>
      </w:pPr>
      <w:r>
        <w:t>３</w:t>
      </w:r>
    </w:p>
    <w:p>
      <w:pPr>
        <w:ind w:left="440"/>
      </w:pPr>
      <w:r>
        <w:t>前項の規定による協議が成立しないときは、公園管理者は、自己の見積つた金額を損失を受けた者に支払わなければならない。</w:t>
      </w:r>
    </w:p>
    <w:p>
      <w:pPr>
        <w:pStyle w:val="Heading5"/>
        <w:ind w:left="440"/>
      </w:pPr>
      <w:r>
        <w:t>４</w:t>
      </w:r>
    </w:p>
    <w:p>
      <w:pPr>
        <w:ind w:left="440"/>
      </w:pPr>
      <w:r>
        <w:t>公園管理者は、第一項の規定による補償の原因となつた損失が前条第二項第三号の規定により処分をし、又は必要な措置を命じたことによるものであるときは、当該補償金額を当該理由を生じさせた者に負担させることができる。</w:t>
      </w:r>
    </w:p>
    <w:p>
      <w:pPr>
        <w:pStyle w:val="Heading2"/>
      </w:pPr>
      <w:r>
        <w:t>第五章　雑則</w:t>
      </w:r>
    </w:p>
    <w:p>
      <w:pPr>
        <w:pStyle w:val="Heading4"/>
      </w:pPr>
      <w:r>
        <w:t>第二十九条（補助金）</w:t>
      </w:r>
    </w:p>
    <w:p>
      <w:r>
        <w:t>国は、予算の範囲内において、政令で定めるところにより、地方公共団体に対し都市公園の新設又は改築に要する費用の一部を補助することができる。</w:t>
      </w:r>
    </w:p>
    <w:p>
      <w:pPr>
        <w:pStyle w:val="Heading4"/>
      </w:pPr>
      <w:r>
        <w:t>第三十条（報告及び資料の提出）</w:t>
      </w:r>
    </w:p>
    <w:p>
      <w:r>
        <w:t>地方公共団体は、都市公園を設置し、その区域を変更し、若しくは都市公園を廃止したとき、又はこの法律に基く条例を制定したときは、国土交通省令で定めるところにより、国土交通大臣に報告しなければならない。</w:t>
      </w:r>
    </w:p>
    <w:p>
      <w:pPr>
        <w:pStyle w:val="Heading5"/>
        <w:ind w:left="440"/>
      </w:pPr>
      <w:r>
        <w:t>２</w:t>
      </w:r>
    </w:p>
    <w:p>
      <w:pPr>
        <w:ind w:left="440"/>
      </w:pPr>
      <w:r>
        <w:t>国土交通大臣は、地方公共団体に対して、この法律の施行に関し必要な報告又は資料の提出を求めることができる。</w:t>
      </w:r>
    </w:p>
    <w:p>
      <w:pPr>
        <w:pStyle w:val="Heading4"/>
      </w:pPr>
      <w:r>
        <w:t>第三十一条（都市公園の行政又は技術に関する勧告等）</w:t>
      </w:r>
    </w:p>
    <w:p>
      <w:r>
        <w:t>国土交通大臣は、都道府県及び市町村に対し、都道府県知事は、市町村に対し、都市公園を保全し、その他都市公園の整備を促進するため都市公園の行政又は技術に関し必要な勧告、助言又は援助をすることができる。</w:t>
      </w:r>
    </w:p>
    <w:p>
      <w:pPr>
        <w:pStyle w:val="Heading4"/>
      </w:pPr>
      <w:r>
        <w:t>第三十二条（私権の制限）</w:t>
      </w:r>
    </w:p>
    <w:p>
      <w:r>
        <w:t>都市公園を構成する土地物件については、私権を行使することができない。</w:t>
      </w:r>
    </w:p>
    <w:p>
      <w:pPr>
        <w:pStyle w:val="Heading4"/>
      </w:pPr>
      <w:r>
        <w:t>第三十三条（公園予定区域等）</w:t>
      </w:r>
    </w:p>
    <w:p>
      <w:r>
        <w:t>地方公共団体は、必要があると認めるときは、都市公園を設置すべき区域を定めることができる。</w:t>
      </w:r>
    </w:p>
    <w:p>
      <w:pPr>
        <w:pStyle w:val="Heading5"/>
        <w:ind w:left="440"/>
      </w:pPr>
      <w:r>
        <w:t>２</w:t>
      </w:r>
    </w:p>
    <w:p>
      <w:pPr>
        <w:ind w:left="440"/>
      </w:pPr>
      <w:r>
        <w:t>国土交通大臣は、都市公園を新設しようとするときは、都市公園を設置すべき区域を定めなければならない。</w:t>
      </w:r>
    </w:p>
    <w:p>
      <w:pPr>
        <w:pStyle w:val="Heading5"/>
        <w:ind w:left="440"/>
      </w:pPr>
      <w:r>
        <w:t>３</w:t>
      </w:r>
    </w:p>
    <w:p>
      <w:pPr>
        <w:ind w:left="440"/>
      </w:pPr>
      <w:r>
        <w:t>地方公共団体又は国土交通大臣は、都市公園を設置すべき地域の状況を勘案し、適正かつ合理的な土地利用の促進を図るため必要があると認めるときは、前二項の規定による都市公園を設置すべき区域を、立体的区域とすることができる。</w:t>
      </w:r>
    </w:p>
    <w:p>
      <w:pPr>
        <w:pStyle w:val="Heading5"/>
        <w:ind w:left="440"/>
      </w:pPr>
      <w:r>
        <w:t>４</w:t>
      </w:r>
    </w:p>
    <w:p>
      <w:pPr>
        <w:ind w:left="440"/>
      </w:pPr>
      <w:r>
        <w:t>第一項又は第二項の規定により都市公園を設置すべき区域が決定され、その旨が公告された後当該区域に都市公園が設置されるまでの間においても、当該都市公園を設置しようとする地方公共団体又は国が当該区域についての土地に関する権原を取得した後においては、第二条の三、第四条、第五条、第六条から第十二条まで、第十三条、第十四条、第十九条、第二十五条から第二十八条まで及び前条の規定は、当該区域（以下「公園予定区域」という。）又は当該公園予定区域内に設けられる施設で公園施設となるべきもの（以下「予定公園施設」という。）について準用する。</w:t>
      </w:r>
    </w:p>
    <w:p>
      <w:pPr>
        <w:pStyle w:val="Heading5"/>
        <w:ind w:left="440"/>
      </w:pPr>
      <w:r>
        <w:t>５</w:t>
      </w:r>
    </w:p>
    <w:p>
      <w:pPr>
        <w:ind w:left="440"/>
      </w:pPr>
      <w:r>
        <w:t>地方公共団体は、第一項の規定により都市公園を設置すべき区域を決定しようとするときは、あらかじめ、当該地方公共団体の議会の議決を経なければならない。</w:t>
      </w:r>
    </w:p>
    <w:p>
      <w:pPr>
        <w:pStyle w:val="Heading5"/>
        <w:ind w:left="440"/>
      </w:pPr>
      <w:r>
        <w:t>６</w:t>
      </w:r>
    </w:p>
    <w:p>
      <w:pPr>
        <w:ind w:left="440"/>
      </w:pPr>
      <w:r>
        <w:t>国土交通大臣は、第二項の規定により第二条第一項第二号イの都市公園を設置すべき区域を決定しようとするときは、あらかじめ、当該都市公園が存することとなる都道府県と協議しなければならない。</w:t>
      </w:r>
    </w:p>
    <w:p>
      <w:pPr>
        <w:pStyle w:val="Heading4"/>
      </w:pPr>
      <w:r>
        <w:t>第三十四条（不服申立て）</w:t>
      </w:r>
    </w:p>
    <w:p>
      <w:r>
        <w:t>地方公共団体である公園管理者（前条第一項の規定により都市公園を設置すべき区域を決定した地方公共団体を含む。以下この条において同じ。）がした次の各号のいずれかに掲げる処分についての審査請求の裁決に不服のある者は、国土交通大臣に対して再審査請求をすることができる。</w:t>
      </w:r>
    </w:p>
    <w:p>
      <w:pPr>
        <w:pStyle w:val="Heading6"/>
        <w:ind w:left="880"/>
      </w:pPr>
      <w:r>
        <w:t>一</w:t>
      </w:r>
    </w:p>
    <w:p>
      <w:pPr>
        <w:ind w:left="880"/>
      </w:pPr>
      <w:r>
        <w:t>第五条第一項若しくは第六条第一項若しくは第三項（前条第四項においてこれらの規定を準用する場合を含む。）の規定による許可又はこれらの規定による許可を与えないこと。</w:t>
      </w:r>
    </w:p>
    <w:p>
      <w:pPr>
        <w:pStyle w:val="Heading6"/>
        <w:ind w:left="880"/>
      </w:pPr>
      <w:r>
        <w:t>二</w:t>
      </w:r>
    </w:p>
    <w:p>
      <w:pPr>
        <w:ind w:left="880"/>
      </w:pPr>
      <w:r>
        <w:t>第五条の五第一項若しくは第五条の六第一項の規定による認定又はこれらの規定による認定を与えないこと。</w:t>
      </w:r>
    </w:p>
    <w:p>
      <w:pPr>
        <w:pStyle w:val="Heading6"/>
        <w:ind w:left="880"/>
      </w:pPr>
      <w:r>
        <w:t>三</w:t>
      </w:r>
    </w:p>
    <w:p>
      <w:pPr>
        <w:ind w:left="880"/>
      </w:pPr>
      <w:r>
        <w:t>第十条第二項（前条第四項において準用する場合を含む。）の規定による指示</w:t>
      </w:r>
    </w:p>
    <w:p>
      <w:pPr>
        <w:pStyle w:val="Heading6"/>
        <w:ind w:left="880"/>
      </w:pPr>
      <w:r>
        <w:t>四</w:t>
      </w:r>
    </w:p>
    <w:p>
      <w:pPr>
        <w:ind w:left="880"/>
      </w:pPr>
      <w:r>
        <w:t>第十三条、第十四条第二項又は第二十八条第四項（前条第四項においてこれらの規定を準用する場合を含む。）の規定による負担の決定</w:t>
      </w:r>
    </w:p>
    <w:p>
      <w:pPr>
        <w:pStyle w:val="Heading6"/>
        <w:ind w:left="880"/>
      </w:pPr>
      <w:r>
        <w:t>五</w:t>
      </w:r>
    </w:p>
    <w:p>
      <w:pPr>
        <w:ind w:left="880"/>
      </w:pPr>
      <w:r>
        <w:t>第二十六条第二項又は第四項（前条第四項においてこれらの規定を準用する場合を含む。）の規定による必要な措置の命令</w:t>
      </w:r>
    </w:p>
    <w:p>
      <w:pPr>
        <w:pStyle w:val="Heading6"/>
        <w:ind w:left="880"/>
      </w:pPr>
      <w:r>
        <w:t>六</w:t>
      </w:r>
    </w:p>
    <w:p>
      <w:pPr>
        <w:ind w:left="880"/>
      </w:pPr>
      <w:r>
        <w:t>第二十七条第一項若しくは第二項（前条第四項においてこれらの規定を準用する場合を含む。）の規定による処分又はこれらの規定による必要な措置の命令</w:t>
      </w:r>
    </w:p>
    <w:p>
      <w:pPr>
        <w:pStyle w:val="Heading6"/>
        <w:ind w:left="880"/>
      </w:pPr>
      <w:r>
        <w:t>七</w:t>
      </w:r>
    </w:p>
    <w:p>
      <w:pPr>
        <w:ind w:left="880"/>
      </w:pPr>
      <w:r>
        <w:t>第十二条第一項の規定に相当する条例の規定による許可を与え、又は与えないこと。</w:t>
      </w:r>
    </w:p>
    <w:p>
      <w:pPr>
        <w:pStyle w:val="Heading5"/>
        <w:ind w:left="440"/>
      </w:pPr>
      <w:r>
        <w:t>２</w:t>
      </w:r>
    </w:p>
    <w:p>
      <w:pPr>
        <w:ind w:left="440"/>
      </w:pPr>
      <w:r>
        <w:t>第五条の十第一項の規定による協議に基づき都道府県、市町村その他の公共団体である他の工作物の管理者が公園管理者に代わつてした前項各号に掲げる処分又は第十二条第一項の規定による許可を与え、若しくは与えない処分に不服がある者は、当該処分をした他の工作物の管理者である公共団体の長に対して審査請求をし、その裁決に不服がある者は、国土交通大臣及び当該他の工作物に関する主務大臣に対して再審査請求をすることができる。</w:t>
      </w:r>
    </w:p>
    <w:p>
      <w:pPr>
        <w:pStyle w:val="Heading5"/>
        <w:ind w:left="440"/>
      </w:pPr>
      <w:r>
        <w:t>３</w:t>
      </w:r>
    </w:p>
    <w:p>
      <w:pPr>
        <w:ind w:left="440"/>
      </w:pPr>
      <w:r>
        <w:t>第五条の十第一項の規定による協議に基づき国の機関である他の工作物の管理者が公園管理者に代わつてした第一項各号に掲げる処分又は第十二条第一項の規定による許可を与え、若しくは与えない処分に不服がある者は、国土交通大臣及び当該他の工作物に関する主務大臣に対して審査請求をすることができる。</w:t>
      </w:r>
    </w:p>
    <w:p>
      <w:pPr>
        <w:pStyle w:val="Heading4"/>
      </w:pPr>
      <w:r>
        <w:t>第三十五条（権限の委任）</w:t>
      </w:r>
    </w:p>
    <w:p>
      <w:r>
        <w:t>この法律及びこの法律に基づく政令に規定する国土交通大臣の権限は、政令で定めるところにより、その一部を地方整備局長又は北海道開発局長に委任することができる。</w:t>
      </w:r>
    </w:p>
    <w:p>
      <w:pPr>
        <w:pStyle w:val="Heading4"/>
      </w:pPr>
      <w:r>
        <w:t>第三十六条（経過措置）</w:t>
      </w:r>
    </w:p>
    <w:p>
      <w:r>
        <w:t>この法律の規定に基づき政令又は国土交通省令を制定し、又は改廃する場合においては、それぞれ、政令又は国土交通省令で、その制定又は改廃に伴い合理的に必要とされる範囲内において、所要の経過措置（罰則に関する経過措置を含む。）を定めることができる。</w:t>
      </w:r>
    </w:p>
    <w:p>
      <w:pPr>
        <w:pStyle w:val="Heading2"/>
      </w:pPr>
      <w:r>
        <w:t>第六章　罰則</w:t>
      </w:r>
    </w:p>
    <w:p>
      <w:pPr>
        <w:pStyle w:val="Heading4"/>
      </w:pPr>
      <w:r>
        <w:t>第三十七条</w:t>
      </w:r>
    </w:p>
    <w:p>
      <w:r>
        <w:t>国又は地方公共団体の職員が、第五条の五第一項の規定による認定に関し、その職務に反し、当該認定を受けようとする者に談合を唆すこと、当該認定を受けようとする者に当該認定に係る公募（以下「設置等公募」という。）に関する秘密を教示すること又はその他の方法により、当該設置等公募の公正を害すべき行為を行つたときは、五年以下の懲役又は二百五十万円以下の罰金に処する。</w:t>
      </w:r>
    </w:p>
    <w:p>
      <w:pPr>
        <w:pStyle w:val="Heading4"/>
      </w:pPr>
      <w:r>
        <w:t>第三十八条</w:t>
      </w:r>
    </w:p>
    <w:p>
      <w:r>
        <w:t>偽計又は威力を用いて、設置等公募の公正を害すべき行為をした者は、三年以下の懲役若しくは二百五十万円以下の罰金に処し、又はこれを併科する。</w:t>
      </w:r>
    </w:p>
    <w:p>
      <w:pPr>
        <w:pStyle w:val="Heading5"/>
        <w:ind w:left="440"/>
      </w:pPr>
      <w:r>
        <w:t>２</w:t>
      </w:r>
    </w:p>
    <w:p>
      <w:pPr>
        <w:ind w:left="440"/>
      </w:pPr>
      <w:r>
        <w:t>設置等公募につき、公正な価額を害し又は不正な利益を得る目的で、談合した者も、前項と同様とする。</w:t>
      </w:r>
    </w:p>
    <w:p>
      <w:pPr>
        <w:pStyle w:val="Heading4"/>
      </w:pPr>
      <w:r>
        <w:t>第三十九条</w:t>
      </w:r>
    </w:p>
    <w:p>
      <w:r>
        <w:t>第二十六条第二項若しくは第四項又は第二十七条第一項若しくは第二項（第三十三条第四項においてこれらの規定を準用する場合を含む。）の規定による公園管理者（第三十三条第一項又は第二項の規定により都市公園を設置すべき区域を決定した地方公共団体又は国土交通大臣を含む。第四十二条第二項において同じ。）の命令（第四十二条第二項各号に掲げるものを除く。）に違反した者は、一年以下の懲役又は五十万円以下の罰金に処する。</w:t>
      </w:r>
    </w:p>
    <w:p>
      <w:pPr>
        <w:pStyle w:val="Heading4"/>
      </w:pPr>
      <w:r>
        <w:t>第四十条</w:t>
      </w:r>
    </w:p>
    <w:p>
      <w:r>
        <w:t>次の各号のいずれかに該当する者は、六月以下の懲役又は三十万円以下の罰金に処する。</w:t>
      </w:r>
    </w:p>
    <w:p>
      <w:pPr>
        <w:pStyle w:val="Heading6"/>
        <w:ind w:left="880"/>
      </w:pPr>
      <w:r>
        <w:t>一</w:t>
      </w:r>
    </w:p>
    <w:p>
      <w:pPr>
        <w:ind w:left="880"/>
      </w:pPr>
      <w:r>
        <w:t>第五条第一項（第三十三条第四項において準用する場合を含む。）の規定に違反して公園施設（予定公園施設を含む。）を設け、又は管理した者</w:t>
      </w:r>
    </w:p>
    <w:p>
      <w:pPr>
        <w:pStyle w:val="Heading6"/>
        <w:ind w:left="880"/>
      </w:pPr>
      <w:r>
        <w:t>二</w:t>
      </w:r>
    </w:p>
    <w:p>
      <w:pPr>
        <w:ind w:left="880"/>
      </w:pPr>
      <w:r>
        <w:t>第六条第一項又は第三項（第三十三条第四項においてこれらの規定を準用する場合を含む。）の規定に違反して都市公園（公園予定区域を含む。）を占用した者</w:t>
      </w:r>
    </w:p>
    <w:p>
      <w:pPr>
        <w:pStyle w:val="Heading4"/>
      </w:pPr>
      <w:r>
        <w:t>第四十一条</w:t>
      </w:r>
    </w:p>
    <w:p>
      <w:r>
        <w:t>法人の代表者又は法人若しくは人の代理人、使用人その他の従業者が、その法人又は人の業務に関し、前二条の違反行為をしたときは、行為者を罰するのほか、その法人又は人に対して各本条の罰金刑を科する。</w:t>
      </w:r>
    </w:p>
    <w:p>
      <w:pPr>
        <w:pStyle w:val="Heading4"/>
      </w:pPr>
      <w:r>
        <w:t>第四十二条</w:t>
      </w:r>
    </w:p>
    <w:p>
      <w:r>
        <w:t>第十一条（第三十三条第四項において準用する場合を含む。）の規定に違反して第十一条各号のいずれかに掲げる行為をした者は、十万円以下の過料に処する。</w:t>
      </w:r>
    </w:p>
    <w:p>
      <w:pPr>
        <w:pStyle w:val="Heading5"/>
        <w:ind w:left="440"/>
      </w:pPr>
      <w:r>
        <w:t>２</w:t>
      </w:r>
    </w:p>
    <w:p>
      <w:pPr>
        <w:ind w:left="440"/>
      </w:pPr>
      <w:r>
        <w:t>第二十七条第一項又は第二項（第三十三条第四項においてこれらの規定を準用する場合を含む。）の規定による公園管理者の命令で次の各号のいずれかに掲げるものに違反した者は、十万円以下の過料に処する。</w:t>
      </w:r>
    </w:p>
    <w:p>
      <w:pPr>
        <w:pStyle w:val="Heading6"/>
        <w:ind w:left="880"/>
      </w:pPr>
      <w:r>
        <w:t>一</w:t>
      </w:r>
    </w:p>
    <w:p>
      <w:pPr>
        <w:ind w:left="880"/>
      </w:pPr>
      <w:r>
        <w:t>第十一条又は第十二条第一項（第三十三条第四項においてこれらの規定を準用する場合を含む。）の規定に違反している者に対する命令</w:t>
      </w:r>
    </w:p>
    <w:p>
      <w:pPr>
        <w:pStyle w:val="Heading6"/>
        <w:ind w:left="880"/>
      </w:pPr>
      <w:r>
        <w:t>二</w:t>
      </w:r>
    </w:p>
    <w:p>
      <w:pPr>
        <w:ind w:left="880"/>
      </w:pPr>
      <w:r>
        <w:t>第十二条第一項（第三十三条第四項において準用する場合を含む。）の規定による許可を受けた者に対する命令</w:t>
      </w:r>
    </w:p>
    <w:p>
      <w:pPr>
        <w:pStyle w:val="Heading4"/>
      </w:pPr>
      <w:r>
        <w:t>第四十三条</w:t>
      </w:r>
    </w:p>
    <w:p>
      <w:r>
        <w:t>第五条の十一の規定により公園管理者に代わつてその権限を行う者は、この章の規定の適用については、公園管理者とみなす。</w:t>
      </w:r>
    </w:p>
    <w:p>
      <w:r>
        <w:br w:type="page"/>
      </w:r>
    </w:p>
    <w:p>
      <w:pPr>
        <w:pStyle w:val="Heading1"/>
      </w:pPr>
      <w:r>
        <w:t>附　則</w:t>
      </w:r>
    </w:p>
    <w:p>
      <w:r>
        <w:t>この法律は、公布の日から起算して六月をこえない範囲内において政令で定める日から施行する。</w:t>
      </w:r>
    </w:p>
    <w:p>
      <w:pPr>
        <w:pStyle w:val="Heading5"/>
        <w:ind w:left="440"/>
      </w:pPr>
      <w:r>
        <w:t>２</w:t>
      </w:r>
    </w:p>
    <w:p>
      <w:pPr>
        <w:ind w:left="440"/>
      </w:pPr>
      <w:r>
        <w:t>この法律の施行の際現に都市計画区域内において地方公共団体若しくは地方公共団体の長が設置し、若しくは管理している公園若しくは緑地又は都市計画の施設である公園若しくは緑地で地方公共団体若しくは地方公共団体の長が設置し、若しくは管理しているもの（国立公園計画等に基いて設けられている国立公園法第二条に規定する施設で公園又は緑地に該当するものを除く。以下「既設公園」という。）は、この法律の施行の日において、当該地方公共団体又は当該地方公共団体の長の統括する地方公共団体が設置する都市公園となるものとする。</w:t>
      </w:r>
    </w:p>
    <w:p>
      <w:pPr>
        <w:pStyle w:val="Heading5"/>
        <w:ind w:left="440"/>
      </w:pPr>
      <w:r>
        <w:t>３</w:t>
      </w:r>
    </w:p>
    <w:p>
      <w:pPr>
        <w:ind w:left="440"/>
      </w:pPr>
      <w:r>
        <w:t>この法律の施行の際現に権原に基いて既設公園の施設（第二条第二項各号に掲げる施設に該当する既設公園の施設をいい、当該既設公園を管理する地方公共団体の長がこの法律の施行の際当該既設公園の効用を全うするものでないものとして指定する施設及び国立公園計画等に基いて設けられている国立公園法第二条に規定する施設を除く。以下「既設公園施設」という。）として設けられている建築物の建築面積及びこの法律の施行の際現に権原に基いて既設公園施設として新設又は増設の工事が行われている建築物の建築予定面積の総計が、第四条第一項に規定する公園施設の設置基準に適合していない場合においても、これらの建築物は、同条同項の規定にかかわらず、この法律の施行の日以後においてもなお存置することができる。</w:t>
      </w:r>
    </w:p>
    <w:p>
      <w:pPr>
        <w:pStyle w:val="Heading5"/>
        <w:ind w:left="440"/>
      </w:pPr>
      <w:r>
        <w:t>４</w:t>
      </w:r>
    </w:p>
    <w:p>
      <w:pPr>
        <w:ind w:left="440"/>
      </w:pPr>
      <w:r>
        <w:t>この法律の施行の際現に権原に基いて既設公園施設を設け、又は管理している者で公園管理者となるべき者以外のものは、その権原に基いてなお当該既設公園施設を設け、又は管理することができるものとされている期間（当該期間が十年をこえるとき、又は当該期間について期間の定のないときは、この法律の施行の日から起算して十年とする。）、従前と同様の条件により、当該公園施設を設け、又は管理することについて第五条第二項の許可を受けたものとみなす。</w:t>
      </w:r>
    </w:p>
    <w:p>
      <w:pPr>
        <w:pStyle w:val="Heading5"/>
        <w:ind w:left="440"/>
      </w:pPr>
      <w:r>
        <w:t>５</w:t>
      </w:r>
    </w:p>
    <w:p>
      <w:pPr>
        <w:ind w:left="440"/>
      </w:pPr>
      <w:r>
        <w:t>この法律の施行の際現に権原に基いて第七条各号に掲げる工作物その他の物件又は施設を設けて既設公園を占用している者は、その権原に基いてなお当該既設公園を占用することができるものとされている期間（当該期間が第六条第四項前段に規定する政令で定める期間をこえるとき、又は当該期間について期間の定のないときは、この法律の施行の日から起算して当該政令で定める期間とする。）、従前と同様の条件により、当該工作物その他の物件又は施設を設けて当該都市公園を占用することについて第六条第一項の許可を受けたものとみなす。</w:t>
      </w:r>
    </w:p>
    <w:p>
      <w:pPr>
        <w:pStyle w:val="Heading5"/>
        <w:ind w:left="440"/>
      </w:pPr>
      <w:r>
        <w:t>６</w:t>
      </w:r>
    </w:p>
    <w:p>
      <w:pPr>
        <w:ind w:left="440"/>
      </w:pPr>
      <w:r>
        <w:t>この法律の施行の際現に権原に基いて既設公園施設及び第七条各号に掲げる工作物その他の物件又は施設以外の工作物その他の物件又は施設（以下この項において「工作物等」という。）を設けて既設公園を占用している者がある場合においては、その者がその権原に基いてなお当該既設公園を占用することができるものとされている期間（当該期間が五年をこえるとき、又は当該期間について期間の定のないときは、この法律の施行の日から起算して五年とする。）に限り、当該工作物等を第七条各号に掲げる工作物その他の物件又は施設とみなし、その者を従前と同様の条件により当該工作物等を設けて当該都市公園を占用することについて第六条第一項の許可を受けたものとみなす。</w:t>
      </w:r>
    </w:p>
    <w:p>
      <w:pPr>
        <w:pStyle w:val="Heading5"/>
        <w:ind w:left="440"/>
      </w:pPr>
      <w:r>
        <w:t>７</w:t>
      </w:r>
    </w:p>
    <w:p>
      <w:pPr>
        <w:ind w:left="440"/>
      </w:pPr>
      <w:r>
        <w:t>公園管理者は、附則第四項から前項までに規定する者が、これらの規定によつて、従前の権原によりなお公園施設を設け、若しくは管理し、又は都市公園を占用することができるものとされていた期間を短縮されたことによつて損失を受けたときは、その者に対し通常受けるべき損失を補償するものとする。</w:t>
      </w:r>
    </w:p>
    <w:p>
      <w:pPr>
        <w:pStyle w:val="Heading5"/>
        <w:ind w:left="440"/>
      </w:pPr>
      <w:r>
        <w:t>８</w:t>
      </w:r>
    </w:p>
    <w:p>
      <w:pPr>
        <w:ind w:left="440"/>
      </w:pPr>
      <w:r>
        <w:t>第十二条第二項及び第三項の規定は、前項の場合に準用する。</w:t>
      </w:r>
    </w:p>
    <w:p>
      <w:pPr>
        <w:pStyle w:val="Heading5"/>
        <w:ind w:left="440"/>
      </w:pPr>
      <w:r>
        <w:t>９</w:t>
      </w:r>
    </w:p>
    <w:p>
      <w:pPr>
        <w:ind w:left="440"/>
      </w:pPr>
      <w:r>
        <w:t>国は、明治六年太政官布告第十六号に基いて設置された公園又は旧東京市区改正条例（明治二十一年勅令第六十二号）により議定された事業、旧特別都市計画法（大正十二年法律第五十三号）による特別都市計画事業、旧神宮関係特別都市計画法（昭和十五年法律第七十五号）による都市計画事業若しくは旧特別都市計画法（昭和二十一年法律第十九号）による特別都市計画事業によつて生じた公園でこの法律の施行の際都市公園となるものを構成する国有に属する土地物件については、国有財産法（昭和二十三年法律第七十三号）第二十一条の規定にかかわらず、当該土地物件に係る都市公園が設置されている間、当該都市公園を管理すべきものとなつた地方公共団体に無償で貸し付けるものとする。</w:t>
      </w:r>
    </w:p>
    <w:p>
      <w:pPr>
        <w:pStyle w:val="Heading5"/>
        <w:ind w:left="440"/>
      </w:pPr>
      <w:r>
        <w:t>１０</w:t>
      </w:r>
    </w:p>
    <w:p>
      <w:pPr>
        <w:ind w:left="440"/>
      </w:pPr>
      <w:r>
        <w:t>国は、当分の間、地方公共団体に対し、第二十九条の規定により国がその費用について補助することができる都市公園の新設又は改築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二十九条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１１</w:t>
      </w:r>
    </w:p>
    <w:p>
      <w:pPr>
        <w:ind w:left="440"/>
      </w:pPr>
      <w:r>
        <w:t>前項の国の貸付金の償還期間は、五年（二年以内の据置期間を含む。）以内で政令で定める期間とする。</w:t>
      </w:r>
    </w:p>
    <w:p>
      <w:pPr>
        <w:pStyle w:val="Heading5"/>
        <w:ind w:left="440"/>
      </w:pPr>
      <w:r>
        <w:t>１２</w:t>
      </w:r>
    </w:p>
    <w:p>
      <w:pPr>
        <w:ind w:left="440"/>
      </w:pPr>
      <w:r>
        <w:t>前項に定めるもののほか、附則第十項の規定による貸付金の償還方法、償還期限の繰上げその他償還に関し必要な事項は、政令で定める。</w:t>
      </w:r>
    </w:p>
    <w:p>
      <w:pPr>
        <w:pStyle w:val="Heading5"/>
        <w:ind w:left="440"/>
      </w:pPr>
      <w:r>
        <w:t>１３</w:t>
      </w:r>
    </w:p>
    <w:p>
      <w:pPr>
        <w:ind w:left="440"/>
      </w:pPr>
      <w:r>
        <w:t>国は、附則第十項の規定により、地方公共団体に対し貸付けを行つた場合には、当該貸付けの対象である都市公園の新設又は改築について、第二十九条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１４</w:t>
      </w:r>
    </w:p>
    <w:p>
      <w:pPr>
        <w:ind w:left="440"/>
      </w:pPr>
      <w:r>
        <w:t>地方公共団体が、附則第十項の規定による貸付けを受けた無利子貸付金について、附則第十一項及び第十二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則（昭和三二年六月一日法律第一六一号）</w:t>
      </w:r>
    </w:p>
    <w:p>
      <w:r>
        <w:t>この法律は、昭和三十二年十月一日から施行する。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則（昭和四二年七月二〇日法律第七三号）</w:t>
      </w:r>
    </w:p>
    <w:p>
      <w:pPr>
        <w:pStyle w:val="Heading4"/>
      </w:pPr>
      <w:r>
        <w:t>第一条（施行期日）</w:t>
      </w:r>
    </w:p>
    <w:p>
      <w:r>
        <w:t>この法律は、公布の日から施行する。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則（昭和五一年五月二五日法律第二八号）</w:t>
      </w:r>
    </w:p>
    <w:p>
      <w:r>
        <w:t>この法律は、公布の日から起算して三月を超えない範囲内において政令で定める日から施行する。</w:t>
      </w:r>
    </w:p>
    <w:p>
      <w:pPr>
        <w:pStyle w:val="Heading5"/>
        <w:ind w:left="440"/>
      </w:pPr>
      <w:r>
        <w:t>２</w:t>
      </w:r>
    </w:p>
    <w:p>
      <w:pPr>
        <w:ind w:left="440"/>
      </w:pPr>
      <w:r>
        <w:t>この法律の施行の際現に地方公共団体が設置している都市公園で、第二条の規定による改正後の都市公園法（以下「新法」という。）第二条の二の政令で定める事項が公告されていないものは、同条の規定にかかわらず、この法律の施行の日において新法の都市公園となるものとする。</w:t>
      </w:r>
    </w:p>
    <w:p>
      <w:pPr>
        <w:pStyle w:val="Heading5"/>
        <w:ind w:left="440"/>
      </w:pPr>
      <w:r>
        <w:t>３</w:t>
      </w:r>
    </w:p>
    <w:p>
      <w:pPr>
        <w:ind w:left="440"/>
      </w:pPr>
      <w:r>
        <w:t>前項の都市公園の公園管理者は、この法律の施行の日から三月以内に、当該都市公園について新法第二条の二の政令で定める事項を公告しなければならない。</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則（昭和五六年五月二二日法律第四八号）</w:t>
      </w:r>
    </w:p>
    <w:p>
      <w:pPr>
        <w:pStyle w:val="Heading4"/>
      </w:pPr>
      <w:r>
        <w:t>第一条（施行期日）</w:t>
      </w:r>
    </w:p>
    <w:p>
      <w:r>
        <w:t>この法律は、公布の日から施行する。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第二十五条（都市公園法の一部改正に伴う経過措置）</w:t>
      </w:r>
    </w:p>
    <w:p>
      <w:r>
        <w:t>この法律の施行前に第五十七条の規定による改正前の都市公園法第九条の規定により旧公社が公園管理者とした協議に基づく占用は、第五十七条の規定による改正後の都市公園法第六条第一項及び第三項の規定により会社に対して公園管理者がした許可に基づく占用とみなす。</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第二十五条（都市公園法の一部改正に伴う経過措置）</w:t>
      </w:r>
    </w:p>
    <w:p>
      <w:r>
        <w:t>この法律の施行前に第六十九条の規定による改正前の都市公園法第九条の規定により旧公社が公園管理者とした協議に基づく占用は、第六十九条の規定による改正後の都市公園法第六条第一項及び第三項の規定により会社に対して公園管理者がした許可に基づく占用とみなす。</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第四十条（都市公園法の一部改正に伴う経過措置）</w:t>
      </w:r>
    </w:p>
    <w:p>
      <w:r>
        <w:t>この法律の施行前に第百六十条の規定による改正前の都市公園法第九条の規定により日本国有鉄道が公園管理者とした協議に基づく占用は、政令で定めるところにより、第百六十条の規定による改正後の都市公園法第六条第一項及び第三項の規定により承継法人及び清算事業団のうち政令で定める者に対して公園管理者がした許可に基づく占用とみなす。</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pPr>
        <w:pStyle w:val="Heading4"/>
      </w:pPr>
      <w:r>
        <w:t>第三十三条（都市公園法の一部改正に伴う経過措置）</w:t>
      </w:r>
    </w:p>
    <w:p>
      <w:r>
        <w:t>機構が附則第十二条第一項の規定により設置し、又は管理する公園施設については、前条の規定による改正前の都市公園法第五条第三項の規定は、この法律の施行後も、なおその効力を有する。</w:t>
      </w:r>
    </w:p>
    <w:p>
      <w:r>
        <w:br w:type="page"/>
      </w:r>
    </w:p>
    <w:p>
      <w:pPr>
        <w:pStyle w:val="Heading1"/>
      </w:pPr>
      <w:r>
        <w:t>附　則（平成一六年六月一八日法律第一〇九号）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第四十九条（都市公園法の一部改正に伴う経過措置）</w:t>
      </w:r>
    </w:p>
    <w:p>
      <w:r>
        <w:t>第百三条の規定の施行の日から起算して一年を超えない期間内において、同条の規定による改正後の都市公園法第三条第一項、第四条第一項本文又は同項ただし書の規定に基づく条例が制定施行されるまでの間は、同法第三条第一項の政令で定める技術的基準は同項の条例で定める基準と、百分の二は同法第四条第一項本文の条例で定める割合と、同項ただし書の政令で定める範囲は同項ただし書の条例で定める範囲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附則第二十五条の規定</w:t>
      </w:r>
    </w:p>
    <w:p>
      <w:pPr>
        <w:pStyle w:val="Heading6"/>
        <w:ind w:left="880"/>
      </w:pPr>
      <w:r>
        <w:t>二</w:t>
      </w:r>
    </w:p>
    <w:p>
      <w:pPr>
        <w:ind w:left="880"/>
      </w:pPr>
      <w: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都市公園法</w:t>
      <w:br/>
      <w:tab/>
      <w:t>（昭和三十一年法律第七十九号）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都市公園法（昭和三十一年法律第七十九号）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