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銀行法</w:t>
        <w:br/>
        <w:t>（昭和五十六年法律第五十九号）</w:t>
      </w:r>
    </w:p>
    <w:p>
      <w:pPr>
        <w:pStyle w:val="Heading2"/>
      </w:pPr>
      <w:r>
        <w:t>第一章　総則</w:t>
      </w:r>
    </w:p>
    <w:p>
      <w:pPr>
        <w:pStyle w:val="Heading4"/>
      </w:pPr>
      <w:r>
        <w:t>第一条（目的）</w:t>
      </w:r>
    </w:p>
    <w:p>
      <w:r>
        <w:t>この法律は、銀行の業務の公共性にかんがみ、信用を維持し、預金者等の保護を確保するとともに金融の円滑を図るため、銀行の業務の健全かつ適切な運営を期し、もつて国民経済の健全な発展に資することを目的とする。</w:t>
      </w:r>
    </w:p>
    <w:p>
      <w:pPr>
        <w:pStyle w:val="Heading5"/>
        <w:ind w:left="440"/>
      </w:pPr>
      <w:r>
        <w:t>２</w:t>
      </w:r>
    </w:p>
    <w:p>
      <w:pPr>
        <w:ind w:left="440"/>
      </w:pPr>
      <w:r>
        <w:t>この法律の運用に当たつては、銀行の業務の運営についての自主的な努力を尊重するよう配慮しなければならない。</w:t>
      </w:r>
    </w:p>
    <w:p>
      <w:pPr>
        <w:pStyle w:val="Heading4"/>
      </w:pPr>
      <w:r>
        <w:t>第二条（定義等）</w:t>
      </w:r>
    </w:p>
    <w:p>
      <w:r>
        <w:t>この法律において「銀行」とは、第四条第一項の内閣総理大臣の免許を受けて銀行業を営む者をいう。</w:t>
      </w:r>
    </w:p>
    <w:p>
      <w:pPr>
        <w:pStyle w:val="Heading5"/>
        <w:ind w:left="440"/>
      </w:pPr>
      <w:r>
        <w:t>２</w:t>
      </w:r>
    </w:p>
    <w:p>
      <w:pPr>
        <w:ind w:left="440"/>
      </w:pPr>
      <w:r>
        <w:t>この法律において「銀行業」とは、次に掲げる行為のいずれかを行う営業をいう。</w:t>
      </w:r>
    </w:p>
    <w:p>
      <w:pPr>
        <w:pStyle w:val="Heading6"/>
        <w:ind w:left="880"/>
      </w:pPr>
      <w:r>
        <w:t>一</w:t>
      </w:r>
    </w:p>
    <w:p>
      <w:pPr>
        <w:ind w:left="880"/>
      </w:pPr>
      <w:r>
        <w:t>預金又は定期積金の受入れと資金の貸付け又は手形の割引とを併せ行うこと。</w:t>
      </w:r>
    </w:p>
    <w:p>
      <w:pPr>
        <w:pStyle w:val="Heading6"/>
        <w:ind w:left="880"/>
      </w:pPr>
      <w:r>
        <w:t>二</w:t>
      </w:r>
    </w:p>
    <w:p>
      <w:pPr>
        <w:ind w:left="880"/>
      </w:pPr>
      <w:r>
        <w:t>為替取引を行うこと。</w:t>
      </w:r>
    </w:p>
    <w:p>
      <w:pPr>
        <w:pStyle w:val="Heading5"/>
        <w:ind w:left="440"/>
      </w:pPr>
      <w:r>
        <w:t>３</w:t>
      </w:r>
    </w:p>
    <w:p>
      <w:pPr>
        <w:ind w:left="440"/>
      </w:pPr>
      <w:r>
        <w:t>この法律において「定期積金」とは、期限を定めて一定金額の給付を行うことを約して、定期に又は一定の期間内において数回にわたり受け入れる金銭をいう。</w:t>
      </w:r>
    </w:p>
    <w:p>
      <w:pPr>
        <w:pStyle w:val="Heading5"/>
        <w:ind w:left="440"/>
      </w:pPr>
      <w:r>
        <w:t>４</w:t>
      </w:r>
    </w:p>
    <w:p>
      <w:pPr>
        <w:ind w:left="440"/>
      </w:pPr>
      <w:r>
        <w:t>この法律において「定期積金等」とは、定期積金のほか、一定の期間を定め、その中途又は満了の時において一定の金額の給付を行うことを約して、当該期間内において受け入れる掛金をいう。</w:t>
      </w:r>
    </w:p>
    <w:p>
      <w:pPr>
        <w:pStyle w:val="Heading5"/>
        <w:ind w:left="440"/>
      </w:pPr>
      <w:r>
        <w:t>５</w:t>
      </w:r>
    </w:p>
    <w:p>
      <w:pPr>
        <w:ind w:left="440"/>
      </w:pPr>
      <w:r>
        <w:t>この法律において「預金者等」とは、預金者及び定期積金の積金者（前項に規定する掛金の掛金者を含む。）をいう。</w:t>
      </w:r>
    </w:p>
    <w:p>
      <w:pPr>
        <w:pStyle w:val="Heading5"/>
        <w:ind w:left="440"/>
      </w:pPr>
      <w:r>
        <w:t>６</w:t>
      </w:r>
    </w:p>
    <w:p>
      <w:pPr>
        <w:ind w:left="440"/>
      </w:pPr>
      <w:r>
        <w:t>この法律において「総株主等の議決権」とは、総株主又は総出資者の議決権（株式会社にあつては、株主総会において決議をすることができる事項の全部につき議決権を行使することができない株式についての議決権を除き、会社法（平成十七年法律第八十六号）第八百七十九条第三項（特別清算事件の管轄）の規定により議決権を有するものとみなされる株式についての議決権を含む。以下同じ。）をいう。</w:t>
      </w:r>
    </w:p>
    <w:p>
      <w:pPr>
        <w:pStyle w:val="Heading5"/>
        <w:ind w:left="440"/>
      </w:pPr>
      <w:r>
        <w:t>７</w:t>
      </w:r>
    </w:p>
    <w:p>
      <w:pPr>
        <w:ind w:left="440"/>
      </w:pPr>
      <w:r>
        <w:t>この法律において「株式等」とは、株式又は持分をいう。</w:t>
      </w:r>
    </w:p>
    <w:p>
      <w:pPr>
        <w:pStyle w:val="Heading5"/>
        <w:ind w:left="440"/>
      </w:pPr>
      <w:r>
        <w:t>８</w:t>
      </w:r>
    </w:p>
    <w:p>
      <w:pPr>
        <w:ind w:left="440"/>
      </w:pPr>
      <w:r>
        <w:t>この法律において「子会社」とは、会社がその総株主等の議決権の百分の五十を超える議決権を保有する他の会社をいう。</w:t>
      </w:r>
    </w:p>
    <w:p>
      <w:pPr>
        <w:pStyle w:val="Heading5"/>
        <w:ind w:left="440"/>
      </w:pPr>
      <w:r>
        <w:t>９</w:t>
      </w:r>
    </w:p>
    <w:p>
      <w:pPr>
        <w:ind w:left="440"/>
      </w:pPr>
      <w:r>
        <w:t>この法律において「主要株主基準値」とは、総株主の議決権の百分の二十（会社の財務及び営業の方針の決定に対して重要な影響を与えることが推測される事実が存在するものとして内閣府令で定める要件に該当する者が当該会社の議決権の保有者である場合にあつては、百分の十五）をいう。</w:t>
      </w:r>
    </w:p>
    <w:p>
      <w:pPr>
        <w:pStyle w:val="Heading5"/>
        <w:ind w:left="440"/>
      </w:pPr>
      <w:r>
        <w:t>１０</w:t>
      </w:r>
    </w:p>
    <w:p>
      <w:pPr>
        <w:ind w:left="440"/>
      </w:pPr>
      <w:r>
        <w:t>この法律において「銀行主要株主」とは、銀行の主要株主基準値以上の数の議決権の保有者（他人（仮設人を含む。）の名義をもつて保有する者を含む。以下同じ。）であつて、第五十二条の九第一項の認可を受けて設立され、又は同項若しくは同条第二項ただし書の認可を受けているものをいう。</w:t>
      </w:r>
    </w:p>
    <w:p>
      <w:pPr>
        <w:pStyle w:val="Heading5"/>
        <w:ind w:left="440"/>
      </w:pPr>
      <w:r>
        <w:t>１１</w:t>
      </w:r>
    </w:p>
    <w:p>
      <w:pPr>
        <w:ind w:left="440"/>
      </w:pPr>
      <w:r>
        <w:t>第八項又は前項の場合において、会社又は議決権の保有者が保有する議決権には、金銭又は有価証券の信託に係る信託財産として所有する株式等に係る議決権（委託者又は受益者が行使し、又はその行使について当該会社若しくは当該議決権の保有者に指図を行うことができるものに限る。）その他内閣府令で定める議決権を含まないものとし、信託財産である株式等に係る議決権で、当該会社又は当該議決権の保有者が委託者若しくは受益者として行使し、又はその行使について指図を行うことができるもの（内閣府令で定める議決権を除く。）及び社債、株式等の振替に関する法律（平成十三年法律第七十五号）第百四十七条第一項又は第百四十八条第一項の規定により発行者に対抗することができない株式に係る議決権を含むものとする。</w:t>
      </w:r>
    </w:p>
    <w:p>
      <w:pPr>
        <w:pStyle w:val="Heading5"/>
        <w:ind w:left="440"/>
      </w:pPr>
      <w:r>
        <w:t>１２</w:t>
      </w:r>
    </w:p>
    <w:p>
      <w:pPr>
        <w:ind w:left="440"/>
      </w:pPr>
      <w:r>
        <w:t>この法律において「持株会社」とは、子会社（国内の会社に限る。）の株式等の取得価額（最終の貸借対照表において別に付した価額があるときは、その価額）の合計額の総資産の額（内閣府令で定める方法による資産の合計金額をいう。）から内閣府令で定める資産の額（内閣府令で定めるところにより算出した額をいう。）を除いた額に対する割合が百分の五十を超える会社をいう。</w:t>
      </w:r>
    </w:p>
    <w:p>
      <w:pPr>
        <w:pStyle w:val="Heading5"/>
        <w:ind w:left="440"/>
      </w:pPr>
      <w:r>
        <w:t>１３</w:t>
      </w:r>
    </w:p>
    <w:p>
      <w:pPr>
        <w:ind w:left="440"/>
      </w:pPr>
      <w:r>
        <w:t>この法律において「銀行持株会社」とは、銀行を子会社とする持株会社であつて、第五十二条の十七第一項の認可を受けて設立され、又は同項若しくは同条第三項ただし書の認可を受けているものをいう。</w:t>
      </w:r>
    </w:p>
    <w:p>
      <w:pPr>
        <w:pStyle w:val="Heading5"/>
        <w:ind w:left="440"/>
      </w:pPr>
      <w:r>
        <w:t>１４</w:t>
      </w:r>
    </w:p>
    <w:p>
      <w:pPr>
        <w:ind w:left="440"/>
      </w:pPr>
      <w:r>
        <w:t>この法律において「銀行代理業」とは、銀行のために次に掲げる行為のいずれかを行う営業をいう。</w:t>
      </w:r>
    </w:p>
    <w:p>
      <w:pPr>
        <w:pStyle w:val="Heading6"/>
        <w:ind w:left="880"/>
      </w:pPr>
      <w:r>
        <w:t>一</w:t>
      </w:r>
    </w:p>
    <w:p>
      <w:pPr>
        <w:ind w:left="880"/>
      </w:pPr>
      <w:r>
        <w:t>預金又は定期積金等の受入れを内容とする契約の締結の代理又は媒介</w:t>
      </w:r>
    </w:p>
    <w:p>
      <w:pPr>
        <w:pStyle w:val="Heading6"/>
        <w:ind w:left="880"/>
      </w:pPr>
      <w:r>
        <w:t>二</w:t>
      </w:r>
    </w:p>
    <w:p>
      <w:pPr>
        <w:ind w:left="880"/>
      </w:pPr>
      <w:r>
        <w:t>資金の貸付け又は手形の割引を内容とする契約の締結の代理又は媒介</w:t>
      </w:r>
    </w:p>
    <w:p>
      <w:pPr>
        <w:pStyle w:val="Heading6"/>
        <w:ind w:left="880"/>
      </w:pPr>
      <w:r>
        <w:t>三</w:t>
      </w:r>
    </w:p>
    <w:p>
      <w:pPr>
        <w:ind w:left="880"/>
      </w:pPr>
      <w:r>
        <w:t>為替取引を内容とする契約の締結の代理又は媒介</w:t>
      </w:r>
    </w:p>
    <w:p>
      <w:pPr>
        <w:pStyle w:val="Heading5"/>
        <w:ind w:left="440"/>
      </w:pPr>
      <w:r>
        <w:t>１５</w:t>
      </w:r>
    </w:p>
    <w:p>
      <w:pPr>
        <w:ind w:left="440"/>
      </w:pPr>
      <w:r>
        <w:t>この法律において「銀行代理業者」とは、第五十二条の三十六第一項の内閣総理大臣の許可を受けて銀行代理業を営む者をいう。</w:t>
      </w:r>
    </w:p>
    <w:p>
      <w:pPr>
        <w:pStyle w:val="Heading5"/>
        <w:ind w:left="440"/>
      </w:pPr>
      <w:r>
        <w:t>１６</w:t>
      </w:r>
    </w:p>
    <w:p>
      <w:pPr>
        <w:ind w:left="440"/>
      </w:pPr>
      <w:r>
        <w:t>この法律において「所属銀行」とは、銀行代理業者が行う第十四項各号に掲げる行為により、同項各号に規定する契約において同項各号の預金若しくは定期積金等の受入れ、資金の貸付け若しくは手形の割引又は為替取引を行う銀行をいう。</w:t>
      </w:r>
    </w:p>
    <w:p>
      <w:pPr>
        <w:pStyle w:val="Heading5"/>
        <w:ind w:left="440"/>
      </w:pPr>
      <w:r>
        <w:t>１７</w:t>
      </w:r>
    </w:p>
    <w:p>
      <w:pPr>
        <w:ind w:left="440"/>
      </w:pPr>
      <w:r>
        <w:t>この法律において「電子決済等代行業」とは、次に掲げる行為（第一号に規定する預金者による特定の者に対する定期的な支払を目的として行う同号に掲げる行為その他の利用者の保護に欠けるおそれが少ないと認められるものとして内閣府令で定める行為を除く。）のいずれかを行う営業をいう。</w:t>
      </w:r>
    </w:p>
    <w:p>
      <w:pPr>
        <w:pStyle w:val="Heading6"/>
        <w:ind w:left="880"/>
      </w:pPr>
      <w:r>
        <w:t>一</w:t>
      </w:r>
    </w:p>
    <w:p>
      <w:pPr>
        <w:ind w:left="880"/>
      </w:pPr>
      <w:r>
        <w:t>銀行に預金の口座を開設している預金者の委託（二以上の段階にわたる委託を含む。）を受けて、電子情報処理組織を使用する方法により、当該口座に係る資金を移動させる為替取引を行うことの当該銀行に対する指図（当該指図の内容のみを含む。）の伝達（当該指図の内容のみの伝達にあつては、内閣府令で定める方法によるものに限る。）を受け、これを当該銀行に対して伝達すること。</w:t>
      </w:r>
    </w:p>
    <w:p>
      <w:pPr>
        <w:pStyle w:val="Heading6"/>
        <w:ind w:left="880"/>
      </w:pPr>
      <w:r>
        <w:t>二</w:t>
      </w:r>
    </w:p>
    <w:p>
      <w:pPr>
        <w:ind w:left="880"/>
      </w:pPr>
      <w:r>
        <w:t>銀行に預金又は定期積金等の口座を開設している預金者等の委託（二以上の段階にわたる委託を含む。）を受けて、電子情報処理組織を使用する方法により、当該銀行から当該口座に係る情報を取得し、これを当該預金者等に提供すること（他の者を介する方法により提供すること及び当該情報を加工した情報を提供することを含む。）。</w:t>
      </w:r>
    </w:p>
    <w:p>
      <w:pPr>
        <w:pStyle w:val="Heading5"/>
        <w:ind w:left="440"/>
      </w:pPr>
      <w:r>
        <w:t>１８</w:t>
      </w:r>
    </w:p>
    <w:p>
      <w:pPr>
        <w:ind w:left="440"/>
      </w:pPr>
      <w:r>
        <w:t>この法律において「電子決済等代行業者」とは、第五十二条の六十一の二の登録を受けて電子決済等代行業を営む者をいう。</w:t>
      </w:r>
    </w:p>
    <w:p>
      <w:pPr>
        <w:pStyle w:val="Heading5"/>
        <w:ind w:left="440"/>
      </w:pPr>
      <w:r>
        <w:t>１９</w:t>
      </w:r>
    </w:p>
    <w:p>
      <w:pPr>
        <w:ind w:left="440"/>
      </w:pPr>
      <w:r>
        <w:t>この法律において「認定電子決済等代行事業者協会」とは、第五十二条の六十一の十九の規定による認定を受けた一般社団法人をいう。</w:t>
      </w:r>
    </w:p>
    <w:p>
      <w:pPr>
        <w:pStyle w:val="Heading5"/>
        <w:ind w:left="440"/>
      </w:pPr>
      <w:r>
        <w:t>２０</w:t>
      </w:r>
    </w:p>
    <w:p>
      <w:pPr>
        <w:ind w:left="440"/>
      </w:pPr>
      <w:r>
        <w:t>この法律において「指定紛争解決機関」とは、第五十二条の六十二第一項の規定による指定を受けた者をいう。</w:t>
      </w:r>
    </w:p>
    <w:p>
      <w:pPr>
        <w:pStyle w:val="Heading5"/>
        <w:ind w:left="440"/>
      </w:pPr>
      <w:r>
        <w:t>２１</w:t>
      </w:r>
    </w:p>
    <w:p>
      <w:pPr>
        <w:ind w:left="440"/>
      </w:pPr>
      <w:r>
        <w:t>この法律において「銀行業務」とは、銀行が第十条及び第十一条の規定により営む業務並びに担保付社債信託法（明治三十八年法律第五十二号）その他の法律により営む業務並びに当該銀行のために銀行代理業を営む者が営む銀行代理業をいう。</w:t>
      </w:r>
    </w:p>
    <w:p>
      <w:pPr>
        <w:pStyle w:val="Heading5"/>
        <w:ind w:left="440"/>
      </w:pPr>
      <w:r>
        <w:t>２２</w:t>
      </w:r>
    </w:p>
    <w:p>
      <w:pPr>
        <w:ind w:left="440"/>
      </w:pPr>
      <w:r>
        <w:t>この法律において「苦情処理手続」とは、銀行業務関連苦情（銀行業務に関する苦情をいう。第五十二条の六十七、第五十二条の六十八及び第五十二条の七十二において同じ。）を処理する手続をいう。</w:t>
      </w:r>
    </w:p>
    <w:p>
      <w:pPr>
        <w:pStyle w:val="Heading5"/>
        <w:ind w:left="440"/>
      </w:pPr>
      <w:r>
        <w:t>２３</w:t>
      </w:r>
    </w:p>
    <w:p>
      <w:pPr>
        <w:ind w:left="440"/>
      </w:pPr>
      <w:r>
        <w:t>この法律において「紛争解決手続」とは、銀行業務関連紛争（銀行業務に関する紛争で当事者が和解をすることができるものをいう。第五十二条の六十七、第五十二条の六十八及び第五十二条の七十三から第五十二条の七十五までにおいて同じ。）について訴訟手続によらずに解決を図る手続をいう。</w:t>
      </w:r>
    </w:p>
    <w:p>
      <w:pPr>
        <w:pStyle w:val="Heading5"/>
        <w:ind w:left="440"/>
      </w:pPr>
      <w:r>
        <w:t>２４</w:t>
      </w:r>
    </w:p>
    <w:p>
      <w:pPr>
        <w:ind w:left="440"/>
      </w:pPr>
      <w:r>
        <w:t>この法律において「紛争解決等業務」とは、苦情処理手続及び紛争解決手続に係る業務並びにこれに付随する業務をいう。</w:t>
      </w:r>
    </w:p>
    <w:p>
      <w:pPr>
        <w:pStyle w:val="Heading5"/>
        <w:ind w:left="440"/>
      </w:pPr>
      <w:r>
        <w:t>２５</w:t>
      </w:r>
    </w:p>
    <w:p>
      <w:pPr>
        <w:ind w:left="440"/>
      </w:pPr>
      <w:r>
        <w:t>この法律において「手続実施基本契約」とは、紛争解決等業務の実施に関し指定紛争解決機関と銀行との間で締結される契約をいう。</w:t>
      </w:r>
    </w:p>
    <w:p>
      <w:pPr>
        <w:pStyle w:val="Heading4"/>
      </w:pPr>
      <w:r>
        <w:t>第三条</w:t>
      </w:r>
    </w:p>
    <w:p>
      <w:r>
        <w:t>預金又は定期積金等の受入れ（前条第二項第一号に掲げる行為に該当するものを除く。）を行う営業は、銀行業とみなして、この法律を適用する。</w:t>
      </w:r>
    </w:p>
    <w:p>
      <w:pPr>
        <w:pStyle w:val="Heading4"/>
      </w:pPr>
      <w:r>
        <w:t>第三条の二</w:t>
      </w:r>
    </w:p>
    <w:p>
      <w:r>
        <w:t>次の各号に掲げる者は、それぞれ当該各号に定める数の銀行の議決権の保有者とみなして、第七章の三第一節及び第二節、第八章並びに第九章の規定を適用する。</w:t>
      </w:r>
    </w:p>
    <w:p>
      <w:pPr>
        <w:pStyle w:val="Heading6"/>
        <w:ind w:left="880"/>
      </w:pPr>
      <w:r>
        <w:t>一</w:t>
      </w:r>
    </w:p>
    <w:p>
      <w:pPr>
        <w:ind w:left="880"/>
      </w:pPr>
      <w:r>
        <w:t>法人でない団体（法人に準ずるものとして内閣府令で定めるものに限る。）</w:t>
      </w:r>
    </w:p>
    <w:p>
      <w:pPr>
        <w:pStyle w:val="Heading6"/>
        <w:ind w:left="880"/>
      </w:pPr>
      <w:r>
        <w:t>二</w:t>
      </w:r>
    </w:p>
    <w:p>
      <w:pPr>
        <w:ind w:left="880"/>
      </w:pPr>
      <w:r>
        <w:t>内閣府令で定めるところにより連結してその計算書類その他の書類を作成するものとされる会社（次号において「連結基準対象会社」という。）であつて、その連結する会社その他の法人（前号に掲げる法人でない団体を含む。以下この項において「会社等」という。）のうちに銀行を含むもののうち、他の会社の計算書類その他の書類に連結される会社以外の会社</w:t>
      </w:r>
    </w:p>
    <w:p>
      <w:pPr>
        <w:pStyle w:val="Heading6"/>
        <w:ind w:left="880"/>
      </w:pPr>
      <w:r>
        <w:t>三</w:t>
      </w:r>
    </w:p>
    <w:p>
      <w:pPr>
        <w:ind w:left="880"/>
      </w:pPr>
      <w:r>
        <w:t>連結基準対象会社以外の会社等（銀行の議決権の保有者である会社等に限り、前号に掲げる会社の計算書類その他の書類に連結されるものを除く。）が会社等集団（当該会社等及び当該会社等が他の会社等に係る議決権の過半数を保有していることその他の当該会社等と密接な関係を有する会社等として内閣府令で定める会社等の集団をいう。以下この項において同じ。）に属し、かつ、当該会社等集団が当該会社等集団に属する全部の会社等の保有する一の銀行の議決権の数を合算した数（以下この号及び次号において「会社等集団保有議決権数」という。）が当該銀行の主要株主基準値以上の数である会社等集団（以下この号及び次号において「特定会社等集団」という。）である場合において、当該特定会社等集団に属する会社等のうち、その会社等に係る議決権の過半数の保有者である会社等がない会社等</w:t>
      </w:r>
    </w:p>
    <w:p>
      <w:pPr>
        <w:pStyle w:val="Heading6"/>
        <w:ind w:left="880"/>
      </w:pPr>
      <w:r>
        <w:t>四</w:t>
      </w:r>
    </w:p>
    <w:p>
      <w:pPr>
        <w:ind w:left="880"/>
      </w:pPr>
      <w:r>
        <w:t>特定会社等集団に属する会社等のうちに前号に掲げる会社等がない場合において、当該特定会社等集団に属する会社等のうちその貸借対照表上の資産の額が最も多い会社等</w:t>
      </w:r>
    </w:p>
    <w:p>
      <w:pPr>
        <w:pStyle w:val="Heading6"/>
        <w:ind w:left="880"/>
      </w:pPr>
      <w:r>
        <w:t>五</w:t>
      </w:r>
    </w:p>
    <w:p>
      <w:pPr>
        <w:ind w:left="880"/>
      </w:pPr>
      <w:r>
        <w:t>銀行の議決権の保有者である会社等（第二号から前号までに掲げる者を含む。以下この号において同じ。）に係る議決権の過半数の保有者である個人のうち、当該個人がその議決権の過半数の保有者である会社等がそれぞれ保有する一の銀行の議決権の数（当該会社等が前各号に掲げる者であるときは、それぞれ当該各号に定める数）を合算した数（当該個人が当該銀行の議決権の保有者である場合にあつては、当該合算した数に当該個人が保有する当該銀行の議決権の数を加算した数。以下この号において「合算議決権数」という。）が当該銀行の総株主の議決権の百分の二十以上の数である者</w:t>
      </w:r>
    </w:p>
    <w:p>
      <w:pPr>
        <w:pStyle w:val="Heading6"/>
        <w:ind w:left="880"/>
      </w:pPr>
      <w:r>
        <w:t>六</w:t>
      </w:r>
    </w:p>
    <w:p>
      <w:pPr>
        <w:ind w:left="880"/>
      </w:pPr>
      <w:r>
        <w:t>銀行の議決権の保有者（前各号に掲げる者を含む。以下この号において同じ。）のうち、その保有する当該銀行の議決権の数（当該議決権の保有者が前各号に掲げる者であるときは、それぞれ当該各号に定める数）とその共同保有者（銀行の議決権の保有者が、当該銀行の議決権の他の保有者（前各号に掲げる者を含む。）と共同して当該議決権に係る株式を取得し、若しくは譲渡し、又は当該銀行の株主としての議決権その他の権利を行使することを合意している場合における当該他の保有者（当該議決権の保有者が第二号に掲げる会社である場合においては当該会社の計算書類その他の書類に連結される会社等を、当該議決権の保有者が第三号又は第四号に掲げる会社等である場合においては当該会社等が属する会社等集団に属する当該会社等以外の会社等を、当該議決権の保有者が前号に掲げる個人である場合においては当該個人がその議決権の過半数の保有者である会社等を除き、当該議決権の保有者と政令で定める特別な関係を有する者を含む。）をいう。）の保有する当該銀行の議決権の数（当該共同保有者が前各号に掲げる者であるときは、それぞれ当該各号に定める数）を合算した数（以下この号において「共同保有議決権数」という。）が当該銀行の総株主の議決権の百分の二十以上の数である者</w:t>
      </w:r>
    </w:p>
    <w:p>
      <w:pPr>
        <w:pStyle w:val="Heading6"/>
        <w:ind w:left="880"/>
      </w:pPr>
      <w:r>
        <w:t>七</w:t>
      </w:r>
    </w:p>
    <w:p>
      <w:pPr>
        <w:ind w:left="880"/>
      </w:pPr>
      <w:r>
        <w:t>前各号に掲げる者に準ずる者として内閣府令で定める者</w:t>
      </w:r>
    </w:p>
    <w:p>
      <w:pPr>
        <w:pStyle w:val="Heading5"/>
        <w:ind w:left="440"/>
      </w:pPr>
      <w:r>
        <w:t>２</w:t>
      </w:r>
    </w:p>
    <w:p>
      <w:pPr>
        <w:ind w:left="440"/>
      </w:pPr>
      <w:r>
        <w:t>第二条第十一項の規定は、前項各号の場合において同項各号に掲げる者が保有するものとみなされる議決権及び議決権の保有者が保有する議決権について準用する。</w:t>
      </w:r>
    </w:p>
    <w:p>
      <w:pPr>
        <w:pStyle w:val="Heading4"/>
      </w:pPr>
      <w:r>
        <w:t>第四条（営業の免許）</w:t>
      </w:r>
    </w:p>
    <w:p>
      <w:r>
        <w:t>銀行業は、内閣総理大臣の免許を受けた者でなければ、営むことができない。</w:t>
      </w:r>
    </w:p>
    <w:p>
      <w:pPr>
        <w:pStyle w:val="Heading5"/>
        <w:ind w:left="440"/>
      </w:pPr>
      <w:r>
        <w:t>２</w:t>
      </w:r>
    </w:p>
    <w:p>
      <w:pPr>
        <w:ind w:left="440"/>
      </w:pPr>
      <w:r>
        <w:t>内閣総理大臣は、銀行業の免許の申請があつたときは、次に掲げる基準に適合するかどうかを審査しなければならない。</w:t>
      </w:r>
    </w:p>
    <w:p>
      <w:pPr>
        <w:pStyle w:val="Heading6"/>
        <w:ind w:left="880"/>
      </w:pPr>
      <w:r>
        <w:t>一</w:t>
      </w:r>
    </w:p>
    <w:p>
      <w:pPr>
        <w:ind w:left="880"/>
      </w:pPr>
      <w:r>
        <w:t>銀行業の免許を申請した者（以下この項において「申請者」という。）が銀行の業務を健全かつ効率的に遂行するに足りる財産的基礎を有し、かつ、申請者の当該業務に係る収支の見込みが良好であること。</w:t>
      </w:r>
    </w:p>
    <w:p>
      <w:pPr>
        <w:pStyle w:val="Heading6"/>
        <w:ind w:left="880"/>
      </w:pPr>
      <w:r>
        <w:t>二</w:t>
      </w:r>
    </w:p>
    <w:p>
      <w:pPr>
        <w:ind w:left="880"/>
      </w:pPr>
      <w:r>
        <w:t>申請者が、その人的構成等に照らして、銀行の業務を的確、公正かつ効率的に遂行することができる知識及び経験を有し、かつ、十分な社会的信用を有する者であること。</w:t>
      </w:r>
    </w:p>
    <w:p>
      <w:pPr>
        <w:pStyle w:val="Heading5"/>
        <w:ind w:left="440"/>
      </w:pPr>
      <w:r>
        <w:t>３</w:t>
      </w:r>
    </w:p>
    <w:p>
      <w:pPr>
        <w:ind w:left="440"/>
      </w:pPr>
      <w:r>
        <w:t>外国の法令に準拠して外国において銀行業を営む者（その者と政令で定める特殊の関係のある者を含むものとし、銀行等を除く。以下この項において「外国銀行等」という。）をその株主の全部又は一部とする者が銀行業の免許を申請した場合において、当該外国銀行等が当該免許を申請した者の総株主の議決権に内閣府令で定める率を乗じて得た数を超える議決権を適法に保有しているときは、内閣総理大臣は、前項各号に掲げる基準のほか、当該外国銀行等の主たる営業所が所在する国において、銀行に対し、この法律による取扱いと実質的に同等な取扱いが行われると認められるかどうかの審査をしなければならない。</w:t>
      </w:r>
    </w:p>
    <w:p>
      <w:pPr>
        <w:pStyle w:val="Heading5"/>
        <w:ind w:left="440"/>
      </w:pPr>
      <w:r>
        <w:t>４</w:t>
      </w:r>
    </w:p>
    <w:p>
      <w:pPr>
        <w:ind w:left="440"/>
      </w:pPr>
      <w:r>
        <w:t>内閣総理大臣は、前二項の規定による審査の基準に照らし公益上必要があると認めるときは、その必要の限度において、第一項の免許に条件を付し、及びこれを変更することができる。</w:t>
      </w:r>
    </w:p>
    <w:p>
      <w:pPr>
        <w:pStyle w:val="Heading5"/>
        <w:ind w:left="440"/>
      </w:pPr>
      <w:r>
        <w:t>５</w:t>
      </w:r>
    </w:p>
    <w:p>
      <w:pPr>
        <w:ind w:left="440"/>
      </w:pPr>
      <w:r>
        <w:t>第三項の「銀行等」とは、銀行、長期信用銀行（長期信用銀行法（昭和二十七年法律第百八十七号）第二条（定義）に規定する長期信用銀行をいう。以下同じ。）その他内閣府令で定める金融機関をいう。</w:t>
      </w:r>
    </w:p>
    <w:p>
      <w:pPr>
        <w:pStyle w:val="Heading4"/>
      </w:pPr>
      <w:r>
        <w:t>第四条の二（銀行の機関）</w:t>
      </w:r>
    </w:p>
    <w:p>
      <w:r>
        <w:t>銀行は、株式会社であつて次に掲げる機関を置くものでなければならない。</w:t>
      </w:r>
    </w:p>
    <w:p>
      <w:pPr>
        <w:pStyle w:val="Heading6"/>
        <w:ind w:left="880"/>
      </w:pPr>
      <w:r>
        <w:t>一</w:t>
      </w:r>
    </w:p>
    <w:p>
      <w:pPr>
        <w:ind w:left="880"/>
      </w:pPr>
      <w:r>
        <w:t>取締役会</w:t>
      </w:r>
    </w:p>
    <w:p>
      <w:pPr>
        <w:pStyle w:val="Heading6"/>
        <w:ind w:left="880"/>
      </w:pPr>
      <w:r>
        <w:t>二</w:t>
      </w:r>
    </w:p>
    <w:p>
      <w:pPr>
        <w:ind w:left="880"/>
      </w:pPr>
      <w:r>
        <w:t>監査役会、監査等委員会又は指名委員会等（会社法第二条第十二号（定義）に規定する指名委員会等をいう。第五十二条の十八第二項第二号において同じ。）</w:t>
      </w:r>
    </w:p>
    <w:p>
      <w:pPr>
        <w:pStyle w:val="Heading6"/>
        <w:ind w:left="880"/>
      </w:pPr>
      <w:r>
        <w:t>三</w:t>
      </w:r>
    </w:p>
    <w:p>
      <w:pPr>
        <w:ind w:left="880"/>
      </w:pPr>
      <w:r>
        <w:t>会計監査人</w:t>
      </w:r>
    </w:p>
    <w:p>
      <w:pPr>
        <w:pStyle w:val="Heading4"/>
      </w:pPr>
      <w:r>
        <w:t>第五条（資本金の額）</w:t>
      </w:r>
    </w:p>
    <w:p>
      <w:r>
        <w:t>銀行の資本金の額は、政令で定める額以上でなければならない。</w:t>
      </w:r>
    </w:p>
    <w:p>
      <w:pPr>
        <w:pStyle w:val="Heading5"/>
        <w:ind w:left="440"/>
      </w:pPr>
      <w:r>
        <w:t>２</w:t>
      </w:r>
    </w:p>
    <w:p>
      <w:pPr>
        <w:ind w:left="440"/>
      </w:pPr>
      <w:r>
        <w:t>前項の政令で定める額は、十億円を下回つてはならない。</w:t>
      </w:r>
    </w:p>
    <w:p>
      <w:pPr>
        <w:pStyle w:val="Heading5"/>
        <w:ind w:left="440"/>
      </w:pPr>
      <w:r>
        <w:t>３</w:t>
      </w:r>
    </w:p>
    <w:p>
      <w:pPr>
        <w:ind w:left="440"/>
      </w:pPr>
      <w:r>
        <w:t>銀行は、その資本金の額を減少しようとするときは、内閣総理大臣の認可を受けなければならない。</w:t>
      </w:r>
    </w:p>
    <w:p>
      <w:pPr>
        <w:pStyle w:val="Heading4"/>
      </w:pPr>
      <w:r>
        <w:t>第六条（商号）</w:t>
      </w:r>
    </w:p>
    <w:p>
      <w:r>
        <w:t>銀行は、その商号中に銀行という文字を使用しなければならない。</w:t>
      </w:r>
    </w:p>
    <w:p>
      <w:pPr>
        <w:pStyle w:val="Heading5"/>
        <w:ind w:left="440"/>
      </w:pPr>
      <w:r>
        <w:t>２</w:t>
      </w:r>
    </w:p>
    <w:p>
      <w:pPr>
        <w:ind w:left="440"/>
      </w:pPr>
      <w:r>
        <w:t>銀行でない者は、その名称又は商号中に銀行であることを示す文字を使用してはならない。</w:t>
      </w:r>
    </w:p>
    <w:p>
      <w:pPr>
        <w:pStyle w:val="Heading5"/>
        <w:ind w:left="440"/>
      </w:pPr>
      <w:r>
        <w:t>３</w:t>
      </w:r>
    </w:p>
    <w:p>
      <w:pPr>
        <w:ind w:left="440"/>
      </w:pPr>
      <w:r>
        <w:t>銀行は、その商号を変更しようとするときは、内閣総理大臣の認可を受けなければならない。</w:t>
      </w:r>
    </w:p>
    <w:p>
      <w:pPr>
        <w:pStyle w:val="Heading4"/>
      </w:pPr>
      <w:r>
        <w:t>第七条（取締役等の兼職の制限）</w:t>
      </w:r>
    </w:p>
    <w:p>
      <w:r>
        <w:t>銀行の常務に従事する取締役（指名委員会等設置会社にあつては、執行役）は、内閣総理大臣の認可を受けた場合を除くほか、他の会社の常務に従事してはならない。</w:t>
      </w:r>
    </w:p>
    <w:p>
      <w:pPr>
        <w:pStyle w:val="Heading5"/>
        <w:ind w:left="440"/>
      </w:pPr>
      <w:r>
        <w:t>２</w:t>
      </w:r>
    </w:p>
    <w:p>
      <w:pPr>
        <w:ind w:left="440"/>
      </w:pPr>
      <w:r>
        <w:t>内閣総理大臣は、前項の認可の申請があつたときは、当該申請に係る事項が当該銀行の業務の健全かつ適切な運営を妨げるおそれがないと認める場合でなければ、これを認可してはならない。</w:t>
      </w:r>
    </w:p>
    <w:p>
      <w:pPr>
        <w:pStyle w:val="Heading4"/>
      </w:pPr>
      <w:r>
        <w:t>第七条の二（取締役等の適格性等）</w:t>
      </w:r>
    </w:p>
    <w:p>
      <w:r>
        <w:t>次の各号に掲げる者は、当該各号に定める知識及び経験を有し、かつ、十分な社会的信用を有する者でなければならない。</w:t>
      </w:r>
    </w:p>
    <w:p>
      <w:pPr>
        <w:pStyle w:val="Heading6"/>
        <w:ind w:left="880"/>
      </w:pPr>
      <w:r>
        <w:t>一</w:t>
      </w:r>
    </w:p>
    <w:p>
      <w:pPr>
        <w:ind w:left="880"/>
      </w:pPr>
      <w:r>
        <w:t>銀行の常務に従事する取締役（指名委員会等設置会社にあつては、銀行の常務に従事する取締役及び執行役）</w:t>
      </w:r>
    </w:p>
    <w:p>
      <w:pPr>
        <w:pStyle w:val="Heading6"/>
        <w:ind w:left="880"/>
      </w:pPr>
      <w:r>
        <w:t>二</w:t>
      </w:r>
    </w:p>
    <w:p>
      <w:pPr>
        <w:ind w:left="880"/>
      </w:pPr>
      <w:r>
        <w:t>銀行の監査役（監査等委員会設置会社にあつては、監査等委員）</w:t>
      </w:r>
    </w:p>
    <w:p>
      <w:pPr>
        <w:pStyle w:val="Heading6"/>
        <w:ind w:left="880"/>
      </w:pPr>
      <w:r>
        <w:t>三</w:t>
      </w:r>
    </w:p>
    <w:p>
      <w:pPr>
        <w:ind w:left="880"/>
      </w:pPr>
      <w:r>
        <w:t>銀行の監査委員</w:t>
      </w:r>
    </w:p>
    <w:p>
      <w:pPr>
        <w:pStyle w:val="Heading5"/>
        <w:ind w:left="440"/>
      </w:pPr>
      <w:r>
        <w:t>２</w:t>
      </w:r>
    </w:p>
    <w:p>
      <w:pPr>
        <w:ind w:left="440"/>
      </w:pPr>
      <w:r>
        <w:t>次に掲げる者は、銀行の取締役、執行役又は監査役となることができない。</w:t>
      </w:r>
    </w:p>
    <w:p>
      <w:pPr>
        <w:pStyle w:val="Heading6"/>
        <w:ind w:left="880"/>
      </w:pPr>
      <w:r>
        <w:t>一</w:t>
      </w:r>
    </w:p>
    <w:p>
      <w:pPr>
        <w:ind w:left="880"/>
      </w:pPr>
      <w:r>
        <w:t>心身の故障のため職務を適正に執行することができない者として内閣府令で定める者</w:t>
      </w:r>
    </w:p>
    <w:p>
      <w:pPr>
        <w:pStyle w:val="Heading6"/>
        <w:ind w:left="880"/>
      </w:pPr>
      <w:r>
        <w:t>二</w:t>
      </w:r>
    </w:p>
    <w:p>
      <w:pPr>
        <w:ind w:left="880"/>
      </w:pPr>
      <w:r>
        <w:t>破産手続開始の決定を受けて復権を得ない者又は外国の法令上これと同様に取り扱われている者</w:t>
      </w:r>
    </w:p>
    <w:p>
      <w:pPr>
        <w:pStyle w:val="Heading5"/>
        <w:ind w:left="440"/>
      </w:pPr>
      <w:r>
        <w:t>３</w:t>
      </w:r>
    </w:p>
    <w:p>
      <w:pPr>
        <w:ind w:left="440"/>
      </w:pPr>
      <w:r>
        <w:t>銀行の取締役、執行役又は監査役に対する会社法第三百三十一条第一項第三号（取締役の資格等）（同法第三百三十五条第一項（監査役の資格等）及び第四百二条第四項（執行役の選任等）において準用する場合を含む。）の規定の適用については、同号中「この法律」とあるのは、「銀行法、この法律」とする。</w:t>
      </w:r>
    </w:p>
    <w:p>
      <w:pPr>
        <w:pStyle w:val="Heading5"/>
        <w:ind w:left="440"/>
      </w:pPr>
      <w:r>
        <w:t>４</w:t>
      </w:r>
    </w:p>
    <w:p>
      <w:pPr>
        <w:ind w:left="440"/>
      </w:pPr>
      <w:r>
        <w:t>会社法第三百三十一条第二項ただし書（取締役の資格等）（同法第三百三十五条第一項（監査役の資格等）において準用する場合を含む。）、第三百三十二条第二項（取締役の任期）（同法第三百三十四条第一項（会計参与の任期）において準用する場合を含む。）、第三百三十六条第二項（監査役の任期）及び第四百二条第五項ただし書（執行役の選任等）の規定は、銀行については、適用しない。</w:t>
      </w:r>
    </w:p>
    <w:p>
      <w:pPr>
        <w:pStyle w:val="Heading4"/>
      </w:pPr>
      <w:r>
        <w:t>第八条（営業所の設置等）</w:t>
      </w:r>
    </w:p>
    <w:p>
      <w:r>
        <w:t>銀行は、日本において支店その他の営業所の設置、位置の変更（本店の位置の変更を含む。）、種類の変更又は廃止をしようとするときは、内閣府令で定める場合を除き、内閣府令で定めるところにより、内閣総理大臣に届け出なければならない。</w:t>
      </w:r>
    </w:p>
    <w:p>
      <w:pPr>
        <w:pStyle w:val="Heading5"/>
        <w:ind w:left="440"/>
      </w:pPr>
      <w:r>
        <w:t>２</w:t>
      </w:r>
    </w:p>
    <w:p>
      <w:pPr>
        <w:ind w:left="440"/>
      </w:pPr>
      <w:r>
        <w:t>銀行は、外国において支店その他の営業所の設置、種類の変更又は廃止をしようとするときは、内閣府令で定める場合を除き、内閣府令で定めるところにより、内閣総理大臣の認可を受けなければならない。</w:t>
      </w:r>
    </w:p>
    <w:p>
      <w:pPr>
        <w:pStyle w:val="Heading5"/>
        <w:ind w:left="440"/>
      </w:pPr>
      <w:r>
        <w:t>３</w:t>
      </w:r>
    </w:p>
    <w:p>
      <w:pPr>
        <w:ind w:left="440"/>
      </w:pPr>
      <w:r>
        <w:t>銀行は、第二条第十四項各号に掲げる行為を外国において委託する旨の契約を締結しようとするとき、又は当該契約を終了しようとするときは、内閣府令で定めるところにより、内閣総理大臣の認可を受けなければならない。</w:t>
      </w:r>
    </w:p>
    <w:p>
      <w:pPr>
        <w:pStyle w:val="Heading5"/>
        <w:ind w:left="440"/>
      </w:pPr>
      <w:r>
        <w:t>４</w:t>
      </w:r>
    </w:p>
    <w:p>
      <w:pPr>
        <w:ind w:left="440"/>
      </w:pPr>
      <w:r>
        <w:t>前項の規定は、銀行が当該銀行の子会社である外国の法令に準拠して外国において銀行業を営む者その他の内閣府令で定める者との間で同項の契約を締結しようとするとき、又は当該契約を終了しようとするときは、適用しない。</w:t>
      </w:r>
    </w:p>
    <w:p>
      <w:pPr>
        <w:pStyle w:val="Heading4"/>
      </w:pPr>
      <w:r>
        <w:t>第九条（名義貸しの禁止）</w:t>
      </w:r>
    </w:p>
    <w:p>
      <w:r>
        <w:t>銀行は、自己の名義をもつて、他人に銀行業を営ませてはならない。</w:t>
      </w:r>
    </w:p>
    <w:p>
      <w:pPr>
        <w:pStyle w:val="Heading2"/>
      </w:pPr>
      <w:r>
        <w:t>第二章　業務</w:t>
      </w:r>
    </w:p>
    <w:p>
      <w:pPr>
        <w:pStyle w:val="Heading4"/>
      </w:pPr>
      <w:r>
        <w:t>第十条（業務の範囲）</w:t>
      </w:r>
    </w:p>
    <w:p>
      <w:r>
        <w:t>銀行は、次に掲げる業務を営むことができる。</w:t>
      </w:r>
    </w:p>
    <w:p>
      <w:pPr>
        <w:pStyle w:val="Heading6"/>
        <w:ind w:left="880"/>
      </w:pPr>
      <w:r>
        <w:t>一</w:t>
      </w:r>
    </w:p>
    <w:p>
      <w:pPr>
        <w:ind w:left="880"/>
      </w:pPr>
      <w:r>
        <w:t>預金又は定期積金等の受入れ</w:t>
      </w:r>
    </w:p>
    <w:p>
      <w:pPr>
        <w:pStyle w:val="Heading6"/>
        <w:ind w:left="880"/>
      </w:pPr>
      <w:r>
        <w:t>二</w:t>
      </w:r>
    </w:p>
    <w:p>
      <w:pPr>
        <w:ind w:left="880"/>
      </w:pPr>
      <w:r>
        <w:t>資金の貸付け又は手形の割引</w:t>
      </w:r>
    </w:p>
    <w:p>
      <w:pPr>
        <w:pStyle w:val="Heading6"/>
        <w:ind w:left="880"/>
      </w:pPr>
      <w:r>
        <w:t>三</w:t>
      </w:r>
    </w:p>
    <w:p>
      <w:pPr>
        <w:ind w:left="880"/>
      </w:pPr>
      <w:r>
        <w:t>為替取引</w:t>
      </w:r>
    </w:p>
    <w:p>
      <w:pPr>
        <w:pStyle w:val="Heading5"/>
        <w:ind w:left="440"/>
      </w:pPr>
      <w:r>
        <w:t>２</w:t>
      </w:r>
    </w:p>
    <w:p>
      <w:pPr>
        <w:ind w:left="440"/>
      </w:pPr>
      <w:r>
        <w:t>銀行は、前項各号に掲げる業務のほか、次に掲げる業務その他の銀行業に付随する業務を営むことができる。</w:t>
      </w:r>
    </w:p>
    <w:p>
      <w:pPr>
        <w:pStyle w:val="Heading6"/>
        <w:ind w:left="880"/>
      </w:pPr>
      <w:r>
        <w:t>一</w:t>
      </w:r>
    </w:p>
    <w:p>
      <w:pPr>
        <w:ind w:left="880"/>
      </w:pPr>
      <w:r>
        <w:t>債務の保証又は手形の引受け</w:t>
      </w:r>
    </w:p>
    <w:p>
      <w:pPr>
        <w:pStyle w:val="Heading6"/>
        <w:ind w:left="880"/>
      </w:pPr>
      <w:r>
        <w:t>二</w:t>
      </w:r>
    </w:p>
    <w:p>
      <w:pPr>
        <w:ind w:left="880"/>
      </w:pPr>
      <w:r>
        <w:t>有価証券（第五号に規定する証書をもつて表示される金銭債権に該当するもの及び短期社債等を除く。第五号の二及び第六号において同じ。）の売買（有価証券関連デリバティブ取引に該当するものを除く。）又は有価証券関連デリバティブ取引（投資の目的をもつてするもの又は書面取次ぎ行為に限る。）</w:t>
      </w:r>
    </w:p>
    <w:p>
      <w:pPr>
        <w:pStyle w:val="Heading6"/>
        <w:ind w:left="880"/>
      </w:pPr>
      <w:r>
        <w:t>三</w:t>
      </w:r>
    </w:p>
    <w:p>
      <w:pPr>
        <w:ind w:left="880"/>
      </w:pPr>
      <w:r>
        <w:t>有価証券の貸付け</w:t>
      </w:r>
    </w:p>
    <w:p>
      <w:pPr>
        <w:pStyle w:val="Heading6"/>
        <w:ind w:left="880"/>
      </w:pPr>
      <w:r>
        <w:t>四</w:t>
      </w:r>
    </w:p>
    <w:p>
      <w:pPr>
        <w:ind w:left="880"/>
      </w:pPr>
      <w:r>
        <w:t>国債、地方債若しくは政府保証債（以下この条において「国債等」という。）の引受け（売出しの目的をもつてするものを除く。）又は当該引受けに係る国債等の募集の取扱い</w:t>
      </w:r>
    </w:p>
    <w:p>
      <w:pPr>
        <w:pStyle w:val="Heading6"/>
        <w:ind w:left="880"/>
      </w:pPr>
      <w:r>
        <w:t>五</w:t>
      </w:r>
    </w:p>
    <w:p>
      <w:pPr>
        <w:ind w:left="880"/>
      </w:pPr>
      <w:r>
        <w:t>金銭債権（譲渡性預金証書その他の内閣府令で定める証書をもつて表示されるものを含む。）の取得又は譲渡</w:t>
      </w:r>
    </w:p>
    <w:p>
      <w:pPr>
        <w:pStyle w:val="Heading6"/>
        <w:ind w:left="880"/>
      </w:pPr>
      <w:r>
        <w:t>五の二</w:t>
      </w:r>
    </w:p>
    <w:p>
      <w:pPr>
        <w:ind w:left="880"/>
      </w:pPr>
      <w:r>
        <w:t>特定目的会社が発行する特定社債（特定短期社債を除き、資産流動化計画において当該特定社債の発行により得られる金銭をもつて金銭債権（民法（明治二十九年法律第八十九号）第三編第一章第七節第一款（指図証券）に規定する指図証券、同節第二款（記名式所持人払証券）に規定する記名式所持人払証券、同節第三款（その他の記名証券）に規定するその他の記名証券及び同節第四款（無記名証券）に規定する無記名証券に係る債権並びに電子記録債権法（平成十九年法律第百二号）第二条第一項（定義）に規定する電子記録債権を除く。以下この号において同じ。）又は金銭債権を信託する信託の受益権のみを取得するものに限る。以下この号において同じ。）その他特定社債に準ずる有価証券として内閣府令で定めるもの（以下この号において「特定社債等」という。）の引受け（売出しの目的をもつてするものを除く。）又は当該引受けに係る特定社債等の募集の取扱い</w:t>
      </w:r>
    </w:p>
    <w:p>
      <w:pPr>
        <w:pStyle w:val="Heading6"/>
        <w:ind w:left="880"/>
      </w:pPr>
      <w:r>
        <w:t>五の三</w:t>
      </w:r>
    </w:p>
    <w:p>
      <w:pPr>
        <w:ind w:left="880"/>
      </w:pPr>
      <w:r>
        <w:t>短期社債等の取得又は譲渡</w:t>
      </w:r>
    </w:p>
    <w:p>
      <w:pPr>
        <w:pStyle w:val="Heading6"/>
        <w:ind w:left="880"/>
      </w:pPr>
      <w:r>
        <w:t>六</w:t>
      </w:r>
    </w:p>
    <w:p>
      <w:pPr>
        <w:ind w:left="880"/>
      </w:pPr>
      <w:r>
        <w:t>有価証券の私募の取扱い</w:t>
      </w:r>
    </w:p>
    <w:p>
      <w:pPr>
        <w:pStyle w:val="Heading6"/>
        <w:ind w:left="880"/>
      </w:pPr>
      <w:r>
        <w:t>七</w:t>
      </w:r>
    </w:p>
    <w:p>
      <w:pPr>
        <w:ind w:left="880"/>
      </w:pPr>
      <w:r>
        <w:t>地方債又は社債その他の債券の募集又は管理の受託</w:t>
      </w:r>
    </w:p>
    <w:p>
      <w:pPr>
        <w:pStyle w:val="Heading6"/>
        <w:ind w:left="880"/>
      </w:pPr>
      <w:r>
        <w:t>八</w:t>
      </w:r>
    </w:p>
    <w:p>
      <w:pPr>
        <w:ind w:left="880"/>
      </w:pPr>
      <w:r>
        <w:t>銀行その他金融業を行う者（外国の法令に準拠して外国において銀行業を営む者（第四条第五項に規定する銀行等を除く。以下「外国銀行」という。）を除く。）の業務（次号に掲げる業務に該当するものを除く。）の代理又は媒介（内閣府令で定めるものに限る。）</w:t>
      </w:r>
    </w:p>
    <w:p>
      <w:pPr>
        <w:pStyle w:val="Heading6"/>
        <w:ind w:left="880"/>
      </w:pPr>
      <w:r>
        <w:t>八の二</w:t>
      </w:r>
    </w:p>
    <w:p>
      <w:pPr>
        <w:ind w:left="880"/>
      </w:pPr>
      <w:r>
        <w:t>外国銀行の業務の代理又は媒介（銀行の子会社である外国銀行の業務の代理又は媒介を当該銀行が行う場合における当該代理又は媒介その他の内閣府令で定めるものに限る。）</w:t>
      </w:r>
    </w:p>
    <w:p>
      <w:pPr>
        <w:pStyle w:val="Heading6"/>
        <w:ind w:left="880"/>
      </w:pPr>
      <w:r>
        <w:t>九</w:t>
      </w:r>
    </w:p>
    <w:p>
      <w:pPr>
        <w:ind w:left="880"/>
      </w:pPr>
      <w:r>
        <w:t>国、地方公共団体、会社等の金銭の収納その他金銭に係る事務の取扱い</w:t>
      </w:r>
    </w:p>
    <w:p>
      <w:pPr>
        <w:pStyle w:val="Heading6"/>
        <w:ind w:left="880"/>
      </w:pPr>
      <w:r>
        <w:t>十</w:t>
      </w:r>
    </w:p>
    <w:p>
      <w:pPr>
        <w:ind w:left="880"/>
      </w:pPr>
      <w:r>
        <w:t>有価証券、貴金属その他の物品の保護預り</w:t>
      </w:r>
    </w:p>
    <w:p>
      <w:pPr>
        <w:pStyle w:val="Heading6"/>
        <w:ind w:left="880"/>
      </w:pPr>
      <w:r>
        <w:t>十の二</w:t>
      </w:r>
    </w:p>
    <w:p>
      <w:pPr>
        <w:ind w:left="880"/>
      </w:pPr>
      <w:r>
        <w:t>振替業</w:t>
      </w:r>
    </w:p>
    <w:p>
      <w:pPr>
        <w:pStyle w:val="Heading6"/>
        <w:ind w:left="880"/>
      </w:pPr>
      <w:r>
        <w:t>十一</w:t>
      </w:r>
    </w:p>
    <w:p>
      <w:pPr>
        <w:ind w:left="880"/>
      </w:pPr>
      <w:r>
        <w:t>両替</w:t>
      </w:r>
    </w:p>
    <w:p>
      <w:pPr>
        <w:pStyle w:val="Heading6"/>
        <w:ind w:left="880"/>
      </w:pPr>
      <w:r>
        <w:t>十二</w:t>
      </w:r>
    </w:p>
    <w:p>
      <w:pPr>
        <w:ind w:left="880"/>
      </w:pPr>
      <w:r>
        <w:t>デリバティブ取引（有価証券関連デリバティブ取引に該当するものを除く。次号において同じ。）であつて内閣府令で定めるもの（第五号に掲げる業務に該当するものを除く。）</w:t>
      </w:r>
    </w:p>
    <w:p>
      <w:pPr>
        <w:pStyle w:val="Heading6"/>
        <w:ind w:left="880"/>
      </w:pPr>
      <w:r>
        <w:t>十三</w:t>
      </w:r>
    </w:p>
    <w:p>
      <w:pPr>
        <w:ind w:left="880"/>
      </w:pPr>
      <w:r>
        <w:t>デリバティブ取引（内閣府令で定めるものに限る。）の媒介、取次ぎ又は代理</w:t>
      </w:r>
    </w:p>
    <w:p>
      <w:pPr>
        <w:pStyle w:val="Heading6"/>
        <w:ind w:left="880"/>
      </w:pPr>
      <w:r>
        <w:t>十四</w:t>
      </w:r>
    </w:p>
    <w:p>
      <w:pPr>
        <w:ind w:left="880"/>
      </w:pPr>
      <w:r>
        <w:t>金利、通貨の価格、商品の価格、算定割当量（地球温暖化対策の推進に関する法律（平成十年法律第百十七号）第二条第六項（定義）に規定する算定割当量その他これに類似するものをいう。次条第四号において同じ。）の価格その他の指標の数値としてあらかじめ当事者間で約定された数値と将来の一定の時期における現実の当該指標の数値の差に基づいて算出される金銭の授受を約する取引又はこれに類似する取引であつて内閣府令で定めるもの（次号において「金融等デリバティブ取引」という。）のうち銀行の経営の健全性を損なうおそれがないと認められる取引として内閣府令で定めるもの（第五号及び第十二号に掲げる業務に該当するものを除く。）</w:t>
      </w:r>
    </w:p>
    <w:p>
      <w:pPr>
        <w:pStyle w:val="Heading6"/>
        <w:ind w:left="880"/>
      </w:pPr>
      <w:r>
        <w:t>十五</w:t>
      </w:r>
    </w:p>
    <w:p>
      <w:pPr>
        <w:ind w:left="880"/>
      </w:pPr>
      <w:r>
        <w:t>金融等デリバティブ取引の媒介、取次ぎ又は代理（第十三号に掲げる業務に該当するもの及び内閣府令で定めるものを除く。）</w:t>
      </w:r>
    </w:p>
    <w:p>
      <w:pPr>
        <w:pStyle w:val="Heading6"/>
        <w:ind w:left="880"/>
      </w:pPr>
      <w:r>
        <w:t>十六</w:t>
      </w:r>
    </w:p>
    <w:p>
      <w:pPr>
        <w:ind w:left="880"/>
      </w:pPr>
      <w:r>
        <w:t>有価証券関連店頭デリバティブ取引（当該有価証券関連店頭デリバティブ取引に係る有価証券が第五号に規定する証書をもつて表示される金銭債権に該当するもの及び短期社債等以外のものである場合には、差金の授受によつて決済されるものに限る。次号において同じ。）（第二号に掲げる業務に該当するものを除く。）</w:t>
      </w:r>
    </w:p>
    <w:p>
      <w:pPr>
        <w:pStyle w:val="Heading6"/>
        <w:ind w:left="880"/>
      </w:pPr>
      <w:r>
        <w:t>十七</w:t>
      </w:r>
    </w:p>
    <w:p>
      <w:pPr>
        <w:ind w:left="880"/>
      </w:pPr>
      <w:r>
        <w:t>有価証券関連店頭デリバティブ取引の媒介、取次ぎ又は代理</w:t>
      </w:r>
    </w:p>
    <w:p>
      <w:pPr>
        <w:pStyle w:val="Heading6"/>
        <w:ind w:left="880"/>
      </w:pPr>
      <w:r>
        <w:t>十八</w:t>
      </w:r>
    </w:p>
    <w:p>
      <w:pPr>
        <w:ind w:left="880"/>
      </w:pPr>
      <w:r>
        <w:t>機械類その他の物件を使用させる契約であつて次に掲げる要件の全てを満たすものに基づき、当該物件を使用させる業務</w:t>
      </w:r>
    </w:p>
    <w:p>
      <w:pPr>
        <w:pStyle w:val="Heading6"/>
        <w:ind w:left="880"/>
      </w:pPr>
      <w:r>
        <w:t>十九</w:t>
      </w:r>
    </w:p>
    <w:p>
      <w:pPr>
        <w:ind w:left="880"/>
      </w:pPr>
      <w:r>
        <w:t>前号に掲げる業務の代理又は媒介</w:t>
      </w:r>
    </w:p>
    <w:p>
      <w:pPr>
        <w:pStyle w:val="Heading6"/>
        <w:ind w:left="880"/>
      </w:pPr>
      <w:r>
        <w:t>二十</w:t>
      </w:r>
    </w:p>
    <w:p>
      <w:pPr>
        <w:ind w:left="880"/>
      </w:pPr>
      <w:r>
        <w:t>顧客から取得した当該顧客に関する情報を当該顧客の同意を得て第三者に提供する業務その他当該銀行の保有する情報を第三者に提供する業務であつて、当該銀行の営む銀行業の高度化又は当該銀行の利用者の利便の向上に資するもの</w:t>
      </w:r>
    </w:p>
    <w:p>
      <w:pPr>
        <w:pStyle w:val="Heading5"/>
        <w:ind w:left="440"/>
      </w:pPr>
      <w:r>
        <w:t>３</w:t>
      </w:r>
    </w:p>
    <w:p>
      <w:pPr>
        <w:ind w:left="440"/>
      </w:pPr>
      <w:r>
        <w:t>前項第二号、第五号の三及び第十六号並びに第六項の「短期社債等」とは、次に掲げるものをいう。</w:t>
      </w:r>
    </w:p>
    <w:p>
      <w:pPr>
        <w:pStyle w:val="Heading6"/>
        <w:ind w:left="880"/>
      </w:pPr>
      <w:r>
        <w:t>一</w:t>
      </w:r>
    </w:p>
    <w:p>
      <w:pPr>
        <w:ind w:left="880"/>
      </w:pPr>
      <w:r>
        <w:t>社債、株式等の振替に関する法律第六十六条第一号（権利の帰属）に規定する短期社債</w:t>
      </w:r>
    </w:p>
    <w:p>
      <w:pPr>
        <w:pStyle w:val="Heading6"/>
        <w:ind w:left="880"/>
      </w:pPr>
      <w:r>
        <w:t>二</w:t>
      </w:r>
    </w:p>
    <w:p>
      <w:pPr>
        <w:ind w:left="880"/>
      </w:pPr>
      <w:r>
        <w:t>削除</w:t>
      </w:r>
    </w:p>
    <w:p>
      <w:pPr>
        <w:pStyle w:val="Heading6"/>
        <w:ind w:left="880"/>
      </w:pPr>
      <w:r>
        <w:t>三</w:t>
      </w:r>
    </w:p>
    <w:p>
      <w:pPr>
        <w:ind w:left="880"/>
      </w:pPr>
      <w:r>
        <w:t>投資信託及び投資法人に関する法律（昭和二十六年法律第百九十八号）第百三十九条の十二第一項（短期投資法人債に係る特例）に規定する短期投資法人債</w:t>
      </w:r>
    </w:p>
    <w:p>
      <w:pPr>
        <w:pStyle w:val="Heading6"/>
        <w:ind w:left="880"/>
      </w:pPr>
      <w:r>
        <w:t>四</w:t>
      </w:r>
    </w:p>
    <w:p>
      <w:pPr>
        <w:ind w:left="880"/>
      </w:pPr>
      <w:r>
        <w:t>信用金庫法（昭和二十六年法律第二百三十八号）第五十四条の四第一項（短期債の発行）に規定する短期債</w:t>
      </w:r>
    </w:p>
    <w:p>
      <w:pPr>
        <w:pStyle w:val="Heading6"/>
        <w:ind w:left="880"/>
      </w:pPr>
      <w:r>
        <w:t>五</w:t>
      </w:r>
    </w:p>
    <w:p>
      <w:pPr>
        <w:ind w:left="880"/>
      </w:pPr>
      <w:r>
        <w:t>保険業法（平成七年法律第百五号）第六十一条の十第一項（短期社債に係る特例）に規定する短期社債</w:t>
      </w:r>
    </w:p>
    <w:p>
      <w:pPr>
        <w:pStyle w:val="Heading6"/>
        <w:ind w:left="880"/>
      </w:pPr>
      <w:r>
        <w:t>六</w:t>
      </w:r>
    </w:p>
    <w:p>
      <w:pPr>
        <w:ind w:left="880"/>
      </w:pPr>
      <w:r>
        <w:t>資産の流動化に関する法律（平成十年法律第百五号）第二条第八項（定義）に規定する特定短期社債</w:t>
      </w:r>
    </w:p>
    <w:p>
      <w:pPr>
        <w:pStyle w:val="Heading6"/>
        <w:ind w:left="880"/>
      </w:pPr>
      <w:r>
        <w:t>七</w:t>
      </w:r>
    </w:p>
    <w:p>
      <w:pPr>
        <w:ind w:left="880"/>
      </w:pPr>
      <w:r>
        <w:t>農林中央金庫法（平成十三年法律第九十三号）第六十二条の二第一項（短期農林債の発行）に規定する短期農林債</w:t>
      </w:r>
    </w:p>
    <w:p>
      <w:pPr>
        <w:pStyle w:val="Heading6"/>
        <w:ind w:left="880"/>
      </w:pPr>
      <w:r>
        <w:t>八</w:t>
      </w:r>
    </w:p>
    <w:p>
      <w:pPr>
        <w:ind w:left="880"/>
      </w:pPr>
      <w:r>
        <w:t>その権利の帰属が社債、株式等の振替に関する法律の規定により振替口座簿の記載又は記録により定まるものとされる外国法人の発行する債券（新株予約権付社債券の性質を有するものを除く。）に表示されるべき権利のうち、次に掲げる要件のすべてに該当するもの</w:t>
      </w:r>
    </w:p>
    <w:p>
      <w:pPr>
        <w:pStyle w:val="Heading5"/>
        <w:ind w:left="440"/>
      </w:pPr>
      <w:r>
        <w:t>４</w:t>
      </w:r>
    </w:p>
    <w:p>
      <w:pPr>
        <w:ind w:left="440"/>
      </w:pPr>
      <w:r>
        <w:t>第二項第二号又は第十二号の「有価証券関連デリバティブ取引」又は「書面取次ぎ行為」とは、それぞれ金融商品取引法（昭和二十三年法律第二十五号）第二十八条第八項第六号（定義）に規定する有価証券関連デリバティブ取引又は同法第三十三条第二項（金融機関の有価証券関連業の禁止等）に規定する書面取次ぎ行為をいう。</w:t>
      </w:r>
    </w:p>
    <w:p>
      <w:pPr>
        <w:pStyle w:val="Heading5"/>
        <w:ind w:left="440"/>
      </w:pPr>
      <w:r>
        <w:t>５</w:t>
      </w:r>
    </w:p>
    <w:p>
      <w:pPr>
        <w:ind w:left="440"/>
      </w:pPr>
      <w:r>
        <w:t>第二項第四号の「政府保証債」とは、政府が元本の償還及び利息の支払について保証している社債その他の債券をいう。</w:t>
      </w:r>
    </w:p>
    <w:p>
      <w:pPr>
        <w:pStyle w:val="Heading5"/>
        <w:ind w:left="440"/>
      </w:pPr>
      <w:r>
        <w:t>６</w:t>
      </w:r>
    </w:p>
    <w:p>
      <w:pPr>
        <w:ind w:left="440"/>
      </w:pPr>
      <w:r>
        <w:t>第二項第五号に掲げる業務には同号に規定する証書をもつて表示される金銭債権のうち有価証券に該当するものについて、同項第五号の三に掲げる業務には短期社債等について、金融商品取引法第二条第八項第一号から第六号まで及び第八号から第十号まで（定義）に掲げる行為を行う業務を含むものとする。</w:t>
      </w:r>
    </w:p>
    <w:p>
      <w:pPr>
        <w:pStyle w:val="Heading5"/>
        <w:ind w:left="440"/>
      </w:pPr>
      <w:r>
        <w:t>７</w:t>
      </w:r>
    </w:p>
    <w:p>
      <w:pPr>
        <w:ind w:left="440"/>
      </w:pPr>
      <w:r>
        <w:t>第二項第五号の二の「特定目的会社」、「資産流動化計画」、「特定社債」又は「特定短期社債」とは、それぞれ資産の流動化に関する法律第二条第三項、第四項、第七項又は第八項（定義）に規定する特定目的会社、資産流動化計画、特定社債又は特定短期社債をいう。</w:t>
      </w:r>
    </w:p>
    <w:p>
      <w:pPr>
        <w:pStyle w:val="Heading5"/>
        <w:ind w:left="440"/>
      </w:pPr>
      <w:r>
        <w:t>８</w:t>
      </w:r>
    </w:p>
    <w:p>
      <w:pPr>
        <w:ind w:left="440"/>
      </w:pPr>
      <w:r>
        <w:t>第二項第六号の「有価証券の私募の取扱い」とは、有価証券の私募（金融商品取引法第二条第三項（定義）に規定する有価証券の私募をいう。）の取扱いをいう。</w:t>
      </w:r>
    </w:p>
    <w:p>
      <w:pPr>
        <w:pStyle w:val="Heading5"/>
        <w:ind w:left="440"/>
      </w:pPr>
      <w:r>
        <w:t>９</w:t>
      </w:r>
    </w:p>
    <w:p>
      <w:pPr>
        <w:ind w:left="440"/>
      </w:pPr>
      <w:r>
        <w:t>第二項第十号の二の「振替業」とは、社債、株式等の振替に関する法律第二条第四項（定義）の口座管理機関として行う振替業をいう。</w:t>
      </w:r>
    </w:p>
    <w:p>
      <w:pPr>
        <w:pStyle w:val="Heading5"/>
        <w:ind w:left="440"/>
      </w:pPr>
      <w:r>
        <w:t>１０</w:t>
      </w:r>
    </w:p>
    <w:p>
      <w:pPr>
        <w:ind w:left="440"/>
      </w:pPr>
      <w:r>
        <w:t>第二項第十二号若しくは第十三号の「デリバティブ取引」又は同項第十六号若しくは第十七号の「有価証券関連店頭デリバティブ取引」とは、それぞれ金融商品取引法第二条第二十項（定義）に規定するデリバティブ取引又は同法第二十八条第八項第四号（定義）に掲げる行為をいう。</w:t>
      </w:r>
    </w:p>
    <w:p>
      <w:pPr>
        <w:pStyle w:val="Heading4"/>
      </w:pPr>
      <w:r>
        <w:t>第十一条</w:t>
      </w:r>
    </w:p>
    <w:p>
      <w:r>
        <w:t>銀行は、前条の規定により営む業務のほか、同条第一項各号に掲げる業務の遂行を妨げない限度において、次に掲げる業務を行うことができる。</w:t>
      </w:r>
    </w:p>
    <w:p>
      <w:pPr>
        <w:pStyle w:val="Heading6"/>
        <w:ind w:left="880"/>
      </w:pPr>
      <w:r>
        <w:t>一</w:t>
      </w:r>
    </w:p>
    <w:p>
      <w:pPr>
        <w:ind w:left="880"/>
      </w:pPr>
      <w:r>
        <w:t>金融商品取引法第二十八条第六項（通則）に規定する投資助言業務</w:t>
      </w:r>
    </w:p>
    <w:p>
      <w:pPr>
        <w:pStyle w:val="Heading6"/>
        <w:ind w:left="880"/>
      </w:pPr>
      <w:r>
        <w:t>二</w:t>
      </w:r>
    </w:p>
    <w:p>
      <w:pPr>
        <w:ind w:left="880"/>
      </w:pPr>
      <w:r>
        <w:t>金融商品取引法第三十三条第二項各号（金融機関の有価証券関連業の禁止等）に掲げる有価証券又は取引について、同項各号に定める行為を行う業務（前条第二項の規定により営む業務を除く。）</w:t>
      </w:r>
    </w:p>
    <w:p>
      <w:pPr>
        <w:pStyle w:val="Heading6"/>
        <w:ind w:left="880"/>
      </w:pPr>
      <w:r>
        <w:t>三</w:t>
      </w:r>
    </w:p>
    <w:p>
      <w:pPr>
        <w:ind w:left="880"/>
      </w:pPr>
      <w:r>
        <w:t>信託法（平成十八年法律第百八号）第三条第三号（信託の方法）に掲げる方法によつてする信託に係る事務に関する業務</w:t>
      </w:r>
    </w:p>
    <w:p>
      <w:pPr>
        <w:pStyle w:val="Heading6"/>
        <w:ind w:left="880"/>
      </w:pPr>
      <w:r>
        <w:t>四</w:t>
      </w:r>
    </w:p>
    <w:p>
      <w:pPr>
        <w:ind w:left="880"/>
      </w:pPr>
      <w:r>
        <w:t>算定割当量を取得し、若しくは譲渡することを内容とする契約の締結又はその媒介、取次ぎ若しくは代理を行う業務（前条第二項の規定により営む業務を除く。）であつて、内閣府令で定めるもの</w:t>
      </w:r>
    </w:p>
    <w:p>
      <w:pPr>
        <w:pStyle w:val="Heading4"/>
      </w:pPr>
      <w:r>
        <w:t>第十二条</w:t>
      </w:r>
    </w:p>
    <w:p>
      <w:r>
        <w:t>銀行は、前二条の規定により営む業務及び担保付社債信託法その他の法律により営む業務のほか、他の業務を営むことができない。</w:t>
      </w:r>
    </w:p>
    <w:p>
      <w:pPr>
        <w:pStyle w:val="Heading4"/>
      </w:pPr>
      <w:r>
        <w:t>第十二条の二（預金者等に対する情報の提供等）</w:t>
      </w:r>
    </w:p>
    <w:p>
      <w:r>
        <w:t>銀行は、預金又は定期積金等（以下この項において「預金等」という。）の受入れ（第十三条の四に規定する特定預金等の受入れを除く。）に関し、預金者等の保護に資するため、内閣府令で定めるところにより、預金等に係る契約の内容その他預金者等に参考となるべき情報の提供を行わなければならない。</w:t>
      </w:r>
    </w:p>
    <w:p>
      <w:pPr>
        <w:pStyle w:val="Heading5"/>
        <w:ind w:left="440"/>
      </w:pPr>
      <w:r>
        <w:t>２</w:t>
      </w:r>
    </w:p>
    <w:p>
      <w:pPr>
        <w:ind w:left="440"/>
      </w:pPr>
      <w:r>
        <w:t>前項及び第十三条の四並びに他の法律に定めるもののほか、銀行は、内閣府令で定めるところにより、その業務に係る重要な事項の顧客への説明、その業務に関して取得した顧客に関する情報の適正な取扱い、その業務を第三者に委託する場合における当該業務の的確な遂行その他の健全かつ適切な運営を確保するための措置を講じなければならない。</w:t>
      </w:r>
    </w:p>
    <w:p>
      <w:pPr>
        <w:pStyle w:val="Heading5"/>
        <w:ind w:left="440"/>
      </w:pPr>
      <w:r>
        <w:t>３</w:t>
      </w:r>
    </w:p>
    <w:p>
      <w:pPr>
        <w:ind w:left="440"/>
      </w:pPr>
      <w:r>
        <w:t>前項の規定（銀行がその業務を第三者に委託する場合における当該業務の的確な遂行を確保するための措置に関する部分に限る。）は、次に掲げる場合には、適用しない。</w:t>
      </w:r>
    </w:p>
    <w:p>
      <w:pPr>
        <w:pStyle w:val="Heading6"/>
        <w:ind w:left="880"/>
      </w:pPr>
      <w:r>
        <w:t>一</w:t>
      </w:r>
    </w:p>
    <w:p>
      <w:pPr>
        <w:ind w:left="880"/>
      </w:pPr>
      <w:r>
        <w:t>銀行持株会社グループ（銀行持株会社並びにその子会社である銀行、第五十二条の二十三第一項各号に掲げる会社及び第五十二条の二十三の二第一項に規定する特例子会社対象会社の集団をいう。以下この項、第五十二条の二十一及び第五十二条の二十一の二第一項において同じ。）に属する二以上の会社（銀行を含む場合に限る。）が当該銀行持株会社グループに属する他の会社に当該二以上の会社に共通する業務を委託する場合（当該銀行持株会社グループに属する銀行持株会社（他の銀行又は銀行持株会社の子会社でないものに限る。次号において同じ。）が、内閣府令で定めるところにより、当該業務の的確な遂行を確保するための措置を講ずる場合に限る。）</w:t>
      </w:r>
    </w:p>
    <w:p>
      <w:pPr>
        <w:pStyle w:val="Heading6"/>
        <w:ind w:left="880"/>
      </w:pPr>
      <w:r>
        <w:t>二</w:t>
      </w:r>
    </w:p>
    <w:p>
      <w:pPr>
        <w:ind w:left="880"/>
      </w:pPr>
      <w:r>
        <w:t>銀行持株会社グループに属する二以上の会社（銀行を含む場合に限る。）が当該銀行持株会社グループに属する銀行持株会社に当該二以上の会社に共通する業務を委託する場合</w:t>
      </w:r>
    </w:p>
    <w:p>
      <w:pPr>
        <w:pStyle w:val="Heading4"/>
      </w:pPr>
      <w:r>
        <w:t>第十二条の三（指定紛争解決機関との契約締結義務等）</w:t>
      </w:r>
    </w:p>
    <w:p>
      <w:r>
        <w:t>銀行は、次の各号に掲げる場合の区分に応じ、当該各号に定める措置を講じなければならない。</w:t>
      </w:r>
    </w:p>
    <w:p>
      <w:pPr>
        <w:pStyle w:val="Heading6"/>
        <w:ind w:left="880"/>
      </w:pPr>
      <w:r>
        <w:t>一</w:t>
      </w:r>
    </w:p>
    <w:p>
      <w:pPr>
        <w:ind w:left="880"/>
      </w:pPr>
      <w:r>
        <w:t>指定紛争解決機関が存在する場合</w:t>
      </w:r>
    </w:p>
    <w:p>
      <w:pPr>
        <w:pStyle w:val="Heading6"/>
        <w:ind w:left="880"/>
      </w:pPr>
      <w:r>
        <w:t>二</w:t>
      </w:r>
    </w:p>
    <w:p>
      <w:pPr>
        <w:ind w:left="880"/>
      </w:pPr>
      <w:r>
        <w:t>指定紛争解決機関が存在しない場合</w:t>
      </w:r>
    </w:p>
    <w:p>
      <w:pPr>
        <w:pStyle w:val="Heading5"/>
        <w:ind w:left="440"/>
      </w:pPr>
      <w:r>
        <w:t>２</w:t>
      </w:r>
    </w:p>
    <w:p>
      <w:pPr>
        <w:ind w:left="440"/>
      </w:pPr>
      <w:r>
        <w:t>銀行は、前項の規定により手続実施基本契約を締結する措置を講じた場合には、当該手続実施基本契約の相手方である指定紛争解決機関の商号又は名称を公表しなければならない。</w:t>
      </w:r>
    </w:p>
    <w:p>
      <w:pPr>
        <w:pStyle w:val="Heading5"/>
        <w:ind w:left="440"/>
      </w:pPr>
      <w:r>
        <w:t>３</w:t>
      </w:r>
    </w:p>
    <w:p>
      <w:pPr>
        <w:ind w:left="440"/>
      </w:pPr>
      <w:r>
        <w:t>第一項の規定は、次の各号に掲げる場合の区分に応じ、当該各号に定める期間においては、適用しない。</w:t>
      </w:r>
    </w:p>
    <w:p>
      <w:pPr>
        <w:pStyle w:val="Heading6"/>
        <w:ind w:left="880"/>
      </w:pPr>
      <w:r>
        <w:t>一</w:t>
      </w:r>
    </w:p>
    <w:p>
      <w:pPr>
        <w:ind w:left="880"/>
      </w:pPr>
      <w:r>
        <w:t>第一項第一号に掲げる場合に該当していた場合において、同項第二号に掲げる場合に該当することとなつたとき</w:t>
      </w:r>
    </w:p>
    <w:p>
      <w:pPr>
        <w:pStyle w:val="Heading6"/>
        <w:ind w:left="880"/>
      </w:pPr>
      <w:r>
        <w:t>二</w:t>
      </w:r>
    </w:p>
    <w:p>
      <w:pPr>
        <w:ind w:left="880"/>
      </w:pPr>
      <w:r>
        <w:t>第一項第一号に掲げる場合に該当していた場合において、同号の一の指定紛争解決機関の紛争解決等業務の廃止が第五十二条の八十三第一項の規定により認可されたとき、又は同号の一の指定紛争解決機関の第五十二条の六十二第一項の規定による指定が第五十二条の八十四第一項の規定により取り消されたとき（前号に掲げる場合を除く。）</w:t>
      </w:r>
    </w:p>
    <w:p>
      <w:pPr>
        <w:pStyle w:val="Heading6"/>
        <w:ind w:left="880"/>
      </w:pPr>
      <w:r>
        <w:t>三</w:t>
      </w:r>
    </w:p>
    <w:p>
      <w:pPr>
        <w:ind w:left="880"/>
      </w:pPr>
      <w:r>
        <w:t>第一項第二号に掲げる場合に該当していた場合において、同項第一号に掲げる場合に該当することとなつたとき</w:t>
      </w:r>
    </w:p>
    <w:p>
      <w:pPr>
        <w:pStyle w:val="Heading4"/>
      </w:pPr>
      <w:r>
        <w:t>第十二条の四（無限責任社員等となることの禁止）</w:t>
      </w:r>
    </w:p>
    <w:p>
      <w:r>
        <w:t>銀行は、持分会社の無限責任社員又は業務を執行する社員となることができない。</w:t>
      </w:r>
    </w:p>
    <w:p>
      <w:pPr>
        <w:pStyle w:val="Heading4"/>
      </w:pPr>
      <w:r>
        <w:t>第十三条（同一人に対する信用の供与等）</w:t>
      </w:r>
    </w:p>
    <w:p>
      <w:r>
        <w:t>銀行の同一人（当該同一人と政令で定める特殊の関係のある者を含む。以下この条において同じ。）に対する信用の供与等（信用の供与又は出資（信用の供与又は出資に相当するものを含む。）として政令で定めるものをいう。以下この条において同じ。）の額は、政令で定める区分ごとに、当該銀行の自己資本の額に政令で定める率を乗じて得た額（以下この条において「信用供与等限度額」という。）を超えてはならない。</w:t>
      </w:r>
    </w:p>
    <w:p>
      <w:pPr>
        <w:pStyle w:val="Heading5"/>
        <w:ind w:left="440"/>
      </w:pPr>
      <w:r>
        <w:t>２</w:t>
      </w:r>
    </w:p>
    <w:p>
      <w:pPr>
        <w:ind w:left="440"/>
      </w:pPr>
      <w:r>
        <w:t>銀行が子会社（内閣府令で定める会社を除く。）その他の当該銀行と内閣府令で定める特殊の関係のある者（以下この条において「子会社等」という。）を有する場合には、当該銀行及び当該子会社等又は当該子会社等の同一人に対する信用の供与等の額は、政令で定める区分ごとに、合算して、当該銀行及び当該子会社等の自己資本の純合計額に政令で定める率を乗じて得た額（以下この条において「合算信用供与等限度額」という。）を超えてはならない。</w:t>
      </w:r>
    </w:p>
    <w:p>
      <w:pPr>
        <w:pStyle w:val="Heading5"/>
        <w:ind w:left="440"/>
      </w:pPr>
      <w:r>
        <w:t>３</w:t>
      </w:r>
    </w:p>
    <w:p>
      <w:pPr>
        <w:ind w:left="440"/>
      </w:pPr>
      <w:r>
        <w:t>前二項の規定は、次に掲げる信用の供与等については、適用しない。</w:t>
      </w:r>
    </w:p>
    <w:p>
      <w:pPr>
        <w:pStyle w:val="Heading6"/>
        <w:ind w:left="880"/>
      </w:pPr>
      <w:r>
        <w:t>一</w:t>
      </w:r>
    </w:p>
    <w:p>
      <w:pPr>
        <w:ind w:left="880"/>
      </w:pPr>
      <w:r>
        <w:t>国及び地方公共団体に対する信用の供与、政府が元本の返済及び利息の支払について保証している信用の供与その他これらに準ずるものとして政令で定める信用の供与等</w:t>
      </w:r>
    </w:p>
    <w:p>
      <w:pPr>
        <w:pStyle w:val="Heading6"/>
        <w:ind w:left="880"/>
      </w:pPr>
      <w:r>
        <w:t>二</w:t>
      </w:r>
    </w:p>
    <w:p>
      <w:pPr>
        <w:ind w:left="880"/>
      </w:pPr>
      <w:r>
        <w:t>信用の供与等を行う銀行又はその子会社等と実質的に同一と認められる者に対する信用の供与等その他の政令で定める信用の供与等</w:t>
      </w:r>
    </w:p>
    <w:p>
      <w:pPr>
        <w:pStyle w:val="Heading5"/>
        <w:ind w:left="440"/>
      </w:pPr>
      <w:r>
        <w:t>４</w:t>
      </w:r>
    </w:p>
    <w:p>
      <w:pPr>
        <w:ind w:left="440"/>
      </w:pPr>
      <w:r>
        <w:t>第二項の場合において、銀行及びその子会社等又はその子会社等の同一人に対する信用の供与等の合計額が合算信用供与等限度額を超えることとなつたときは、その超える部分の信用の供与等の額は、当該銀行の信用の供与等の額とみなす。</w:t>
      </w:r>
    </w:p>
    <w:p>
      <w:pPr>
        <w:pStyle w:val="Heading5"/>
        <w:ind w:left="440"/>
      </w:pPr>
      <w:r>
        <w:t>５</w:t>
      </w:r>
    </w:p>
    <w:p>
      <w:pPr>
        <w:ind w:left="440"/>
      </w:pPr>
      <w:r>
        <w:t>いかなる名義をもつてするかを問わず、又はいかなる方法をもつてするかを問わず、銀行又はその子会社等が第一項本文又は第二項前段の規定の適用を免れる目的で信用の供与等を行つた場合であつて、名義人以外の者が実質的に当該信用の供与等を受けるときは、当該信用の供与等は、銀行又はその子会社等の実質的に当該信用の供与等を受ける者に対する信用の供与等として、これらの規定を適用する。</w:t>
      </w:r>
    </w:p>
    <w:p>
      <w:pPr>
        <w:pStyle w:val="Heading5"/>
        <w:ind w:left="440"/>
      </w:pPr>
      <w:r>
        <w:t>６</w:t>
      </w:r>
    </w:p>
    <w:p>
      <w:pPr>
        <w:ind w:left="440"/>
      </w:pPr>
      <w:r>
        <w:t>前各項に定めるもののほか、信用の供与等の額、第一項に規定する自己資本の額、信用供与等限度額、第二項に規定する自己資本の純合計額及び合算信用供与等限度額の計算方法その他第一項及び第二項の規定の適用に関し必要な事項は、内閣府令で定める。</w:t>
      </w:r>
    </w:p>
    <w:p>
      <w:pPr>
        <w:pStyle w:val="Heading4"/>
      </w:pPr>
      <w:r>
        <w:t>第十三条の二（特定関係者との間の取引等）</w:t>
      </w:r>
    </w:p>
    <w:p>
      <w:r>
        <w:t>銀行は、その特定関係者（当該銀行の子会社、当該銀行の銀行主要株主、当該銀行を子会社とする銀行持株会社、当該銀行持株会社の子会社（当該銀行を除く。）、当該銀行を所属銀行とする銀行代理業者その他の当該銀行と政令で定める特殊の関係のある者をいう。以下この条及び次条において同じ。）又はその特定関係者の顧客との間で、次に掲げる取引又は行為をしてはならない。</w:t>
      </w:r>
    </w:p>
    <w:p>
      <w:pPr>
        <w:pStyle w:val="Heading6"/>
        <w:ind w:left="880"/>
      </w:pPr>
      <w:r>
        <w:t>一</w:t>
      </w:r>
    </w:p>
    <w:p>
      <w:pPr>
        <w:ind w:left="880"/>
      </w:pPr>
      <w:r>
        <w:t>当該特定関係者との間で行う取引で、その条件が当該銀行の取引の通常の条件に照らして当該銀行に不利益を与えるものとして内閣府令で定める取引</w:t>
      </w:r>
    </w:p>
    <w:p>
      <w:pPr>
        <w:pStyle w:val="Heading6"/>
        <w:ind w:left="880"/>
      </w:pPr>
      <w:r>
        <w:t>二</w:t>
      </w:r>
    </w:p>
    <w:p>
      <w:pPr>
        <w:ind w:left="880"/>
      </w:pPr>
      <w:r>
        <w:t>当該特定関係者との間又は当該特定関係者の顧客との間で行う取引又は行為のうち前号に掲げるものに準ずる取引又は行為で、当該銀行の業務の健全かつ適切な遂行に支障を及ぼすおそれのあるものとして内閣府令で定める取引又は行為</w:t>
      </w:r>
    </w:p>
    <w:p>
      <w:pPr>
        <w:pStyle w:val="Heading4"/>
      </w:pPr>
      <w:r>
        <w:t>第十三条の三（銀行の業務に係る禁止行為）</w:t>
      </w:r>
    </w:p>
    <w:p>
      <w:r>
        <w:t>銀行は、その業務に関し、次に掲げる行為（第十三条の四に規定する特定預金等契約の締結の業務に関しては、第四号に掲げる行為を除く。）をしてはならない。</w:t>
      </w:r>
    </w:p>
    <w:p>
      <w:pPr>
        <w:pStyle w:val="Heading6"/>
        <w:ind w:left="880"/>
      </w:pPr>
      <w:r>
        <w:t>一</w:t>
      </w:r>
    </w:p>
    <w:p>
      <w:pPr>
        <w:ind w:left="880"/>
      </w:pPr>
      <w:r>
        <w:t>顧客に対し、虚偽のことを告げる行為</w:t>
      </w:r>
    </w:p>
    <w:p>
      <w:pPr>
        <w:pStyle w:val="Heading6"/>
        <w:ind w:left="880"/>
      </w:pPr>
      <w:r>
        <w:t>二</w:t>
      </w:r>
    </w:p>
    <w:p>
      <w:pPr>
        <w:ind w:left="880"/>
      </w:pPr>
      <w:r>
        <w:t>顧客に対し、不確実な事項について断定的判断を提供し、又は確実であると誤認させるおそれのあることを告げる行為</w:t>
      </w:r>
    </w:p>
    <w:p>
      <w:pPr>
        <w:pStyle w:val="Heading6"/>
        <w:ind w:left="880"/>
      </w:pPr>
      <w:r>
        <w:t>三</w:t>
      </w:r>
    </w:p>
    <w:p>
      <w:pPr>
        <w:ind w:left="880"/>
      </w:pPr>
      <w:r>
        <w:t>顧客に対し、当該銀行又は当該銀行の特定関係者その他当該銀行と内閣府令で定める密接な関係を有する者の営む業務に係る取引を行うことを条件として、信用を供与し、又は信用の供与を約する行為（顧客の保護に欠けるおそれがないものとして内閣府令で定めるものを除く。）</w:t>
      </w:r>
    </w:p>
    <w:p>
      <w:pPr>
        <w:pStyle w:val="Heading6"/>
        <w:ind w:left="880"/>
      </w:pPr>
      <w:r>
        <w:t>四</w:t>
      </w:r>
    </w:p>
    <w:p>
      <w:pPr>
        <w:ind w:left="880"/>
      </w:pPr>
      <w:r>
        <w:t>前三号に掲げるもののほか、顧客の保護に欠けるおそれがあるものとして内閣府令で定める行為</w:t>
      </w:r>
    </w:p>
    <w:p>
      <w:pPr>
        <w:pStyle w:val="Heading4"/>
      </w:pPr>
      <w:r>
        <w:t>第十三条の三の二（顧客の利益の保護のための体制整備）</w:t>
      </w:r>
    </w:p>
    <w:p>
      <w:r>
        <w:t>銀行は、当該銀行、当該銀行を所属銀行とする銀行代理業者又は当該銀行の親金融機関等若しくは子金融機関等が行う取引に伴い、当該銀行、当該銀行を所属銀行とする銀行代理業者又は当該銀行の子金融機関等が行う業務（銀行業、銀行代理業その他の内閣府令で定める業務に限る。）に係る顧客の利益が不当に害されることのないよう、内閣府令で定めるところにより、当該業務に関する情報を適正に管理し、かつ、当該業務の実施状況を適切に監視するための体制の整備その他必要な措置を講じなければならない。</w:t>
      </w:r>
    </w:p>
    <w:p>
      <w:pPr>
        <w:pStyle w:val="Heading5"/>
        <w:ind w:left="440"/>
      </w:pPr>
      <w:r>
        <w:t>２</w:t>
      </w:r>
    </w:p>
    <w:p>
      <w:pPr>
        <w:ind w:left="440"/>
      </w:pPr>
      <w:r>
        <w:t>前項の「親金融機関等」とは、銀行の総株主の議決権の過半数を保有している者その他の当該銀行と密接な関係を有する者として政令で定める者のうち、銀行、金融商品取引業者（金融商品取引法第二条第九項（定義）に規定する金融商品取引業者をいう。以下同じ。）、保険会社（保険業法第二条第二項（定義）に規定する保険会社をいう。以下同じ。）その他政令で定める金融業を行う者をいう。</w:t>
      </w:r>
    </w:p>
    <w:p>
      <w:pPr>
        <w:pStyle w:val="Heading5"/>
        <w:ind w:left="440"/>
      </w:pPr>
      <w:r>
        <w:t>３</w:t>
      </w:r>
    </w:p>
    <w:p>
      <w:pPr>
        <w:ind w:left="440"/>
      </w:pPr>
      <w:r>
        <w:t>第一項の「子金融機関等」とは、銀行が総株主等の議決権の過半数を保有している者その他の当該銀行と密接な関係を有する者として政令で定める者のうち、銀行、金融商品取引業者、保険会社その他政令で定める金融業を行う者をいう。</w:t>
      </w:r>
    </w:p>
    <w:p>
      <w:pPr>
        <w:pStyle w:val="Heading4"/>
      </w:pPr>
      <w:r>
        <w:t>第十三条の四（金融商品取引法の準用）</w:t>
      </w:r>
    </w:p>
    <w:p>
      <w:r>
        <w:t>金融商品取引法第三章第一節第五款（第三十四条の二第六項から第八項まで（特定投資家が特定投資家以外の顧客とみなされる場合）並びに第三十四条の三第五項及び第六項（特定投資家以外の顧客である法人が特定投資家とみなされる場合）を除く。）（特定投資家）、同章第二節第一款（第三十五条から第三十六条の四まで（第一種金融商品取引業又は投資運用業を行う者の業務の範囲、第二種金融商品取引業又は投資助言・代理業のみを行う者の兼業の範囲、業務管理体制の整備、顧客に対する誠実義務、標識の掲示、名義貸しの禁止、社債の管理の禁止等）、第三十七条第一項第二号（広告等の規制）、第三十七条の二（取引態様の事前明示義務）、第三十七条の三第一項第二号及び第六号並びに第三項（契約締結前の書面の交付）、第三十七条の五（保証金の受領に係る書面の交付）、第三十七条の七（指定紛争解決機関との契約締結義務等）、第三十八条第一号、第二号、第七号及び第八号並びに第三十八条の二（禁止行為）、第三十九条第三項ただし書、第四項、第六項及び第七項（損失補塡等の禁止）並びに第四十条の二から第四十条の七まで（最良執行方針等、分別管理が確保されていない場合の売買等の禁止、金銭の流用が行われている場合の募集等の禁止、特定投資家向け有価証券の売買等の制限、特定投資家向け有価証券に関する告知義務、のみ行為の禁止、店頭デリバティブ取引に関する電子情報処理組織の使用義務等）を除く。）（通則）及び第四十五条（第三号及び第四号を除く。）（雑則）の規定は、銀行が行う特定預金等契約（特定預金等（金利、通貨の価格、同法第二条第十四項に規定する金融商品市場における相場その他の指標に係る変動によりその元本について損失が生ずるおそれがある預金又は定期積金等として内閣府令で定めるものをいう。）の受入れを内容とする契約をいう。以下同じ。）の締結について準用する。</w:t>
      </w:r>
    </w:p>
    <w:p>
      <w:pPr>
        <w:pStyle w:val="Heading4"/>
      </w:pPr>
      <w:r>
        <w:t>第十四条（取締役等に対する信用の供与）</w:t>
      </w:r>
    </w:p>
    <w:p>
      <w:r>
        <w:t>銀行の取締役又は執行役が当該銀行から受ける信用の供与については、その条件が、当該銀行の信用の供与の通常の条件に照らして、当該銀行に不利益を与えるものであつてはならない。</w:t>
      </w:r>
    </w:p>
    <w:p>
      <w:pPr>
        <w:pStyle w:val="Heading5"/>
        <w:ind w:left="440"/>
      </w:pPr>
      <w:r>
        <w:t>２</w:t>
      </w:r>
    </w:p>
    <w:p>
      <w:pPr>
        <w:ind w:left="440"/>
      </w:pPr>
      <w:r>
        <w:t>銀行の取締役又は執行役が当該銀行から信用の供与を受ける場合における会社法第三百六十五条第一項（競業及び取締役会設置会社との取引等の制限）の規定により読み替えて適用する同法第三百五十六条第一項（競業及び利益相反取引の制限）の規定及び同法第四百十九条第二項（執行役の監査委員に対する報告義務等）において準用する同法第三百五十六条第一項の規定による取締役会の承認に対する同法第三百六十九条第一項（取締役会の決議）の規定の適用については、同項中「その過半数（これを上回る割合を定款で定めた場合にあっては、その割合以上）」とあるのは、「その三分の二（これを上回る割合を定款で定めた場合にあっては、その割合）以上に当たる多数」とする。</w:t>
      </w:r>
    </w:p>
    <w:p>
      <w:pPr>
        <w:pStyle w:val="Heading4"/>
      </w:pPr>
      <w:r>
        <w:t>第十四条の二（経営の健全性の確保）</w:t>
      </w:r>
    </w:p>
    <w:p>
      <w:r>
        <w:t>内閣総理大臣は、銀行の業務の健全な運営に資するため、銀行がその経営の健全性を判断するための基準として次に掲げる基準その他の基準を定めることができる。</w:t>
      </w:r>
    </w:p>
    <w:p>
      <w:pPr>
        <w:pStyle w:val="Heading6"/>
        <w:ind w:left="880"/>
      </w:pPr>
      <w:r>
        <w:t>一</w:t>
      </w:r>
    </w:p>
    <w:p>
      <w:pPr>
        <w:ind w:left="880"/>
      </w:pPr>
      <w:r>
        <w:t>銀行の保有する資産等に照らし当該銀行の自己資本の充実の状況が適当であるかどうかの基準</w:t>
      </w:r>
    </w:p>
    <w:p>
      <w:pPr>
        <w:pStyle w:val="Heading6"/>
        <w:ind w:left="880"/>
      </w:pPr>
      <w:r>
        <w:t>二</w:t>
      </w:r>
    </w:p>
    <w:p>
      <w:pPr>
        <w:ind w:left="880"/>
      </w:pPr>
      <w:r>
        <w:t>銀行及びその子会社その他の当該銀行と内閣府令で定める特殊の関係のある会社（以下この号、第三章及び第四章において「子会社等」という。）の保有する資産等に照らし当該銀行及びその子会社等の自己資本の充実の状況が適当であるかどうかの基準</w:t>
      </w:r>
    </w:p>
    <w:p>
      <w:pPr>
        <w:pStyle w:val="Heading4"/>
      </w:pPr>
      <w:r>
        <w:t>第十五条（休日及び営業時間）</w:t>
      </w:r>
    </w:p>
    <w:p>
      <w:r>
        <w:t>銀行の休日は、日曜日その他政令で定める日に限る。</w:t>
      </w:r>
    </w:p>
    <w:p>
      <w:pPr>
        <w:pStyle w:val="Heading5"/>
        <w:ind w:left="440"/>
      </w:pPr>
      <w:r>
        <w:t>２</w:t>
      </w:r>
    </w:p>
    <w:p>
      <w:pPr>
        <w:ind w:left="440"/>
      </w:pPr>
      <w:r>
        <w:t>銀行の営業時間は、金融取引の状況等を勘案して内閣府令で定める。</w:t>
      </w:r>
    </w:p>
    <w:p>
      <w:pPr>
        <w:pStyle w:val="Heading4"/>
      </w:pPr>
      <w:r>
        <w:t>第十六条（臨時休業等）</w:t>
      </w:r>
    </w:p>
    <w:p>
      <w:r>
        <w:t>銀行は、内閣府令で定める場合を除き、天災その他のやむを得ない理由によりその営業所において臨時にその業務の全部又は一部を休止するときは、直ちにその旨を、理由を付して内閣総理大臣に届け出るとともに、公告し、かつ、内閣府令で定めるところにより、当該営業所の店頭に掲示しなければならない。</w:t>
      </w:r>
    </w:p>
    <w:p>
      <w:pPr>
        <w:pStyle w:val="Heading5"/>
        <w:ind w:left="440"/>
      </w:pPr>
      <w:r>
        <w:t>２</w:t>
      </w:r>
    </w:p>
    <w:p>
      <w:pPr>
        <w:ind w:left="440"/>
      </w:pPr>
      <w:r>
        <w:t>前項の規定にかかわらず、銀行の無人の営業所において臨時にその業務の全部又は一部を休止する場合その他の内閣府令で定める場合については、同項の規定による公告は、することを要しない。</w:t>
      </w:r>
    </w:p>
    <w:p>
      <w:pPr>
        <w:pStyle w:val="Heading5"/>
        <w:ind w:left="440"/>
      </w:pPr>
      <w:r>
        <w:t>３</w:t>
      </w:r>
    </w:p>
    <w:p>
      <w:pPr>
        <w:ind w:left="440"/>
      </w:pPr>
      <w:r>
        <w:t>第一項の規定にかかわらず、銀行の無人の営業所において臨時にその業務の一部を休止する場合その他の内閣府令で定める場合については、同項の規定による店頭の掲示は、することを要しない。</w:t>
      </w:r>
    </w:p>
    <w:p>
      <w:pPr>
        <w:pStyle w:val="Heading2"/>
      </w:pPr>
      <w:r>
        <w:t>第二章の二　子会社等</w:t>
      </w:r>
    </w:p>
    <w:p>
      <w:pPr>
        <w:pStyle w:val="Heading4"/>
      </w:pPr>
      <w:r>
        <w:t>第十六条の二（銀行の子会社の範囲等）</w:t>
      </w:r>
    </w:p>
    <w:p>
      <w:r>
        <w:t>銀行は、次に掲げる会社（以下この条及び次条第一項において「子会社対象会社」という。）以外の会社を子会社としてはならない。</w:t>
      </w:r>
    </w:p>
    <w:p>
      <w:pPr>
        <w:pStyle w:val="Heading6"/>
        <w:ind w:left="880"/>
      </w:pPr>
      <w:r>
        <w:t>一</w:t>
      </w:r>
    </w:p>
    <w:p>
      <w:pPr>
        <w:ind w:left="880"/>
      </w:pPr>
      <w:r>
        <w:t>銀行</w:t>
      </w:r>
    </w:p>
    <w:p>
      <w:pPr>
        <w:pStyle w:val="Heading6"/>
        <w:ind w:left="880"/>
      </w:pPr>
      <w:r>
        <w:t>二</w:t>
      </w:r>
    </w:p>
    <w:p>
      <w:pPr>
        <w:ind w:left="880"/>
      </w:pPr>
      <w:r>
        <w:t>長期信用銀行</w:t>
      </w:r>
    </w:p>
    <w:p>
      <w:pPr>
        <w:pStyle w:val="Heading6"/>
        <w:ind w:left="880"/>
      </w:pPr>
      <w:r>
        <w:t>二の二</w:t>
      </w:r>
    </w:p>
    <w:p>
      <w:pPr>
        <w:ind w:left="880"/>
      </w:pPr>
      <w:r>
        <w:t>資金決済に関する法律（平成二十一年法律第五十九号）第二条第三項（定義）に規定する資金移動業者（第七号に掲げる会社に該当するものを除く。）のうち、資金移動業（同条第二項に規定する資金移動業をいう。）その他内閣府令で定める業務を専ら営むもの（第五十二条の二十三第一項第一号の二において「資金移動専門会社」という。）</w:t>
      </w:r>
    </w:p>
    <w:p>
      <w:pPr>
        <w:pStyle w:val="Heading6"/>
        <w:ind w:left="880"/>
      </w:pPr>
      <w:r>
        <w:t>三</w:t>
      </w:r>
    </w:p>
    <w:p>
      <w:pPr>
        <w:ind w:left="880"/>
      </w:pPr>
      <w:r>
        <w:t>金融商品取引業者のうち、有価証券関連業（金融商品取引法第二十八条第八項（通則）に規定する有価証券関連業をいう。以下同じ。）のほか、同法第三十五条第一項第一号から第八号まで（第一種金融商品取引業又は投資運用業を行う者の業務の範囲）に掲げる行為を行う業務その他の内閣府令で定める業務を専ら営むもの（以下「証券専門会社」という。）</w:t>
      </w:r>
    </w:p>
    <w:p>
      <w:pPr>
        <w:pStyle w:val="Heading6"/>
        <w:ind w:left="880"/>
      </w:pPr>
      <w:r>
        <w:t>四</w:t>
      </w:r>
    </w:p>
    <w:p>
      <w:pPr>
        <w:ind w:left="880"/>
      </w:pPr>
      <w:r>
        <w:t>金融商品取引法第二条第十二項（定義）に規定する金融商品仲介業者のうち、金融商品仲介業（同条第十一項に規定する金融商品仲介業をいい、次に掲げる行為のいずれかを営む業務に係るものに限る。以下この号において同じ。）のほか、金融商品仲介業に付随する業務その他の内閣府令で定める業務を専ら営むもの（以下「証券仲介専門会社」という。）</w:t>
      </w:r>
    </w:p>
    <w:p>
      <w:pPr>
        <w:pStyle w:val="Heading6"/>
        <w:ind w:left="880"/>
      </w:pPr>
      <w:r>
        <w:t>四の二</w:t>
      </w:r>
    </w:p>
    <w:p>
      <w:pPr>
        <w:ind w:left="880"/>
      </w:pPr>
      <w:r>
        <w:t>金融サービスの提供に関する法律（平成十二年法律第百一号）第十一条第六項（定義）に規定する金融サービス仲介業者のうち、有価証券等仲介業務（同条第四項に規定する有価証券等仲介業務をいい、次に掲げる行為のいずれかを行う業務に係るものに限る。以下この号において同じ。）のほか、有価証券等仲介業務に付随する業務その他の内閣府令で定める業務を専ら営むもの</w:t>
      </w:r>
    </w:p>
    <w:p>
      <w:pPr>
        <w:pStyle w:val="Heading6"/>
        <w:ind w:left="880"/>
      </w:pPr>
      <w:r>
        <w:t>五</w:t>
      </w:r>
    </w:p>
    <w:p>
      <w:pPr>
        <w:ind w:left="880"/>
      </w:pPr>
      <w:r>
        <w:t>保険会社</w:t>
      </w:r>
    </w:p>
    <w:p>
      <w:pPr>
        <w:pStyle w:val="Heading6"/>
        <w:ind w:left="880"/>
      </w:pPr>
      <w:r>
        <w:t>五の二</w:t>
      </w:r>
    </w:p>
    <w:p>
      <w:pPr>
        <w:ind w:left="880"/>
      </w:pPr>
      <w:r>
        <w:t>保険業法第二条第十八項（定義）に規定する少額短期保険業者（以下「少額短期保険業者」という。）</w:t>
      </w:r>
    </w:p>
    <w:p>
      <w:pPr>
        <w:pStyle w:val="Heading6"/>
        <w:ind w:left="880"/>
      </w:pPr>
      <w:r>
        <w:t>六</w:t>
      </w:r>
    </w:p>
    <w:p>
      <w:pPr>
        <w:ind w:left="880"/>
      </w:pPr>
      <w:r>
        <w:t>信託業法（平成十六年法律第百五十四号）第二条第二項（定義）に規定する信託会社のうち、信託業務（金融機関の信託業務の兼営等に関する法律（昭和十八年法律第四十三号。以下「兼営法」という。）第一条第一項（兼営の認可）に規定する信託業務をいう。以下同じ。）を専ら営む会社（以下「信託専門会社」という。）</w:t>
      </w:r>
    </w:p>
    <w:p>
      <w:pPr>
        <w:pStyle w:val="Heading6"/>
        <w:ind w:left="880"/>
      </w:pPr>
      <w:r>
        <w:t>七</w:t>
      </w:r>
    </w:p>
    <w:p>
      <w:pPr>
        <w:ind w:left="880"/>
      </w:pPr>
      <w:r>
        <w:t>銀行業を営む外国の会社</w:t>
      </w:r>
    </w:p>
    <w:p>
      <w:pPr>
        <w:pStyle w:val="Heading6"/>
        <w:ind w:left="880"/>
      </w:pPr>
      <w:r>
        <w:t>八</w:t>
      </w:r>
    </w:p>
    <w:p>
      <w:pPr>
        <w:ind w:left="880"/>
      </w:pPr>
      <w:r>
        <w:t>有価証券関連業を営む外国の会社（前号に掲げる会社に該当するものを除く。）</w:t>
      </w:r>
    </w:p>
    <w:p>
      <w:pPr>
        <w:pStyle w:val="Heading6"/>
        <w:ind w:left="880"/>
      </w:pPr>
      <w:r>
        <w:t>九</w:t>
      </w:r>
    </w:p>
    <w:p>
      <w:pPr>
        <w:ind w:left="880"/>
      </w:pPr>
      <w:r>
        <w:t>保険業（保険業法第二条第一項に規定する保険業をいう。以下同じ。）を営む外国の会社（第七号に掲げる会社に該当するものを除く。）</w:t>
      </w:r>
    </w:p>
    <w:p>
      <w:pPr>
        <w:pStyle w:val="Heading6"/>
        <w:ind w:left="880"/>
      </w:pPr>
      <w:r>
        <w:t>十</w:t>
      </w:r>
    </w:p>
    <w:p>
      <w:pPr>
        <w:ind w:left="880"/>
      </w:pPr>
      <w:r>
        <w:t>信託業（信託業法第二条第一項に規定する信託業をいう。以下同じ。）を営む外国の会社（第七号に掲げる会社に該当するものを除く。）</w:t>
      </w:r>
    </w:p>
    <w:p>
      <w:pPr>
        <w:pStyle w:val="Heading6"/>
        <w:ind w:left="880"/>
      </w:pPr>
      <w:r>
        <w:t>十一</w:t>
      </w:r>
    </w:p>
    <w:p>
      <w:pPr>
        <w:ind w:left="880"/>
      </w:pPr>
      <w:r>
        <w:t>従属業務又は金融関連業務を専ら営む会社（従属業務を営む会社にあつては当該銀行、その子会社（第一号から第二号の二まで及び第七号に掲げる会社に限る。）その他これらに類する者として内閣府令で定めるもの（第十一項において「銀行等」という。）の営む業務のためにその業務を営んでいるものに限るものとし、金融関連業務を営む会社であつて次に掲げる業務の区分に該当する場合には、当該区分に定めるものに、それぞれ限るものとする。）</w:t>
      </w:r>
    </w:p>
    <w:p>
      <w:pPr>
        <w:pStyle w:val="Heading6"/>
        <w:ind w:left="880"/>
      </w:pPr>
      <w:r>
        <w:t>十二</w:t>
      </w:r>
    </w:p>
    <w:p>
      <w:pPr>
        <w:ind w:left="880"/>
      </w:pPr>
      <w:r>
        <w:t>新たな事業分野を開拓する会社として内閣府令で定める会社（当該会社の議決権を、当該銀行又はその子会社のうち前号に掲げる会社で内閣府令で定めるもの（次号並びに第十六条の四第七項及び第八項において「特定子会社」という。）以外の子会社が、合算して、同条第一項に規定する基準議決権数を超えて保有していないものに限る。）</w:t>
      </w:r>
    </w:p>
    <w:p>
      <w:pPr>
        <w:pStyle w:val="Heading6"/>
        <w:ind w:left="880"/>
      </w:pPr>
      <w:r>
        <w:t>十二の二</w:t>
      </w:r>
    </w:p>
    <w:p>
      <w:pPr>
        <w:ind w:left="880"/>
      </w:pPr>
      <w:r>
        <w:t>経営の向上に相当程度寄与すると認められる新たな事業活動を行う会社として内閣府令で定める会社（その事業に係る計画又は当該計画に基づく措置について内閣府令で定める要件に該当しない会社（第十六条の四第一項及び第七項において「特別事業再生会社」という。）にあつては、当該会社の議決権を、当該銀行又はその特定子会社以外の子会社が、合算して、同条第一項に規定する基準議決権数を超えて保有していないものに限る。）</w:t>
      </w:r>
    </w:p>
    <w:p>
      <w:pPr>
        <w:pStyle w:val="Heading6"/>
        <w:ind w:left="880"/>
      </w:pPr>
      <w:r>
        <w:t>十二の三</w:t>
      </w:r>
    </w:p>
    <w:p>
      <w:pPr>
        <w:ind w:left="880"/>
      </w:pPr>
      <w:r>
        <w:t>前各号に掲げる会社のほか、情報通信技術その他の技術を活用した当該銀行の営む銀行業の高度化若しくは当該銀行の利用者の利便の向上に資する業務又はこれに資すると見込まれる業務を営む会社</w:t>
      </w:r>
    </w:p>
    <w:p>
      <w:pPr>
        <w:pStyle w:val="Heading6"/>
        <w:ind w:left="880"/>
      </w:pPr>
      <w:r>
        <w:t>十三</w:t>
      </w:r>
    </w:p>
    <w:p>
      <w:pPr>
        <w:ind w:left="880"/>
      </w:pPr>
      <w:r>
        <w:t>前各号及び次号に掲げる会社のみを子会社とする持株会社で内閣府令で定めるもの（当該持株会社になることを予定している会社を含む。）</w:t>
      </w:r>
    </w:p>
    <w:p>
      <w:pPr>
        <w:pStyle w:val="Heading6"/>
        <w:ind w:left="880"/>
      </w:pPr>
      <w:r>
        <w:t>十四</w:t>
      </w:r>
    </w:p>
    <w:p>
      <w:pPr>
        <w:ind w:left="880"/>
      </w:pPr>
      <w:r>
        <w:t>前各号に掲げる会社のみを子会社とする外国の会社であつて、持株会社と同種のもの又は持株会社に類似するもの（当該会社になることを予定している会社を含み、前号に掲げる会社に該当するものを除く。）</w:t>
      </w:r>
    </w:p>
    <w:p>
      <w:pPr>
        <w:pStyle w:val="Heading5"/>
        <w:ind w:left="440"/>
      </w:pPr>
      <w:r>
        <w:t>２</w:t>
      </w:r>
    </w:p>
    <w:p>
      <w:pPr>
        <w:ind w:left="440"/>
      </w:pPr>
      <w:r>
        <w:t>前項において、次の各号に掲げる用語の意義は、当該各号に定めるところによる。</w:t>
      </w:r>
    </w:p>
    <w:p>
      <w:pPr>
        <w:pStyle w:val="Heading6"/>
        <w:ind w:left="880"/>
      </w:pPr>
      <w:r>
        <w:t>一</w:t>
      </w:r>
    </w:p>
    <w:p>
      <w:pPr>
        <w:ind w:left="880"/>
      </w:pPr>
      <w:r>
        <w:t>従属業務</w:t>
      </w:r>
    </w:p>
    <w:p>
      <w:pPr>
        <w:pStyle w:val="Heading6"/>
        <w:ind w:left="880"/>
      </w:pPr>
      <w:r>
        <w:t>二</w:t>
      </w:r>
    </w:p>
    <w:p>
      <w:pPr>
        <w:ind w:left="880"/>
      </w:pPr>
      <w:r>
        <w:t>金融関連業務</w:t>
      </w:r>
    </w:p>
    <w:p>
      <w:pPr>
        <w:pStyle w:val="Heading6"/>
        <w:ind w:left="880"/>
      </w:pPr>
      <w:r>
        <w:t>三</w:t>
      </w:r>
    </w:p>
    <w:p>
      <w:pPr>
        <w:ind w:left="880"/>
      </w:pPr>
      <w:r>
        <w:t>証券専門関連業務</w:t>
      </w:r>
    </w:p>
    <w:p>
      <w:pPr>
        <w:pStyle w:val="Heading6"/>
        <w:ind w:left="880"/>
      </w:pPr>
      <w:r>
        <w:t>四</w:t>
      </w:r>
    </w:p>
    <w:p>
      <w:pPr>
        <w:ind w:left="880"/>
      </w:pPr>
      <w:r>
        <w:t>保険専門関連業務</w:t>
      </w:r>
    </w:p>
    <w:p>
      <w:pPr>
        <w:pStyle w:val="Heading6"/>
        <w:ind w:left="880"/>
      </w:pPr>
      <w:r>
        <w:t>五</w:t>
      </w:r>
    </w:p>
    <w:p>
      <w:pPr>
        <w:ind w:left="880"/>
      </w:pPr>
      <w:r>
        <w:t>信託専門関連業務</w:t>
      </w:r>
    </w:p>
    <w:p>
      <w:pPr>
        <w:pStyle w:val="Heading6"/>
        <w:ind w:left="880"/>
      </w:pPr>
      <w:r>
        <w:t>六</w:t>
      </w:r>
    </w:p>
    <w:p>
      <w:pPr>
        <w:ind w:left="880"/>
      </w:pPr>
      <w:r>
        <w:t>証券子会社等</w:t>
      </w:r>
    </w:p>
    <w:p>
      <w:pPr>
        <w:pStyle w:val="Heading6"/>
        <w:ind w:left="880"/>
      </w:pPr>
      <w:r>
        <w:t>七</w:t>
      </w:r>
    </w:p>
    <w:p>
      <w:pPr>
        <w:ind w:left="880"/>
      </w:pPr>
      <w:r>
        <w:t>保険子会社等</w:t>
      </w:r>
    </w:p>
    <w:p>
      <w:pPr>
        <w:pStyle w:val="Heading6"/>
        <w:ind w:left="880"/>
      </w:pPr>
      <w:r>
        <w:t>八</w:t>
      </w:r>
    </w:p>
    <w:p>
      <w:pPr>
        <w:ind w:left="880"/>
      </w:pPr>
      <w:r>
        <w:t>信託子会社等</w:t>
      </w:r>
    </w:p>
    <w:p>
      <w:pPr>
        <w:pStyle w:val="Heading5"/>
        <w:ind w:left="440"/>
      </w:pPr>
      <w:r>
        <w:t>３</w:t>
      </w:r>
    </w:p>
    <w:p>
      <w:pPr>
        <w:ind w:left="440"/>
      </w:pPr>
      <w:r>
        <w:t>第一項の規定は、子会社対象会社以外の会社が、銀行又はその子会社の担保権の実行による株式等の取得、銀行又はその子会社による同項第十二号又は第十二号の二に掲げる会社の株式等の取得その他内閣府令で定める事由により当該銀行の子会社となる場合には、適用しない。</w:t>
      </w:r>
    </w:p>
    <w:p>
      <w:pPr>
        <w:pStyle w:val="Heading5"/>
        <w:ind w:left="440"/>
      </w:pPr>
      <w:r>
        <w:t>４</w:t>
      </w:r>
    </w:p>
    <w:p>
      <w:pPr>
        <w:ind w:left="440"/>
      </w:pPr>
      <w:r>
        <w:t>第一項の規定は、銀行が、現に子会社対象会社以外の外国の会社を子会社としている同項第七号から第十一号までに掲げる会社（同号に掲げる会社にあつては、外国の会社に限る。第六項において同じ。）又は特例対象持株会社（持株会社（子会社対象会社を子会社としている会社に限る。）又は外国の会社であつて持株会社と同種のもの若しくは持株会社に類似するもの（子会社対象会社を子会社としているものに限り、持株会社を除く。）をいう。第六項において同じ。）を子会社とすることにより子会社対象会社以外の外国の会社を子会社とする場合には、適用しない。</w:t>
      </w:r>
    </w:p>
    <w:p>
      <w:pPr>
        <w:pStyle w:val="Heading5"/>
        <w:ind w:left="440"/>
      </w:pPr>
      <w:r>
        <w:t>５</w:t>
      </w:r>
    </w:p>
    <w:p>
      <w:pPr>
        <w:ind w:left="440"/>
      </w:pPr>
      <w:r>
        <w:t>銀行は、前項ただし書の期限又はこの項の規定により延長された期限が到来する場合には、その子会社となつた子会社対象会社以外の外国の会社を引き続き子会社とすることについて内閣総理大臣の承認を受けて、一年を限り、これらの期限を延長することができる。</w:t>
      </w:r>
    </w:p>
    <w:p>
      <w:pPr>
        <w:pStyle w:val="Heading5"/>
        <w:ind w:left="440"/>
      </w:pPr>
      <w:r>
        <w:t>６</w:t>
      </w:r>
    </w:p>
    <w:p>
      <w:pPr>
        <w:ind w:left="440"/>
      </w:pPr>
      <w:r>
        <w:t>内閣総理大臣は、銀行につき次の各号のいずれかに該当する場合に限り、前項の承認をするものとする。</w:t>
      </w:r>
    </w:p>
    <w:p>
      <w:pPr>
        <w:pStyle w:val="Heading6"/>
        <w:ind w:left="880"/>
      </w:pPr>
      <w:r>
        <w:t>一</w:t>
      </w:r>
    </w:p>
    <w:p>
      <w:pPr>
        <w:ind w:left="880"/>
      </w:pPr>
      <w:r>
        <w:t>当該銀行が、その子会社となつた子会社対象会社以外の外国の会社又は当該会社を子会社としている第一項第七号から第十一号までに掲げる会社若しくは特例対象持株会社の本店又は主たる事務所の所在する国の金融市場又は資本市場の状況その他の事情に照らして、前項の期限までにその子会社となつた子会社対象会社以外の外国の会社が子会社でなくなるよう、所要の措置を講ずることができないことについてやむを得ない事情があると認められること。</w:t>
      </w:r>
    </w:p>
    <w:p>
      <w:pPr>
        <w:pStyle w:val="Heading6"/>
        <w:ind w:left="880"/>
      </w:pPr>
      <w:r>
        <w:t>二</w:t>
      </w:r>
    </w:p>
    <w:p>
      <w:pPr>
        <w:ind w:left="880"/>
      </w:pPr>
      <w:r>
        <w:t>当該銀行が子会社とした第一項第七号から第十一号までに掲げる会社又は特例対象持株会社の事業の遂行のため、当該銀行がその子会社となつた子会社対象会社以外の外国の会社を引き続き子会社とすることについてやむを得ない事情があると認められること。</w:t>
      </w:r>
    </w:p>
    <w:p>
      <w:pPr>
        <w:pStyle w:val="Heading5"/>
        <w:ind w:left="440"/>
      </w:pPr>
      <w:r>
        <w:t>７</w:t>
      </w:r>
    </w:p>
    <w:p>
      <w:pPr>
        <w:ind w:left="440"/>
      </w:pPr>
      <w:r>
        <w:t>銀行は、子会社対象会社のうち、第一項第一号から第十一号まで又は第十二号の三から第十四号までに掲げる会社（従属業務（第二項第一号に掲げる従属業務をいう。以下この項及び第十一項において同じ。）又は銀行業に付随し、若しくは関連する業務として内閣府令で定めるものを専ら営む会社（従属業務を営む会社にあつては、当該銀行の営む業務のためにその業務を営んでいる会社に限る。）を除く。以下この条及び第十六条の四第四項第一号において「子会社対象銀行等」という。）を子会社としようとするとき（第一項第十二号の三に掲げる会社にあつては、当該銀行又はその子会社が合算してその基準議決権数（同条第一項に規定する基準議決権数をいう。次項及び第十項において同じ。）を超える議決権を取得し、又は保有しようとするとき）は、第三十条第一項から第三項まで又は金融機関の合併及び転換に関する法律（昭和四十三年法律第八十六号）第五条第一項（認可）の規定により合併、会社分割又は事業の譲受けの認可を受ける場合を除き、あらかじめ、内閣総理大臣の認可を受けなければならない。</w:t>
      </w:r>
    </w:p>
    <w:p>
      <w:pPr>
        <w:pStyle w:val="Heading5"/>
        <w:ind w:left="440"/>
      </w:pPr>
      <w:r>
        <w:t>８</w:t>
      </w:r>
    </w:p>
    <w:p>
      <w:pPr>
        <w:ind w:left="440"/>
      </w:pPr>
      <w:r>
        <w:t>前項の規定は、子会社対象銀行等が、銀行又はその子会社の担保権の実行による株式等の取得その他の内閣府令で定める事由により当該銀行の子会社（第一項第十二号の三に掲げる会社にあつては、当該銀行又はその子会社が合算してその基準議決権数を超える議決権を保有する会社。以下この項において同じ。）となる場合には、適用しない。</w:t>
      </w:r>
    </w:p>
    <w:p>
      <w:pPr>
        <w:pStyle w:val="Heading5"/>
        <w:ind w:left="440"/>
      </w:pPr>
      <w:r>
        <w:t>９</w:t>
      </w:r>
    </w:p>
    <w:p>
      <w:pPr>
        <w:ind w:left="440"/>
      </w:pPr>
      <w:r>
        <w:t>第七項の規定は、銀行が、その子会社としている第一項各号に掲げる会社を当該各号のうち他の号に掲げる会社（子会社対象銀行等に限る。）に該当する子会社としようとするときについて準用する。</w:t>
      </w:r>
    </w:p>
    <w:p>
      <w:pPr>
        <w:pStyle w:val="Heading5"/>
        <w:ind w:left="440"/>
      </w:pPr>
      <w:r>
        <w:t>１０</w:t>
      </w:r>
    </w:p>
    <w:p>
      <w:pPr>
        <w:ind w:left="440"/>
      </w:pPr>
      <w:r>
        <w:t>銀行は、当該銀行又はその子会社が合算してその基準議決権数を超える議決権を保有している子会社対象会社（当該銀行の子会社及び第一項第十二号の三に掲げる会社を除く。）が同号に掲げる会社となつたことを知つたときは、引き続きその基準議決権数を超える議決権を保有することについて内閣総理大臣の認可を受けた場合を除き、これを知つた日から一年を経過する日までに当該同号に掲げる会社が当該銀行又はその子会社が合算してその基準議決権数を超える議決権を保有する会社でなくなるよう、所要の措置を講じなければならない。</w:t>
      </w:r>
    </w:p>
    <w:p>
      <w:pPr>
        <w:pStyle w:val="Heading5"/>
        <w:ind w:left="440"/>
      </w:pPr>
      <w:r>
        <w:t>１１</w:t>
      </w:r>
    </w:p>
    <w:p>
      <w:pPr>
        <w:ind w:left="440"/>
      </w:pPr>
      <w:r>
        <w:t>第一項第十一号又は第七項の場合において、会社が銀行等又は銀行の営む業務のために従属業務を営んでいるかどうかの基準は、当該従属業務を営む会社の当該銀行等又は当該銀行からの当該従属業務に係る収入の額の当該従属業務に係る総収入の額に占める割合等を勘案して内閣総理大臣が定める。</w:t>
      </w:r>
    </w:p>
    <w:p>
      <w:pPr>
        <w:pStyle w:val="Heading5"/>
        <w:ind w:left="440"/>
      </w:pPr>
      <w:r>
        <w:t>１２</w:t>
      </w:r>
    </w:p>
    <w:p>
      <w:pPr>
        <w:ind w:left="440"/>
      </w:pPr>
      <w:r>
        <w:t>銀行が信託兼営銀行である場合における第一項第十一号の規定の適用については、同号イ、ハ、ニ及びト中「当該銀行の信託子会社等が合算して、当該銀行又はその子会社」とあるのは、「当該銀行又はその信託子会社等が合算して、当該銀行の子会社」とする。</w:t>
      </w:r>
    </w:p>
    <w:p>
      <w:pPr>
        <w:pStyle w:val="Heading4"/>
      </w:pPr>
      <w:r>
        <w:t>第十六条の三（銀行による銀行グループの経営管理）</w:t>
      </w:r>
    </w:p>
    <w:p>
      <w:r>
        <w:t>銀行（子会社対象会社を子会社としているものであつて、他の銀行又は銀行持株会社の子会社でないものに限る。）は、当該銀行の属する銀行グループ（銀行及びその子会社の集団をいう。次項において同じ。）の経営管理を行わなければならない。</w:t>
      </w:r>
    </w:p>
    <w:p>
      <w:pPr>
        <w:pStyle w:val="Heading5"/>
        <w:ind w:left="440"/>
      </w:pPr>
      <w:r>
        <w:t>２</w:t>
      </w:r>
    </w:p>
    <w:p>
      <w:pPr>
        <w:ind w:left="440"/>
      </w:pPr>
      <w:r>
        <w:t>前項の「経営管理」とは、次に掲げるものをいう。</w:t>
      </w:r>
    </w:p>
    <w:p>
      <w:pPr>
        <w:pStyle w:val="Heading6"/>
        <w:ind w:left="880"/>
      </w:pPr>
      <w:r>
        <w:t>一</w:t>
      </w:r>
    </w:p>
    <w:p>
      <w:pPr>
        <w:ind w:left="880"/>
      </w:pPr>
      <w:r>
        <w:t>銀行グループの経営の基本方針その他これに準ずる方針として内閣府令で定めるものの策定及びその適正な実施の確保</w:t>
      </w:r>
    </w:p>
    <w:p>
      <w:pPr>
        <w:pStyle w:val="Heading6"/>
        <w:ind w:left="880"/>
      </w:pPr>
      <w:r>
        <w:t>二</w:t>
      </w:r>
    </w:p>
    <w:p>
      <w:pPr>
        <w:ind w:left="880"/>
      </w:pPr>
      <w:r>
        <w:t>銀行グループに属する会社相互の利益が相反する場合における必要な調整</w:t>
      </w:r>
    </w:p>
    <w:p>
      <w:pPr>
        <w:pStyle w:val="Heading6"/>
        <w:ind w:left="880"/>
      </w:pPr>
      <w:r>
        <w:t>三</w:t>
      </w:r>
    </w:p>
    <w:p>
      <w:pPr>
        <w:ind w:left="880"/>
      </w:pPr>
      <w:r>
        <w:t>銀行グループの業務の執行が法令に適合することを確保するために必要なものとして内閣府令で定める体制の整備</w:t>
      </w:r>
    </w:p>
    <w:p>
      <w:pPr>
        <w:pStyle w:val="Heading6"/>
        <w:ind w:left="880"/>
      </w:pPr>
      <w:r>
        <w:t>四</w:t>
      </w:r>
    </w:p>
    <w:p>
      <w:pPr>
        <w:ind w:left="880"/>
      </w:pPr>
      <w:r>
        <w:t>前三号に掲げるもののほか、銀行グループの業務の健全かつ適切な運営の確保に資するものとして内閣府令で定めるもの</w:t>
      </w:r>
    </w:p>
    <w:p>
      <w:pPr>
        <w:pStyle w:val="Heading4"/>
      </w:pPr>
      <w:r>
        <w:t>第十六条の四（銀行等による議決権の取得等の制限）</w:t>
      </w:r>
    </w:p>
    <w:p>
      <w:r>
        <w:t>銀行又はその子会社は、国内の会社（第十六条の二第一項第一号から第六号まで、第十一号及び第十二号の二から第十三号までに掲げる会社（同項第十二号の二に掲げる会社にあつては、特別事業再生会社を除く。）並びに特例対象会社を除く。次項から第六項までにおいて同じ。）の議決権については、合算して、その基準議決権数（国内の会社の総株主等の議決権に百分の五を乗じて得た議決権の数をいう。以下この条において同じ。）を超える議決権を取得し、又は保有してはならない。</w:t>
      </w:r>
    </w:p>
    <w:p>
      <w:pPr>
        <w:pStyle w:val="Heading5"/>
        <w:ind w:left="440"/>
      </w:pPr>
      <w:r>
        <w:t>２</w:t>
      </w:r>
    </w:p>
    <w:p>
      <w:pPr>
        <w:ind w:left="440"/>
      </w:pPr>
      <w:r>
        <w:t>前項の規定は、銀行又はその子会社が、担保権の実行による株式等の取得その他の内閣府令で定める事由により、国内の会社の議決権をその基準議決権数を超えて取得し、又は保有することとなる場合には、適用しない。</w:t>
      </w:r>
    </w:p>
    <w:p>
      <w:pPr>
        <w:pStyle w:val="Heading5"/>
        <w:ind w:left="440"/>
      </w:pPr>
      <w:r>
        <w:t>３</w:t>
      </w:r>
    </w:p>
    <w:p>
      <w:pPr>
        <w:ind w:left="440"/>
      </w:pPr>
      <w:r>
        <w:t>前項ただし書の場合において、内閣総理大臣がする同項の承認の対象には、銀行又はその子会社が国内の会社の議決権を合算してその総株主等の議決権の百分の五十を超えて取得し、又は保有することとなつた議決権のうち当該百分の五十を超える部分の議決権は含まれないものとし、内閣総理大臣が当該承認をするときは、銀行又はその子会社が合算してその基準議決権数を超えて取得し、又は保有することとなつた議決権のうちその基準議決権数を超える部分の議決権を速やかに処分することを条件としなければならない。</w:t>
      </w:r>
    </w:p>
    <w:p>
      <w:pPr>
        <w:pStyle w:val="Heading5"/>
        <w:ind w:left="440"/>
      </w:pPr>
      <w:r>
        <w:t>４</w:t>
      </w:r>
    </w:p>
    <w:p>
      <w:pPr>
        <w:ind w:left="440"/>
      </w:pPr>
      <w:r>
        <w:t>銀行又はその子会社は、次の各号に掲げる場合には、第一項の規定にかかわらず、当該各号に定める日に保有することとなる国内の会社の議決権がその基準議決権数を超える場合であつても、同日以後、当該議決権をその基準議決権数を超えて保有することができる。</w:t>
      </w:r>
    </w:p>
    <w:p>
      <w:pPr>
        <w:pStyle w:val="Heading6"/>
        <w:ind w:left="880"/>
      </w:pPr>
      <w:r>
        <w:t>一</w:t>
      </w:r>
    </w:p>
    <w:p>
      <w:pPr>
        <w:ind w:left="880"/>
      </w:pPr>
      <w:r>
        <w:t>第十六条の二第七項の認可を受けて当該銀行が子会社対象銀行等を子会社としたとき（内閣府令で定める場合に限る。）</w:t>
      </w:r>
    </w:p>
    <w:p>
      <w:pPr>
        <w:pStyle w:val="Heading6"/>
        <w:ind w:left="880"/>
      </w:pPr>
      <w:r>
        <w:t>二</w:t>
      </w:r>
    </w:p>
    <w:p>
      <w:pPr>
        <w:ind w:left="880"/>
      </w:pPr>
      <w:r>
        <w:t>第三十条第一項又は金融機関の合併及び転換に関する法律第五条第一項（認可）の認可を受けて当該銀行が合併により設立されたとき</w:t>
      </w:r>
    </w:p>
    <w:p>
      <w:pPr>
        <w:pStyle w:val="Heading6"/>
        <w:ind w:left="880"/>
      </w:pPr>
      <w:r>
        <w:t>三</w:t>
      </w:r>
    </w:p>
    <w:p>
      <w:pPr>
        <w:ind w:left="880"/>
      </w:pPr>
      <w:r>
        <w:t>当該銀行が第三十条第一項又は金融機関の合併及び転換に関する法律第五条第一項（認可）の認可を受けて合併をしたとき（当該銀行が存続する場合に限る。）</w:t>
      </w:r>
    </w:p>
    <w:p>
      <w:pPr>
        <w:pStyle w:val="Heading6"/>
        <w:ind w:left="880"/>
      </w:pPr>
      <w:r>
        <w:t>四</w:t>
      </w:r>
    </w:p>
    <w:p>
      <w:pPr>
        <w:ind w:left="880"/>
      </w:pPr>
      <w:r>
        <w:t>第三十条第二項の認可を受けて共同新設分割により設立された会社が第四条第一項の免許を受けて当該銀行になつたとき</w:t>
      </w:r>
    </w:p>
    <w:p>
      <w:pPr>
        <w:pStyle w:val="Heading6"/>
        <w:ind w:left="880"/>
      </w:pPr>
      <w:r>
        <w:t>五</w:t>
      </w:r>
    </w:p>
    <w:p>
      <w:pPr>
        <w:ind w:left="880"/>
      </w:pPr>
      <w:r>
        <w:t>当該銀行が第三十条第二項の認可を受けて吸収分割により事業を承継したとき（内閣府令で定める場合に限る。）</w:t>
      </w:r>
    </w:p>
    <w:p>
      <w:pPr>
        <w:pStyle w:val="Heading6"/>
        <w:ind w:left="880"/>
      </w:pPr>
      <w:r>
        <w:t>六</w:t>
      </w:r>
    </w:p>
    <w:p>
      <w:pPr>
        <w:ind w:left="880"/>
      </w:pPr>
      <w:r>
        <w:t>当該銀行が第三十条第三項の認可を受けて事業の譲受けをしたとき（内閣府令で定める場合に限る。）</w:t>
      </w:r>
    </w:p>
    <w:p>
      <w:pPr>
        <w:pStyle w:val="Heading5"/>
        <w:ind w:left="440"/>
      </w:pPr>
      <w:r>
        <w:t>５</w:t>
      </w:r>
    </w:p>
    <w:p>
      <w:pPr>
        <w:ind w:left="440"/>
      </w:pPr>
      <w:r>
        <w:t>内閣総理大臣は、前項各号に規定する認可をするときは、当該各号に定める日に銀行又はその子会社が合算してその基準議決権数を超えて保有することとなる国内の会社の議決権のうちその基準議決権数を超える部分の議決権を、同日から五年を経過する日までに内閣総理大臣が定める基準に従つて処分することを条件としなければならない。</w:t>
      </w:r>
    </w:p>
    <w:p>
      <w:pPr>
        <w:pStyle w:val="Heading5"/>
        <w:ind w:left="440"/>
      </w:pPr>
      <w:r>
        <w:t>６</w:t>
      </w:r>
    </w:p>
    <w:p>
      <w:pPr>
        <w:ind w:left="440"/>
      </w:pPr>
      <w:r>
        <w:t>銀行又はその子会社が、国内の会社の議決権を合算してその基準議決権数を超えて保有することとなつた場合には、その超える部分の議決権は、当該銀行が取得し、又は保有するものとみなす。</w:t>
      </w:r>
    </w:p>
    <w:p>
      <w:pPr>
        <w:pStyle w:val="Heading5"/>
        <w:ind w:left="440"/>
      </w:pPr>
      <w:r>
        <w:t>７</w:t>
      </w:r>
    </w:p>
    <w:p>
      <w:pPr>
        <w:ind w:left="440"/>
      </w:pPr>
      <w:r>
        <w:t>前各項の場合において、第十六条の二第一項第十二号に掲げる会社又は特別事業再生会社の議決権の取得又は保有については、特定子会社は、銀行の子会社に該当しないものとみなす。</w:t>
      </w:r>
    </w:p>
    <w:p>
      <w:pPr>
        <w:pStyle w:val="Heading5"/>
        <w:ind w:left="440"/>
      </w:pPr>
      <w:r>
        <w:t>８</w:t>
      </w:r>
    </w:p>
    <w:p>
      <w:pPr>
        <w:ind w:left="440"/>
      </w:pPr>
      <w:r>
        <w:t>第一項の「特例対象会社」とは、地域の活性化に資すると認められる事業を行う会社として内閣府令で定める会社（当該会社の議決権を、当該銀行又はその特定子会社以外の子会社が、合算して、同項に規定する基準議決権数を超えて保有していないものに限る。）及び第十六条の二第一項第十二号又は第十二号の二に掲げる会社（当該銀行の子会社であるものに限る。）と内閣府令で定める特殊の関係のある会社をいう。</w:t>
      </w:r>
    </w:p>
    <w:p>
      <w:pPr>
        <w:pStyle w:val="Heading5"/>
        <w:ind w:left="440"/>
      </w:pPr>
      <w:r>
        <w:t>９</w:t>
      </w:r>
    </w:p>
    <w:p>
      <w:pPr>
        <w:ind w:left="440"/>
      </w:pPr>
      <w:r>
        <w:t>第二条第十一項の規定は、第一項から第七項までの場合において銀行又はその子会社が取得し、又は保有する議決権について準用する。</w:t>
      </w:r>
    </w:p>
    <w:p>
      <w:pPr>
        <w:pStyle w:val="Heading2"/>
      </w:pPr>
      <w:r>
        <w:t>第三章　経理</w:t>
      </w:r>
    </w:p>
    <w:p>
      <w:pPr>
        <w:pStyle w:val="Heading4"/>
      </w:pPr>
      <w:r>
        <w:t>第十七条（事業年度）</w:t>
      </w:r>
    </w:p>
    <w:p>
      <w:r>
        <w:t>銀行の事業年度は、四月一日から翌年三月三十一日までとする。</w:t>
      </w:r>
    </w:p>
    <w:p>
      <w:pPr>
        <w:pStyle w:val="Heading4"/>
      </w:pPr>
      <w:r>
        <w:t>第十八条（資本準備金及び利益準備金の額）</w:t>
      </w:r>
    </w:p>
    <w:p>
      <w:r>
        <w:t>銀行は、剰余金の配当をする場合には、会社法第四百四十五条第四項（資本金の額及び準備金の額）の規定にかかわらず、内閣府令で定めるところにより、当該剰余金の配当により減少する剰余金の額に五分の一を乗じて得た額を資本準備金又は利益準備金として計上しなければならない。</w:t>
      </w:r>
    </w:p>
    <w:p>
      <w:pPr>
        <w:pStyle w:val="Heading4"/>
      </w:pPr>
      <w:r>
        <w:t>第十九条（業務報告書等）</w:t>
      </w:r>
    </w:p>
    <w:p>
      <w:r>
        <w:t>銀行は、事業年度ごとに、業務及び財産の状況を記載した当該事業年度の中間事業年度（当該事業年度の四月一日から九月三十日までの期間をいう。以下同じ。）に係る中間業務報告書及び当該事業年度に係る業務報告書を作成し、内閣総理大臣に提出しなければならない。</w:t>
      </w:r>
    </w:p>
    <w:p>
      <w:pPr>
        <w:pStyle w:val="Heading5"/>
        <w:ind w:left="440"/>
      </w:pPr>
      <w:r>
        <w:t>２</w:t>
      </w:r>
    </w:p>
    <w:p>
      <w:pPr>
        <w:ind w:left="440"/>
      </w:pPr>
      <w:r>
        <w:t>銀行が子会社等を有する場合には、当該銀行は、事業年度ごとに、前項の報告書のほか、当該銀行及び当該子会社等の業務及び財産の状況を連結して記載した当該事業年度の中間事業年度に係る中間業務報告書及び当該事業年度に係る業務報告書を作成し、内閣総理大臣に提出しなければならない。</w:t>
      </w:r>
    </w:p>
    <w:p>
      <w:pPr>
        <w:pStyle w:val="Heading5"/>
        <w:ind w:left="440"/>
      </w:pPr>
      <w:r>
        <w:t>３</w:t>
      </w:r>
    </w:p>
    <w:p>
      <w:pPr>
        <w:ind w:left="440"/>
      </w:pPr>
      <w:r>
        <w:t>前二項の報告書の記載事項、提出期日その他これらの報告書に関し必要な事項は、内閣府令で定める。</w:t>
      </w:r>
    </w:p>
    <w:p>
      <w:pPr>
        <w:pStyle w:val="Heading4"/>
      </w:pPr>
      <w:r>
        <w:t>第二十条（貸借対照表等の公告等）</w:t>
      </w:r>
    </w:p>
    <w:p>
      <w:r>
        <w:t>銀行は、事業年度ごとに、内閣府令で定めるところにより、当該事業年度の中間事業年度に係る貸借対照表及び損益計算書（以下この条において「中間貸借対照表等」という。）並びに当該事業年度に係る貸借対照表及び損益計算書（以下この条において「貸借対照表等」という。）を作成しなければならない。</w:t>
      </w:r>
    </w:p>
    <w:p>
      <w:pPr>
        <w:pStyle w:val="Heading5"/>
        <w:ind w:left="440"/>
      </w:pPr>
      <w:r>
        <w:t>２</w:t>
      </w:r>
    </w:p>
    <w:p>
      <w:pPr>
        <w:ind w:left="440"/>
      </w:pPr>
      <w:r>
        <w:t>銀行が子会社等を有する場合には、当該銀行は、事業年度ごとに、中間貸借対照表等及び貸借対照表等のほか、内閣府令で定めるところにより、当該銀行及び当該子会社等につき連結して記載した当該事業年度の中間事業年度に係る貸借対照表及び損益計算書（以下この条において「中間連結貸借対照表等」という。）並びに当該事業年度に係る貸借対照表及び損益計算書（以下この条において「連結貸借対照表等」という。）を作成しなければならない。</w:t>
      </w:r>
    </w:p>
    <w:p>
      <w:pPr>
        <w:pStyle w:val="Heading5"/>
        <w:ind w:left="440"/>
      </w:pPr>
      <w:r>
        <w:t>３</w:t>
      </w:r>
    </w:p>
    <w:p>
      <w:pPr>
        <w:ind w:left="440"/>
      </w:pPr>
      <w:r>
        <w:t>中間貸借対照表等、貸借対照表等、中間連結貸借対照表等及び連結貸借対照表等は、電磁的記録（電子的方式、磁気的方式その他人の知覚によつては認識することができない方式で作られる記録であつて、電子計算機による情報処理の用に供されるものとして内閣府令で定めるものをいう。以下同じ。）をもつて作成することができる。</w:t>
      </w:r>
    </w:p>
    <w:p>
      <w:pPr>
        <w:pStyle w:val="Heading5"/>
        <w:ind w:left="440"/>
      </w:pPr>
      <w:r>
        <w:t>４</w:t>
      </w:r>
    </w:p>
    <w:p>
      <w:pPr>
        <w:ind w:left="440"/>
      </w:pPr>
      <w:r>
        <w:t>銀行は、内閣府令で定めるところにより、その中間事業年度経過後三月以内に中間貸借対照表等及び中間連結貸借対照表等を、その事業年度経過後三月以内に貸借対照表等及び連結貸借対照表等を公告しなければならない。</w:t>
      </w:r>
    </w:p>
    <w:p>
      <w:pPr>
        <w:pStyle w:val="Heading5"/>
        <w:ind w:left="440"/>
      </w:pPr>
      <w:r>
        <w:t>５</w:t>
      </w:r>
    </w:p>
    <w:p>
      <w:pPr>
        <w:ind w:left="440"/>
      </w:pPr>
      <w:r>
        <w:t>前項の規定にかかわらず、その公告方法（会社法第二条第三十三号（定義）に規定する公告方法をいう。以下同じ。）が第五十七条第一号に掲げる方法である銀行は、内閣府令で定めるところにより、中間貸借対照表等、貸借対照表等、中間連結対照表等及び連結貸借対照表等の要旨を公告することで足りる。</w:t>
      </w:r>
    </w:p>
    <w:p>
      <w:pPr>
        <w:pStyle w:val="Heading5"/>
        <w:ind w:left="440"/>
      </w:pPr>
      <w:r>
        <w:t>６</w:t>
      </w:r>
    </w:p>
    <w:p>
      <w:pPr>
        <w:ind w:left="440"/>
      </w:pPr>
      <w:r>
        <w:t>前項に規定する銀行は、内閣府令で定めるところにより、その中間事業年度経過後三月以内に中間貸借対照表等及び中間連結貸借対照表等の内容である情報を、その事業年度経過後三月以内に貸借対照表等及び連結貸借対照表等の内容である情報を、五年間継続して電磁的方法（電子情報処理組織を使用する方法その他の情報通信の技術を利用する方法であつて内閣府令で定めるものをいう。以下同じ。）により不特定多数の者が提供を受けることができる状態に置く措置をとることができる。</w:t>
      </w:r>
    </w:p>
    <w:p>
      <w:pPr>
        <w:pStyle w:val="Heading5"/>
        <w:ind w:left="440"/>
      </w:pPr>
      <w:r>
        <w:t>７</w:t>
      </w:r>
    </w:p>
    <w:p>
      <w:pPr>
        <w:ind w:left="440"/>
      </w:pPr>
      <w:r>
        <w:t>金融商品取引法第二十四条第一項（有価証券報告書の提出）の規定により有価証券報告書を内閣総理大臣に提出しなければならない銀行については、前各項の規定は、適用しない。</w:t>
      </w:r>
    </w:p>
    <w:p>
      <w:pPr>
        <w:pStyle w:val="Heading4"/>
      </w:pPr>
      <w:r>
        <w:t>第二十一条（業務及び財産の状況に関する説明書類の縦覧等）</w:t>
      </w:r>
    </w:p>
    <w:p>
      <w:r>
        <w:t>銀行は、事業年度ごとに、業務及び財産の状況に関する事項として内閣府令で定めるものを記載した当該事業年度の中間事業年度に係る説明書類及び当該事業年度に係る説明書類を作成し、当該銀行の営業所（無人の営業所その他の内閣府令で定める営業所を除く。次項及び第四項において同じ。）に備え置き、公衆の縦覧に供しなければならない。</w:t>
      </w:r>
    </w:p>
    <w:p>
      <w:pPr>
        <w:pStyle w:val="Heading5"/>
        <w:ind w:left="440"/>
      </w:pPr>
      <w:r>
        <w:t>２</w:t>
      </w:r>
    </w:p>
    <w:p>
      <w:pPr>
        <w:ind w:left="440"/>
      </w:pPr>
      <w:r>
        <w:t>銀行が子会社等を有する場合には、当該銀行は、事業年度ごとに、当該銀行及び当該子会社等の業務及び財産の状況に関する事項として内閣府令で定めるものを当該銀行及び当該子会社等につき連結して記載した当該事業年度の中間事業年度に係る説明書類及び当該事業年度に係る説明書類を作成し、前項前段の規定により作成した書類とともに当該銀行の営業所に備え置き、公衆の縦覧に供しなければならない。</w:t>
      </w:r>
    </w:p>
    <w:p>
      <w:pPr>
        <w:pStyle w:val="Heading5"/>
        <w:ind w:left="440"/>
      </w:pPr>
      <w:r>
        <w:t>３</w:t>
      </w:r>
    </w:p>
    <w:p>
      <w:pPr>
        <w:ind w:left="440"/>
      </w:pPr>
      <w:r>
        <w:t>第一項前段又は前項前段に規定する中間事業年度に係る説明書類及び事業年度に係る説明書類は、電磁的記録をもつて作成することができる。</w:t>
      </w:r>
    </w:p>
    <w:p>
      <w:pPr>
        <w:pStyle w:val="Heading5"/>
        <w:ind w:left="440"/>
      </w:pPr>
      <w:r>
        <w:t>４</w:t>
      </w:r>
    </w:p>
    <w:p>
      <w:pPr>
        <w:ind w:left="440"/>
      </w:pPr>
      <w:r>
        <w:t>第一項前段に規定する中間事業年度に係る説明書類及び事業年度に係る説明書類又は同項後段に規定する書類が電磁的記録をもつて作成されているときは、銀行の営業所において、当該電磁的記録に記録された情報を電磁的方法により不特定多数の者が提供を受けることができる状態に置く措置として内閣府令で定めるものをとることができる。</w:t>
      </w:r>
    </w:p>
    <w:p>
      <w:pPr>
        <w:pStyle w:val="Heading5"/>
        <w:ind w:left="440"/>
      </w:pPr>
      <w:r>
        <w:t>５</w:t>
      </w:r>
    </w:p>
    <w:p>
      <w:pPr>
        <w:ind w:left="440"/>
      </w:pPr>
      <w:r>
        <w:t>前項の規定は、第二項前段に規定する中間事業年度に係る説明書類及び事業年度に係る説明書類又は同項後段に規定する書類について準用する。</w:t>
      </w:r>
    </w:p>
    <w:p>
      <w:pPr>
        <w:pStyle w:val="Heading5"/>
        <w:ind w:left="440"/>
      </w:pPr>
      <w:r>
        <w:t>６</w:t>
      </w:r>
    </w:p>
    <w:p>
      <w:pPr>
        <w:ind w:left="440"/>
      </w:pPr>
      <w:r>
        <w:t>前各項に定めるもののほか、第一項又は第二項の書類を公衆の縦覧に供する期間その他これらの規定の適用に関し必要な事項は、内閣府令で定める。</w:t>
      </w:r>
    </w:p>
    <w:p>
      <w:pPr>
        <w:pStyle w:val="Heading5"/>
        <w:ind w:left="440"/>
      </w:pPr>
      <w:r>
        <w:t>７</w:t>
      </w:r>
    </w:p>
    <w:p>
      <w:pPr>
        <w:ind w:left="440"/>
      </w:pPr>
      <w:r>
        <w:t>銀行は、前各項に規定する事項のほか、預金者その他の顧客が当該銀行及びその子会社等の業務及び財産の状況を知るために参考となるべき事項の開示に努めなければならない。</w:t>
      </w:r>
    </w:p>
    <w:p>
      <w:pPr>
        <w:pStyle w:val="Heading4"/>
      </w:pPr>
      <w:r>
        <w:t>第二十二条（事業報告等の記載事項等）</w:t>
      </w:r>
    </w:p>
    <w:p>
      <w:r>
        <w:t>銀行が会社法第四百三十五条第二項（計算書類等の作成及び保存）の規定により作成する事業報告及び附属明細書の記載事項又は記録事項は、内閣府令で定める。</w:t>
      </w:r>
    </w:p>
    <w:p>
      <w:pPr>
        <w:pStyle w:val="Heading4"/>
      </w:pPr>
      <w:r>
        <w:t>第二十三条（株主等の帳簿閲覧権の否認）</w:t>
      </w:r>
    </w:p>
    <w:p>
      <w:r>
        <w:t>会社法第四百三十三条（会計帳簿の閲覧等の請求）の規定は、銀行の会計帳簿及びこれに関する資料については、適用しない。</w:t>
      </w:r>
    </w:p>
    <w:p>
      <w:pPr>
        <w:pStyle w:val="Heading2"/>
      </w:pPr>
      <w:r>
        <w:t>第四章　監督</w:t>
      </w:r>
    </w:p>
    <w:p>
      <w:pPr>
        <w:pStyle w:val="Heading4"/>
      </w:pPr>
      <w:r>
        <w:t>第二十四条（報告又は資料の提出）</w:t>
      </w:r>
    </w:p>
    <w:p>
      <w:r>
        <w:t>内閣総理大臣は、銀行の業務の健全かつ適切な運営を確保するため必要があると認めるときは、銀行（当該銀行を所属銀行とする銀行代理業者を含む。）に対し、その業務又は財産の状況に関し報告又は資料の提出を求めることができる。</w:t>
      </w:r>
    </w:p>
    <w:p>
      <w:pPr>
        <w:pStyle w:val="Heading5"/>
        <w:ind w:left="440"/>
      </w:pPr>
      <w:r>
        <w:t>２</w:t>
      </w:r>
    </w:p>
    <w:p>
      <w:pPr>
        <w:ind w:left="440"/>
      </w:pPr>
      <w:r>
        <w:t>内閣総理大臣は、銀行の業務の健全かつ適切な運営を確保するため特に必要があると認めるときは、その必要の限度において、当該銀行の子法人等（子会社その他銀行がその経営を支配している法人として内閣府令で定めるものをいう。次項、次条第二項及び第五項並びに第四十七条第二項において同じ。）又は当該銀行から業務の委託を受けた者（その者から委託（二以上の段階にわたる委託を含む。）を受けた者を含み、前項の銀行代理業者を除く。次項並びに次条第二項及び第五項において同じ。）に対し、当該銀行の業務又は財産の状況に関し参考となるべき報告又は資料の提出を求めることができる。</w:t>
      </w:r>
    </w:p>
    <w:p>
      <w:pPr>
        <w:pStyle w:val="Heading5"/>
        <w:ind w:left="440"/>
      </w:pPr>
      <w:r>
        <w:t>３</w:t>
      </w:r>
    </w:p>
    <w:p>
      <w:pPr>
        <w:ind w:left="440"/>
      </w:pPr>
      <w:r>
        <w:t>銀行の子法人等又は当該銀行から業務の委託を受けた者は、正当な理由があるときは、前項の規定による報告又は資料の提出を拒むことができる。</w:t>
      </w:r>
    </w:p>
    <w:p>
      <w:pPr>
        <w:pStyle w:val="Heading4"/>
      </w:pPr>
      <w:r>
        <w:t>第二十五条（立入検査）</w:t>
      </w:r>
    </w:p>
    <w:p>
      <w:r>
        <w:t>内閣総理大臣は、銀行の業務の健全かつ適切な運営を確保するため必要があると認めるときは、当該職員に銀行（当該銀行を所属銀行とする銀行代理業者を含む。）の営業所その他の施設に立ち入らせ、その業務若しくは財産の状況に関し質問させ、又は帳簿書類その他の物件を検査させることができる。</w:t>
      </w:r>
    </w:p>
    <w:p>
      <w:pPr>
        <w:pStyle w:val="Heading5"/>
        <w:ind w:left="440"/>
      </w:pPr>
      <w:r>
        <w:t>２</w:t>
      </w:r>
    </w:p>
    <w:p>
      <w:pPr>
        <w:ind w:left="440"/>
      </w:pPr>
      <w:r>
        <w:t>内閣総理大臣は、前項の規定による立入り、質問又は検査を行う場合において特に必要があると認めるときは、その必要の限度において、当該職員に銀行の子法人等若しくは当該銀行から業務の委託を受けた者の施設に立ち入らせ、銀行に対する質問若しくは検査に必要な事項に関し質問させ、又は帳簿書類その他の物件を検査させることができる。</w:t>
      </w:r>
    </w:p>
    <w:p>
      <w:pPr>
        <w:pStyle w:val="Heading5"/>
        <w:ind w:left="440"/>
      </w:pPr>
      <w:r>
        <w:t>３</w:t>
      </w:r>
    </w:p>
    <w:p>
      <w:pPr>
        <w:ind w:left="440"/>
      </w:pPr>
      <w:r>
        <w:t>前二項の場合において、当該職員は、その身分を示す証明書を携帯し、関係人の請求があつたときは、これを提示しなければならない。</w:t>
      </w:r>
    </w:p>
    <w:p>
      <w:pPr>
        <w:pStyle w:val="Heading5"/>
        <w:ind w:left="440"/>
      </w:pPr>
      <w:r>
        <w:t>４</w:t>
      </w:r>
    </w:p>
    <w:p>
      <w:pPr>
        <w:ind w:left="440"/>
      </w:pPr>
      <w:r>
        <w:t>第一項及び第二項の規定による権限は、犯罪捜査のために認められたものと解してはならない。</w:t>
      </w:r>
    </w:p>
    <w:p>
      <w:pPr>
        <w:pStyle w:val="Heading5"/>
        <w:ind w:left="440"/>
      </w:pPr>
      <w:r>
        <w:t>５</w:t>
      </w:r>
    </w:p>
    <w:p>
      <w:pPr>
        <w:ind w:left="440"/>
      </w:pPr>
      <w:r>
        <w:t>前条第三項の規定は、第二項の規定による銀行の子法人等又は当該銀行から業務の委託を受けた者に対する質問及び検査について準用する。</w:t>
      </w:r>
    </w:p>
    <w:p>
      <w:pPr>
        <w:pStyle w:val="Heading4"/>
      </w:pPr>
      <w:r>
        <w:t>第二十六条（業務の停止等）</w:t>
      </w:r>
    </w:p>
    <w:p>
      <w:r>
        <w:t>内閣総理大臣は、銀行の業務若しくは財産又は銀行及びその子会社等の財産の状況に照らして、当該銀行の業務の健全かつ適切な運営を確保するため必要があると認めるときは、当該銀行に対し、措置を講ずべき事項及び期限を示して、当該銀行の経営の健全性を確保するための改善計画の提出を求め、若しくは提出された改善計画の変更を命じ、又はその必要の限度において、期限を付して当該銀行の業務の全部若しくは一部の停止を命じ、若しくは当該銀行の財産の供託その他監督上必要な措置を命ずることができる。</w:t>
      </w:r>
    </w:p>
    <w:p>
      <w:pPr>
        <w:pStyle w:val="Heading5"/>
        <w:ind w:left="440"/>
      </w:pPr>
      <w:r>
        <w:t>２</w:t>
      </w:r>
    </w:p>
    <w:p>
      <w:pPr>
        <w:ind w:left="440"/>
      </w:pPr>
      <w:r>
        <w:t>前項の規定による命令（改善計画の提出を求めることを含む。）であつて、銀行又は銀行及びその子会社等の自己資本の充実の状況によつて必要があると認めるときにするものは、内閣府令・財務省令で定める銀行又は銀行及びその子会社等の自己資本の充実の状況に係る区分に応じ、それぞれ内閣府令・財務省令で定めるものでなければならない。</w:t>
      </w:r>
    </w:p>
    <w:p>
      <w:pPr>
        <w:pStyle w:val="Heading4"/>
      </w:pPr>
      <w:r>
        <w:t>第二十七条（免許の取消し等）</w:t>
      </w:r>
    </w:p>
    <w:p>
      <w:r>
        <w:t>内閣総理大臣は、銀行が法令、定款若しくは法令に基づく内閣総理大臣の処分に違反したとき又は公益を害する行為をしたときは、当該銀行に対し、その業務の全部若しくは一部の停止若しくは取締役、執行役、会計参与、監査役若しくは会計監査人の解任を命じ、又は第四条第一項の免許を取り消すことができる。</w:t>
      </w:r>
    </w:p>
    <w:p>
      <w:pPr>
        <w:pStyle w:val="Heading4"/>
      </w:pPr>
      <w:r>
        <w:t>第二十八条</w:t>
      </w:r>
    </w:p>
    <w:p>
      <w:r>
        <w:t>内閣総理大臣は、前二条の規定により、銀行に対し、その業務の全部又は一部の停止を命じた場合において、その整理の状況に照らして必要があると認めるときは、第四条第一項の免許を取り消すことができる。</w:t>
      </w:r>
    </w:p>
    <w:p>
      <w:pPr>
        <w:pStyle w:val="Heading4"/>
      </w:pPr>
      <w:r>
        <w:t>第二十九条（資産の国内保有）</w:t>
      </w:r>
    </w:p>
    <w:p>
      <w:r>
        <w:t>内閣総理大臣は、預金者等の保護その他公益のため必要があると認めるときは、その必要の限度において、政令で定めるところにより、銀行に対し、その資産のうち政令で定めるものを国内において保有することを命ずることができる。</w:t>
      </w:r>
    </w:p>
    <w:p>
      <w:pPr>
        <w:pStyle w:val="Heading2"/>
      </w:pPr>
      <w:r>
        <w:t>第五章　合併、会社分割又は事業の譲渡若しくは譲受け</w:t>
      </w:r>
    </w:p>
    <w:p>
      <w:pPr>
        <w:pStyle w:val="Heading4"/>
      </w:pPr>
      <w:r>
        <w:t>第三十条（合併、会社分割又は事業の譲渡若しくは譲受けの認可等）</w:t>
      </w:r>
    </w:p>
    <w:p>
      <w:r>
        <w:t>銀行を全部又は一部の当事者とする合併（当該合併後存続する会社又は当該合併により設立される会社が銀行であるものに限るものとし、金融機関の合併及び転換に関する法律第三条（合併）の規定による合併に該当するものを除く。以下この章において「合併」という。）は、内閣総理大臣の認可を受けなければ、その効力を生じない。</w:t>
      </w:r>
    </w:p>
    <w:p>
      <w:pPr>
        <w:pStyle w:val="Heading5"/>
        <w:ind w:left="440"/>
      </w:pPr>
      <w:r>
        <w:t>２</w:t>
      </w:r>
    </w:p>
    <w:p>
      <w:pPr>
        <w:ind w:left="440"/>
      </w:pPr>
      <w:r>
        <w:t>銀行を当事者とする会社分割は、政令で定めるものを除き、内閣総理大臣の認可を受けなければ、その効力を生じない。</w:t>
      </w:r>
    </w:p>
    <w:p>
      <w:pPr>
        <w:pStyle w:val="Heading5"/>
        <w:ind w:left="440"/>
      </w:pPr>
      <w:r>
        <w:t>３</w:t>
      </w:r>
    </w:p>
    <w:p>
      <w:pPr>
        <w:ind w:left="440"/>
      </w:pPr>
      <w:r>
        <w:t>銀行を当事者とする事業の全部又は一部の譲渡又は譲受けは、政令で定めるものを除き、内閣総理大臣の認可を受けなければ、その効力を生じない。</w:t>
      </w:r>
    </w:p>
    <w:p>
      <w:pPr>
        <w:pStyle w:val="Heading5"/>
        <w:ind w:left="440"/>
      </w:pPr>
      <w:r>
        <w:t>４</w:t>
      </w:r>
    </w:p>
    <w:p>
      <w:pPr>
        <w:ind w:left="440"/>
      </w:pPr>
      <w:r>
        <w:t>銀行が信用金庫、信用協同組合又は労働金庫（これらの法人をもつて組織する連合会を含む。以下この章において「信用金庫等」という。）から事業の全部又は一部を譲り受ける場合においては、当該信用金庫等を会社とみなして、私的独占の禁止及び公正取引の確保に関する法律（昭和二十二年法律第五十四号）第十六条（事業の譲受け等の制限）及び同条に係る同法の規定を適用する。</w:t>
      </w:r>
    </w:p>
    <w:p>
      <w:pPr>
        <w:pStyle w:val="Heading4"/>
      </w:pPr>
      <w:r>
        <w:t>第三十一条</w:t>
      </w:r>
    </w:p>
    <w:p>
      <w:r>
        <w:t>内閣総理大臣は、前条の認可の申請があつたときは、次に掲げる基準に適合するかどうかを審査しなければならない。</w:t>
      </w:r>
    </w:p>
    <w:p>
      <w:pPr>
        <w:pStyle w:val="Heading6"/>
        <w:ind w:left="880"/>
      </w:pPr>
      <w:r>
        <w:t>一</w:t>
      </w:r>
    </w:p>
    <w:p>
      <w:pPr>
        <w:ind w:left="880"/>
      </w:pPr>
      <w:r>
        <w:t>前条の規定による合併、会社分割、事業の全部又は一部の譲渡又は譲受け（以下この条において「合併等」という。）が、当該合併等の当事者である銀行等（銀行及び長期信用銀行をいう。第五十二条の六十一を除き、以下同じ。）又は信用金庫等が業務を行つている地域（会社分割により事業の一部を承継させ、若しくは承継する場合又は事業の一部の譲渡若しくは譲受けに係る場合にあつては、当該一部の事業が行われている地域に限る。）における資金の円滑な需給及び利用者の利便に照らして、適当なものであること。</w:t>
      </w:r>
    </w:p>
    <w:p>
      <w:pPr>
        <w:pStyle w:val="Heading6"/>
        <w:ind w:left="880"/>
      </w:pPr>
      <w:r>
        <w:t>二</w:t>
      </w:r>
    </w:p>
    <w:p>
      <w:pPr>
        <w:ind w:left="880"/>
      </w:pPr>
      <w:r>
        <w:t>合併等が金融機関相互間の適正な競争関係を阻害する等金融秩序を乱すおそれがないものであること。</w:t>
      </w:r>
    </w:p>
    <w:p>
      <w:pPr>
        <w:pStyle w:val="Heading6"/>
        <w:ind w:left="880"/>
      </w:pPr>
      <w:r>
        <w:t>三</w:t>
      </w:r>
    </w:p>
    <w:p>
      <w:pPr>
        <w:ind w:left="880"/>
      </w:pPr>
      <w:r>
        <w:t>前条の認可の申請をした銀行又は合併により設立される銀行が、合併等の後に、その業務を的確、公正かつ効率的に遂行する見込みが確実であること。</w:t>
      </w:r>
    </w:p>
    <w:p>
      <w:pPr>
        <w:pStyle w:val="Heading4"/>
      </w:pPr>
      <w:r>
        <w:t>第三十二条（みなし免許）</w:t>
      </w:r>
    </w:p>
    <w:p>
      <w:r>
        <w:t>第三十条第一項の認可を受けて合併により設立される銀行業を営む会社は、当該設立の時に、第四条第一項の内閣総理大臣の免許を受けたものとみなす。</w:t>
      </w:r>
    </w:p>
    <w:p>
      <w:pPr>
        <w:pStyle w:val="Heading4"/>
      </w:pPr>
      <w:r>
        <w:t>第三十三条（合併の場合の債権者の異議の催告）</w:t>
      </w:r>
    </w:p>
    <w:p>
      <w:r>
        <w:t>銀行が合併の決議をした場合においては、預金者等その他政令で定める債権者に対する会社法第七百八十九条第二項、第七百九十九条第二項又は第八百十条第二項（債権者の異議）の規定による催告は、することを要しない。</w:t>
      </w:r>
    </w:p>
    <w:p>
      <w:pPr>
        <w:pStyle w:val="Heading4"/>
      </w:pPr>
      <w:r>
        <w:t>第三十三条の二（会社分割の場合の債権者の異議の催告）</w:t>
      </w:r>
    </w:p>
    <w:p>
      <w:r>
        <w:t>銀行が会社分割の決議をした場合においては、預金者等その他政令で定める債権者に対する会社法第七百八十九条第二項、第七百九十九条第二項又は第八百十条第二項（債権者の異議）の規定による催告は、することを要しない。</w:t>
      </w:r>
    </w:p>
    <w:p>
      <w:pPr>
        <w:pStyle w:val="Heading5"/>
        <w:ind w:left="440"/>
      </w:pPr>
      <w:r>
        <w:t>２</w:t>
      </w:r>
    </w:p>
    <w:p>
      <w:pPr>
        <w:ind w:left="440"/>
      </w:pPr>
      <w:r>
        <w:t>会社法第七百五十九条第二項及び第三項（株式会社に権利義務を承継させる吸収分割の効力の発生等）、第七百六十一条第二項及び第三項（持分会社に権利義務を承継させる吸収分割の効力の発生等）、第七百六十四条第二項及び第三項（株式会社を設立する新設分割の効力の発生等）並びに第七百六十六条第二項及び第三項（持分会社を設立する新設分割の効力の発生等）の規定は、前項の規定により催告をすることを要しないものとされる預金者等その他政令で定める債権者には、適用しない。</w:t>
      </w:r>
    </w:p>
    <w:p>
      <w:pPr>
        <w:pStyle w:val="Heading4"/>
      </w:pPr>
      <w:r>
        <w:t>第三十四条（事業の譲渡又は譲受けの場合の債権者の異議の催告等）</w:t>
      </w:r>
    </w:p>
    <w:p>
      <w:r>
        <w:t>銀行を当事者とする事業の全部の譲渡又は譲受けについて株主総会の決議（会社法第四百六十八条（事業譲渡等の承認を要しない場合）の規定により同法第四百六十七条第一項（事業譲渡等の承認等）の決議によらずに事業の全部の譲受けを行う場合には、取締役会の決議又は執行役の決定）がされたときは、当該銀行は、当該決議又は決定の日から二週間以内に、当該決議又は決定の要旨及び当該事業の全部の譲渡又は譲受けに異議のある債権者は一定の期間内に異議を述べるべき旨を官報に公告し、かつ、預金者等その他政令で定める債権者以外の知れている債権者には、各別にこれを催告しなければならない。</w:t>
      </w:r>
    </w:p>
    <w:p>
      <w:pPr>
        <w:pStyle w:val="Heading5"/>
        <w:ind w:left="440"/>
      </w:pPr>
      <w:r>
        <w:t>２</w:t>
      </w:r>
    </w:p>
    <w:p>
      <w:pPr>
        <w:ind w:left="440"/>
      </w:pPr>
      <w:r>
        <w:t>前項の期間は、一月を下つてはならない。</w:t>
      </w:r>
    </w:p>
    <w:p>
      <w:pPr>
        <w:pStyle w:val="Heading5"/>
        <w:ind w:left="440"/>
      </w:pPr>
      <w:r>
        <w:t>３</w:t>
      </w:r>
    </w:p>
    <w:p>
      <w:pPr>
        <w:ind w:left="440"/>
      </w:pPr>
      <w:r>
        <w:t>第一項の規定にかかわらず、銀行が、同項の規定による公告を、官報のほか、第五十七条の規定による定款の定めに従い、同条各号に掲げる公告方法によりするときは、同項の各別の催告は、することを要しない。</w:t>
      </w:r>
    </w:p>
    <w:p>
      <w:pPr>
        <w:pStyle w:val="Heading5"/>
        <w:ind w:left="440"/>
      </w:pPr>
      <w:r>
        <w:t>４</w:t>
      </w:r>
    </w:p>
    <w:p>
      <w:pPr>
        <w:ind w:left="440"/>
      </w:pPr>
      <w:r>
        <w:t>債権者が第一項の期間内に異議を述べなかつたときは、当該債権者は、当該事業の全部の譲渡又は譲受けについて承認したものとみなす。</w:t>
      </w:r>
    </w:p>
    <w:p>
      <w:pPr>
        <w:pStyle w:val="Heading5"/>
        <w:ind w:left="440"/>
      </w:pPr>
      <w:r>
        <w:t>５</w:t>
      </w:r>
    </w:p>
    <w:p>
      <w:pPr>
        <w:ind w:left="440"/>
      </w:pPr>
      <w:r>
        <w:t>債権者が第一項の期間内に異議を述べたときは、当該銀行は、弁済し、又は相当の担保を提供し、若しくは当該債権者に弁済を受けさせることを目的として信託会社若しくは信託業務を営む他の金融機関に相当の財産を信託しなければならない。</w:t>
      </w:r>
    </w:p>
    <w:p>
      <w:pPr>
        <w:pStyle w:val="Heading4"/>
      </w:pPr>
      <w:r>
        <w:t>第三十五条</w:t>
      </w:r>
    </w:p>
    <w:p>
      <w:r>
        <w:t>銀行を当事者とする事業の一部の譲渡又は譲受けについて株主総会若しくは取締役会の決議又は執行役の決定がされたときは、当該銀行は、当該決議又は決定の日から二週間以内に、当該決議又は決定の要旨及び当該事業の一部の譲渡又は譲受けに異議のある債権者は一定の期間内に異議を述べるべき旨を官報に公告することができる。</w:t>
      </w:r>
    </w:p>
    <w:p>
      <w:pPr>
        <w:pStyle w:val="Heading5"/>
        <w:ind w:left="440"/>
      </w:pPr>
      <w:r>
        <w:t>２</w:t>
      </w:r>
    </w:p>
    <w:p>
      <w:pPr>
        <w:ind w:left="440"/>
      </w:pPr>
      <w:r>
        <w:t>前項の期間は、一月を下つてはならない。</w:t>
      </w:r>
    </w:p>
    <w:p>
      <w:pPr>
        <w:pStyle w:val="Heading5"/>
        <w:ind w:left="440"/>
      </w:pPr>
      <w:r>
        <w:t>３</w:t>
      </w:r>
    </w:p>
    <w:p>
      <w:pPr>
        <w:ind w:left="440"/>
      </w:pPr>
      <w:r>
        <w:t>前条第三項から第五項までの規定は、第一項の規定によりされた公告及び催告に係る債権者の異議について準用する。</w:t>
      </w:r>
    </w:p>
    <w:p>
      <w:pPr>
        <w:pStyle w:val="Heading4"/>
      </w:pPr>
      <w:r>
        <w:t>第三十六条（会社分割又は事業の譲渡の公告等）</w:t>
      </w:r>
    </w:p>
    <w:p>
      <w:r>
        <w:t>銀行は、会社分割により事業の全部若しくは一部を承継させ、又は事業の全部若しくは一部を譲渡したときは、遅滞なくその旨を公告しなければならない。</w:t>
      </w:r>
    </w:p>
    <w:p>
      <w:pPr>
        <w:pStyle w:val="Heading5"/>
        <w:ind w:left="440"/>
      </w:pPr>
      <w:r>
        <w:t>２</w:t>
      </w:r>
    </w:p>
    <w:p>
      <w:pPr>
        <w:ind w:left="440"/>
      </w:pPr>
      <w:r>
        <w:t>その公告方法が第五十七条第一号に掲げる方法である銀行が前項の規定による公告をしたときは、当該公告をした銀行の債務者に対して民法第四百六十七条（債権の譲渡の対抗要件）の規定による確定日付のある証書による通知があつたものとみなす。</w:t>
      </w:r>
    </w:p>
    <w:p>
      <w:pPr>
        <w:pStyle w:val="Heading2"/>
      </w:pPr>
      <w:r>
        <w:t>第六章　廃業及び解散</w:t>
      </w:r>
    </w:p>
    <w:p>
      <w:pPr>
        <w:pStyle w:val="Heading4"/>
      </w:pPr>
      <w:r>
        <w:t>第三十七条（廃業及び解散等の認可）</w:t>
      </w:r>
    </w:p>
    <w:p>
      <w:r>
        <w:t>次に掲げる事項は、内閣総理大臣の認可を受けなければ、その効力を生じない。</w:t>
      </w:r>
    </w:p>
    <w:p>
      <w:pPr>
        <w:pStyle w:val="Heading6"/>
        <w:ind w:left="880"/>
      </w:pPr>
      <w:r>
        <w:t>一</w:t>
      </w:r>
    </w:p>
    <w:p>
      <w:pPr>
        <w:ind w:left="880"/>
      </w:pPr>
      <w:r>
        <w:t>銀行業の廃止に係る定款の変更についての株主総会の決議</w:t>
      </w:r>
    </w:p>
    <w:p>
      <w:pPr>
        <w:pStyle w:val="Heading6"/>
        <w:ind w:left="880"/>
      </w:pPr>
      <w:r>
        <w:t>二</w:t>
      </w:r>
    </w:p>
    <w:p>
      <w:pPr>
        <w:ind w:left="880"/>
      </w:pPr>
      <w:r>
        <w:t>銀行を全部又は一部の当事者とする合併（第三十条第一項に規定する合併及び金融機関の合併及び転換に関する法律第三条（合併）の規定による合併に該当するものを除く。）</w:t>
      </w:r>
    </w:p>
    <w:p>
      <w:pPr>
        <w:pStyle w:val="Heading6"/>
        <w:ind w:left="880"/>
      </w:pPr>
      <w:r>
        <w:t>三</w:t>
      </w:r>
    </w:p>
    <w:p>
      <w:pPr>
        <w:ind w:left="880"/>
      </w:pPr>
      <w:r>
        <w:t>銀行の解散についての株主総会の決議</w:t>
      </w:r>
    </w:p>
    <w:p>
      <w:pPr>
        <w:pStyle w:val="Heading5"/>
        <w:ind w:left="440"/>
      </w:pPr>
      <w:r>
        <w:t>２</w:t>
      </w:r>
    </w:p>
    <w:p>
      <w:pPr>
        <w:ind w:left="440"/>
      </w:pPr>
      <w:r>
        <w:t>内閣総理大臣は、前項の認可の申請があつたときは、次に掲げる基準のいずれかに適合するかどうかを審査しなければならない。</w:t>
      </w:r>
    </w:p>
    <w:p>
      <w:pPr>
        <w:pStyle w:val="Heading6"/>
        <w:ind w:left="880"/>
      </w:pPr>
      <w:r>
        <w:t>一</w:t>
      </w:r>
    </w:p>
    <w:p>
      <w:pPr>
        <w:ind w:left="880"/>
      </w:pPr>
      <w:r>
        <w:t>当該銀行業の廃止、合併又は解散が当該銀行の業務及び財産の状況に照らしてやむを得ないものであること。</w:t>
      </w:r>
    </w:p>
    <w:p>
      <w:pPr>
        <w:pStyle w:val="Heading6"/>
        <w:ind w:left="880"/>
      </w:pPr>
      <w:r>
        <w:t>二</w:t>
      </w:r>
    </w:p>
    <w:p>
      <w:pPr>
        <w:ind w:left="880"/>
      </w:pPr>
      <w:r>
        <w:t>当該銀行業の廃止、合併又は解散が、当該銀行が業務を営んでいる地域における資金の円滑な需給及び利用者の利便に支障を及ぼすおそれのないものであること。</w:t>
      </w:r>
    </w:p>
    <w:p>
      <w:pPr>
        <w:pStyle w:val="Heading5"/>
        <w:ind w:left="440"/>
      </w:pPr>
      <w:r>
        <w:t>３</w:t>
      </w:r>
    </w:p>
    <w:p>
      <w:pPr>
        <w:ind w:left="440"/>
      </w:pPr>
      <w:r>
        <w:t>内閣総理大臣は、第二十六条第一項又は第二十七条の規定による業務の全部又は一部の停止の命令をした銀行から第一項の認可の申請があつた場合においては、当該銀行に対し、同項の認可をしてはならない。</w:t>
      </w:r>
    </w:p>
    <w:p>
      <w:pPr>
        <w:pStyle w:val="Heading4"/>
      </w:pPr>
      <w:r>
        <w:t>第三十八条（廃業等の公告等）</w:t>
      </w:r>
    </w:p>
    <w:p>
      <w:r>
        <w:t>銀行は、前条第一項の認可を受けたときは、内閣府令で定めるところにより、直ちに、その旨及び当該認可を受けた事項の内容を公告するとともに、当該銀行を所属銀行とする銀行代理業者に通知し、かつ、一月を下らない期間、すべての営業所の公衆の目につきやすい場所に掲示しなければならない。</w:t>
      </w:r>
    </w:p>
    <w:p>
      <w:pPr>
        <w:pStyle w:val="Heading4"/>
      </w:pPr>
      <w:r>
        <w:t>第三十九条（定款の解散事由の規定の効力）</w:t>
      </w:r>
    </w:p>
    <w:p>
      <w:r>
        <w:t>銀行は、会社法第四百七十一条第一号及び第二号（解散の事由）の規定にかかわらず、同条第一号又は第二号に掲げる事由によつては、解散しない。</w:t>
      </w:r>
    </w:p>
    <w:p>
      <w:pPr>
        <w:pStyle w:val="Heading4"/>
      </w:pPr>
      <w:r>
        <w:t>第四十条（免許の取消しによる解散）</w:t>
      </w:r>
    </w:p>
    <w:p>
      <w:r>
        <w:t>銀行は、第二十七条又は第二十八条の規定により第四条第一項の内閣総理大臣の免許を取り消されたときは、解散する。</w:t>
      </w:r>
    </w:p>
    <w:p>
      <w:pPr>
        <w:pStyle w:val="Heading4"/>
      </w:pPr>
      <w:r>
        <w:t>第四十一条（免許の失効）</w:t>
      </w:r>
    </w:p>
    <w:p>
      <w:r>
        <w:t>銀行が次の各号のいずれかに該当するときは、第四条第一項の内閣総理大臣の免許は、効力を失う。</w:t>
      </w:r>
    </w:p>
    <w:p>
      <w:pPr>
        <w:pStyle w:val="Heading6"/>
        <w:ind w:left="880"/>
      </w:pPr>
      <w:r>
        <w:t>一</w:t>
      </w:r>
    </w:p>
    <w:p>
      <w:pPr>
        <w:ind w:left="880"/>
      </w:pPr>
      <w:r>
        <w:t>銀行業の全部を廃止したとき。</w:t>
      </w:r>
    </w:p>
    <w:p>
      <w:pPr>
        <w:pStyle w:val="Heading6"/>
        <w:ind w:left="880"/>
      </w:pPr>
      <w:r>
        <w:t>二</w:t>
      </w:r>
    </w:p>
    <w:p>
      <w:pPr>
        <w:ind w:left="880"/>
      </w:pPr>
      <w:r>
        <w:t>会社分割により事業の全部を承継させ、又は事業の全部を譲渡したとき。</w:t>
      </w:r>
    </w:p>
    <w:p>
      <w:pPr>
        <w:pStyle w:val="Heading6"/>
        <w:ind w:left="880"/>
      </w:pPr>
      <w:r>
        <w:t>三</w:t>
      </w:r>
    </w:p>
    <w:p>
      <w:pPr>
        <w:ind w:left="880"/>
      </w:pPr>
      <w:r>
        <w:t>解散したとき（設立、株式移転、合併（当該合併により銀行を設立するものに限る。）又は新設分割を無効とする判決が確定したときを含む。）。</w:t>
      </w:r>
    </w:p>
    <w:p>
      <w:pPr>
        <w:pStyle w:val="Heading6"/>
        <w:ind w:left="880"/>
      </w:pPr>
      <w:r>
        <w:t>四</w:t>
      </w:r>
    </w:p>
    <w:p>
      <w:pPr>
        <w:ind w:left="880"/>
      </w:pPr>
      <w:r>
        <w:t>当該免許を受けた日から六月以内に業務を開始しなかつたとき（やむを得ない理由がある場合において、あらかじめ内閣総理大臣の承認を受けたときを除く。）。</w:t>
      </w:r>
    </w:p>
    <w:p>
      <w:pPr>
        <w:pStyle w:val="Heading4"/>
      </w:pPr>
      <w:r>
        <w:t>第四十二条（免許の取消し等の場合のみなし銀行）</w:t>
      </w:r>
    </w:p>
    <w:p>
      <w:r>
        <w:t>銀行が第二十七条若しくは第二十八条の規定により第四条第一項の内閣総理大臣の免許を取り消された場合又は前条の規定により当該免許が効力を失つた場合においては、当該銀行であつた会社は、第三十六条、第三十八条及び第四十六条第一項の規定の適用については、なお銀行とみなす。</w:t>
      </w:r>
    </w:p>
    <w:p>
      <w:pPr>
        <w:pStyle w:val="Heading4"/>
      </w:pPr>
      <w:r>
        <w:t>第四十三条（他業会社への転移等）</w:t>
      </w:r>
    </w:p>
    <w:p>
      <w:r>
        <w:t>銀行が第四十一条第一号の規定に該当して第四条第一項の内閣総理大臣の免許が効力を失つた場合において、当該銀行であつた会社に従前の預金又は定期積金等の債務が残存するときは、政令で定める場合を除き、内閣総理大臣は、当該会社が当該債務を完済する日又は当該免許が効力を失つた日以後十年を経過する日のいずれか早い日まで、当該会社に対し、当該債務の総額を限度として財産の供託を命じ、又は預金者等の保護を図るため当該債務の処理若しくは資産の管理若しくは運用に関し必要な命令をすることができる。</w:t>
      </w:r>
    </w:p>
    <w:p>
      <w:pPr>
        <w:pStyle w:val="Heading5"/>
        <w:ind w:left="440"/>
      </w:pPr>
      <w:r>
        <w:t>２</w:t>
      </w:r>
    </w:p>
    <w:p>
      <w:pPr>
        <w:ind w:left="440"/>
      </w:pPr>
      <w:r>
        <w:t>前項の規定は、銀行等以外の会社が合併又は会社分割により銀行の預金又は定期積金等の債務を承継した場合について準用する。</w:t>
      </w:r>
    </w:p>
    <w:p>
      <w:pPr>
        <w:pStyle w:val="Heading5"/>
        <w:ind w:left="440"/>
      </w:pPr>
      <w:r>
        <w:t>３</w:t>
      </w:r>
    </w:p>
    <w:p>
      <w:pPr>
        <w:ind w:left="440"/>
      </w:pPr>
      <w:r>
        <w:t>第二十四条第一項並びに第二十五条第一項、第三項及び第四項の規定は、前二項の規定の適用を受ける会社について準用する。</w:t>
      </w:r>
    </w:p>
    <w:p>
      <w:pPr>
        <w:pStyle w:val="Heading4"/>
      </w:pPr>
      <w:r>
        <w:t>第四十四条（清算人の任免等）</w:t>
      </w:r>
    </w:p>
    <w:p>
      <w:r>
        <w:t>銀行が第四条第一項の内閣総理大臣の免許の取消しにより解散した場合には、裁判所は、利害関係人若しくは内閣総理大臣の請求により又は職権をもつて、清算人を選任する。</w:t>
      </w:r>
    </w:p>
    <w:p>
      <w:pPr>
        <w:pStyle w:val="Heading5"/>
        <w:ind w:left="440"/>
      </w:pPr>
      <w:r>
        <w:t>２</w:t>
      </w:r>
    </w:p>
    <w:p>
      <w:pPr>
        <w:ind w:left="440"/>
      </w:pPr>
      <w:r>
        <w:t>前項の場合を除くほか、裁判所は、利害関係人若しくは内閣総理大臣の請求により又は職権をもつて、清算人を解任することができる。</w:t>
      </w:r>
    </w:p>
    <w:p>
      <w:pPr>
        <w:pStyle w:val="Heading5"/>
        <w:ind w:left="440"/>
      </w:pPr>
      <w:r>
        <w:t>３</w:t>
      </w:r>
    </w:p>
    <w:p>
      <w:pPr>
        <w:ind w:left="440"/>
      </w:pPr>
      <w:r>
        <w:t>次に掲げる者は、清算をする銀行（次項並びに次条第三項、第五項、第七項及び第八項において「清算銀行」という。）の清算人となることができない。</w:t>
      </w:r>
    </w:p>
    <w:p>
      <w:pPr>
        <w:pStyle w:val="Heading6"/>
        <w:ind w:left="880"/>
      </w:pPr>
      <w:r>
        <w:t>一</w:t>
      </w:r>
    </w:p>
    <w:p>
      <w:pPr>
        <w:ind w:left="880"/>
      </w:pPr>
      <w:r>
        <w:t>心身の故障のため職務を適正に執行することができない者として内閣府令で定める者</w:t>
      </w:r>
    </w:p>
    <w:p>
      <w:pPr>
        <w:pStyle w:val="Heading6"/>
        <w:ind w:left="880"/>
      </w:pPr>
      <w:r>
        <w:t>二</w:t>
      </w:r>
    </w:p>
    <w:p>
      <w:pPr>
        <w:ind w:left="880"/>
      </w:pPr>
      <w:r>
        <w:t>破産手続開始の決定を受けて復権を得ない者又は外国の法令上これと同様に取り扱われている者</w:t>
      </w:r>
    </w:p>
    <w:p>
      <w:pPr>
        <w:pStyle w:val="Heading5"/>
        <w:ind w:left="440"/>
      </w:pPr>
      <w:r>
        <w:t>４</w:t>
      </w:r>
    </w:p>
    <w:p>
      <w:pPr>
        <w:ind w:left="440"/>
      </w:pPr>
      <w:r>
        <w:t>清算銀行の清算人に対する会社法第四百七十八条第八項（清算人の就任）において準用する同法第三百三十一条第一項第三号（取締役の資格等）の規定の適用については、同号中「この法律」とあるのは、「銀行法、この法律」とする。</w:t>
      </w:r>
    </w:p>
    <w:p>
      <w:pPr>
        <w:pStyle w:val="Heading4"/>
      </w:pPr>
      <w:r>
        <w:t>第四十五条（清算の監督）</w:t>
      </w:r>
    </w:p>
    <w:p>
      <w:r>
        <w:t>銀行の清算は、裁判所の監督に属する。</w:t>
      </w:r>
    </w:p>
    <w:p>
      <w:pPr>
        <w:pStyle w:val="Heading5"/>
        <w:ind w:left="440"/>
      </w:pPr>
      <w:r>
        <w:t>２</w:t>
      </w:r>
    </w:p>
    <w:p>
      <w:pPr>
        <w:ind w:left="440"/>
      </w:pPr>
      <w:r>
        <w:t>銀行の清算の監督は、銀行の本店の所在地を管轄する地方裁判所の管轄に属する。</w:t>
      </w:r>
    </w:p>
    <w:p>
      <w:pPr>
        <w:pStyle w:val="Heading5"/>
        <w:ind w:left="440"/>
      </w:pPr>
      <w:r>
        <w:t>３</w:t>
      </w:r>
    </w:p>
    <w:p>
      <w:pPr>
        <w:ind w:left="440"/>
      </w:pPr>
      <w:r>
        <w:t>裁判所は、清算銀行の清算事務及び財産の状況を検査するとともに、当該清算銀行に対し、財産の供託を命じ、その他清算の監督に必要な命令をすることができる。</w:t>
      </w:r>
    </w:p>
    <w:p>
      <w:pPr>
        <w:pStyle w:val="Heading5"/>
        <w:ind w:left="440"/>
      </w:pPr>
      <w:r>
        <w:t>４</w:t>
      </w:r>
    </w:p>
    <w:p>
      <w:pPr>
        <w:ind w:left="440"/>
      </w:pPr>
      <w:r>
        <w:t>会社法第八百七十一条本文（理由の付記）、第八百七十二条（第一号に係る部分に限る。）（即時抗告）、第八百七十五条（非訟事件手続法の規定の適用除外）及び第八百七十六条（最高裁判所規則）の規定は前項前段の規定による命令について、同法第八百七十四条（第二号に係る部分に限る。）（不服申立ての制限）、第八百七十五条及び第八百七十六条の規定は同項後段の規定による特別検査人の選任について、それぞれ準用する。</w:t>
      </w:r>
    </w:p>
    <w:p>
      <w:pPr>
        <w:pStyle w:val="Heading5"/>
        <w:ind w:left="440"/>
      </w:pPr>
      <w:r>
        <w:t>５</w:t>
      </w:r>
    </w:p>
    <w:p>
      <w:pPr>
        <w:ind w:left="440"/>
      </w:pPr>
      <w:r>
        <w:t>裁判所は、第三項後段の規定により特別検査人を選任した場合には、清算銀行が当該特別検査人に対して支払う報酬の額を定めることができる。</w:t>
      </w:r>
    </w:p>
    <w:p>
      <w:pPr>
        <w:pStyle w:val="Heading5"/>
        <w:ind w:left="440"/>
      </w:pPr>
      <w:r>
        <w:t>６</w:t>
      </w:r>
    </w:p>
    <w:p>
      <w:pPr>
        <w:ind w:left="440"/>
      </w:pPr>
      <w:r>
        <w:t>会社法第八百七十条第一項（第一号に係る部分に限る。）（陳述の聴取）、第八百七十二条（第四号に係る部分に限る。）（即時抗告）、第八百七十五条（非訟事件手続法の規定の適用除外）及び第八百七十六条（最高裁判所規則）の規定は、前項の報酬の額の決定について準用する。</w:t>
      </w:r>
    </w:p>
    <w:p>
      <w:pPr>
        <w:pStyle w:val="Heading5"/>
        <w:ind w:left="440"/>
      </w:pPr>
      <w:r>
        <w:t>７</w:t>
      </w:r>
    </w:p>
    <w:p>
      <w:pPr>
        <w:ind w:left="440"/>
      </w:pPr>
      <w:r>
        <w:t>清算銀行の清算人は、その就任の日から二週間以内に、次に掲げる事項を裁判所に届け出なければならない。</w:t>
      </w:r>
    </w:p>
    <w:p>
      <w:pPr>
        <w:pStyle w:val="Heading6"/>
        <w:ind w:left="880"/>
      </w:pPr>
      <w:r>
        <w:t>一</w:t>
      </w:r>
    </w:p>
    <w:p>
      <w:pPr>
        <w:ind w:left="880"/>
      </w:pPr>
      <w:r>
        <w:t>解散の事由（会社法第四百七十五条第二号又は第三号（清算の開始原因）に掲げる場合に該当することとなつた清算銀行にあつては、その旨）及びその年月日</w:t>
      </w:r>
    </w:p>
    <w:p>
      <w:pPr>
        <w:pStyle w:val="Heading6"/>
        <w:ind w:left="880"/>
      </w:pPr>
      <w:r>
        <w:t>二</w:t>
      </w:r>
    </w:p>
    <w:p>
      <w:pPr>
        <w:ind w:left="880"/>
      </w:pPr>
      <w:r>
        <w:t>清算人の氏名及び住所</w:t>
      </w:r>
    </w:p>
    <w:p>
      <w:pPr>
        <w:pStyle w:val="Heading5"/>
        <w:ind w:left="440"/>
      </w:pPr>
      <w:r>
        <w:t>８</w:t>
      </w:r>
    </w:p>
    <w:p>
      <w:pPr>
        <w:ind w:left="440"/>
      </w:pPr>
      <w:r>
        <w:t>清算銀行の清算人は、会社法第四百九十二条第三項（財産目録等の作成等）の規定により同項に規定する財産目録等について株主総会の承認を受けた場合には、遅滞なく、当該財産目録等（当該財産目録等が電磁的記録をもつて作成されている場合にあつては、当該電磁的記録に記録された事項を記載した書面）を裁判所に提出しなければならない。</w:t>
      </w:r>
    </w:p>
    <w:p>
      <w:pPr>
        <w:pStyle w:val="Heading4"/>
      </w:pPr>
      <w:r>
        <w:t>第四十六条（清算手続等における内閣総理大臣の意見等）</w:t>
      </w:r>
    </w:p>
    <w:p>
      <w:r>
        <w:t>裁判所は、銀行の清算手続、破産手続、再生手続、更生手続又は承認援助手続において、内閣総理大臣に対し、意見を求め、又は検査若しくは調査を依頼することができる。</w:t>
      </w:r>
    </w:p>
    <w:p>
      <w:pPr>
        <w:pStyle w:val="Heading5"/>
        <w:ind w:left="440"/>
      </w:pPr>
      <w:r>
        <w:t>２</w:t>
      </w:r>
    </w:p>
    <w:p>
      <w:pPr>
        <w:ind w:left="440"/>
      </w:pPr>
      <w:r>
        <w:t>内閣総理大臣は、前項に規定する手続において、必要があると認めるときは、裁判所に対し、意見を述べることができる。</w:t>
      </w:r>
    </w:p>
    <w:p>
      <w:pPr>
        <w:pStyle w:val="Heading5"/>
        <w:ind w:left="440"/>
      </w:pPr>
      <w:r>
        <w:t>３</w:t>
      </w:r>
    </w:p>
    <w:p>
      <w:pPr>
        <w:ind w:left="440"/>
      </w:pPr>
      <w:r>
        <w:t>第二十五条第一項、第三項及び第四項の規定は、第一項の規定により内閣総理大臣が裁判所から検査又は調査の依頼を受けた場合について準用する。</w:t>
      </w:r>
    </w:p>
    <w:p>
      <w:pPr>
        <w:pStyle w:val="Heading2"/>
      </w:pPr>
      <w:r>
        <w:t>第七章　外国銀行支店</w:t>
      </w:r>
    </w:p>
    <w:p>
      <w:pPr>
        <w:pStyle w:val="Heading4"/>
      </w:pPr>
      <w:r>
        <w:t>第四十七条（外国銀行の免許等）</w:t>
      </w:r>
    </w:p>
    <w:p>
      <w:r>
        <w:t>外国銀行が日本において銀行業を営もうとするときは、当該外国銀行は、内閣府令で定めるところにより、当該外国銀行の日本における銀行業の本拠となる一の支店（以下この章において「主たる外国銀行支店」という。）を定めて、第四条第一項の内閣総理大臣の免許を受けなければならない。</w:t>
      </w:r>
    </w:p>
    <w:p>
      <w:pPr>
        <w:pStyle w:val="Heading5"/>
        <w:ind w:left="440"/>
      </w:pPr>
      <w:r>
        <w:t>２</w:t>
      </w:r>
    </w:p>
    <w:p>
      <w:pPr>
        <w:ind w:left="440"/>
      </w:pPr>
      <w:r>
        <w:t>前項の規定により外国銀行が第四条第一項の内閣総理大臣の免許を受けたときは、その主たる外国銀行支店及び当該外国銀行の日本における他の支店その他の営業所（以下この章において「従たる外国銀行支店」という。）（以下この章において「外国銀行支店」と総称する。）を一の銀行とみなし、当該外国銀行の日本における代表者を当該一の銀行とみなされた外国銀行支店の取締役とみなして、この法律の規定を適用する。</w:t>
      </w:r>
    </w:p>
    <w:p>
      <w:pPr>
        <w:pStyle w:val="Heading5"/>
        <w:ind w:left="440"/>
      </w:pPr>
      <w:r>
        <w:t>３</w:t>
      </w:r>
    </w:p>
    <w:p>
      <w:pPr>
        <w:ind w:left="440"/>
      </w:pPr>
      <w:r>
        <w:t>前項の場合において、第十条第二項（第八号の二に係る部分に限る。）及び次章の規定並びにこれらの規定に係る第九章及び第十章の規定の適用については、外国銀行支店に係る外国銀行の主たる営業所及びその外国における支店その他の営業所（以下この項において「外国銀行外国営業所」と総称する。）は、一の外国銀行とみなし、当該外国銀行支店が行う当該外国銀行支店に係る外国銀行の外国銀行外国営業所とその顧客の取引の仲介（外国銀行の業務の代理又は媒介に相当するものとして内閣府令で定めるものに限る。）は、当該一の外国銀行の業務の媒介とみなし、当該取引の仲介に係る外国銀行外国営業所は、当該外国銀行支店が当該一の外国銀行の業務の媒介の委託を受ける旨の契約の相手方とみなす。</w:t>
      </w:r>
    </w:p>
    <w:p>
      <w:pPr>
        <w:pStyle w:val="Heading5"/>
        <w:ind w:left="440"/>
      </w:pPr>
      <w:r>
        <w:t>４</w:t>
      </w:r>
    </w:p>
    <w:p>
      <w:pPr>
        <w:ind w:left="440"/>
      </w:pPr>
      <w:r>
        <w:t>外国銀行に対する第四条第一項の内閣総理大臣の免許に係る特例、外国銀行支店に対しこの法律の規定を適用する場合における技術的読替えその他外国銀行支店に対するこの法律の規定の適用に関し必要な事項は、政令で定める。</w:t>
      </w:r>
    </w:p>
    <w:p>
      <w:pPr>
        <w:pStyle w:val="Heading4"/>
      </w:pPr>
      <w:r>
        <w:t>第四十七条の二（外国銀行支店の資本金に対応する資産の国内保有）</w:t>
      </w:r>
    </w:p>
    <w:p>
      <w:r>
        <w:t>外国銀行支店は、常時、政令で定めるところにより、十億円を下回らない範囲内において政令で定める額以上の資本金に対応する資産を国内において保有していなければならない。</w:t>
      </w:r>
    </w:p>
    <w:p>
      <w:pPr>
        <w:pStyle w:val="Heading4"/>
      </w:pPr>
      <w:r>
        <w:t>第四十七条の三（従たる外国銀行支店の設置等）</w:t>
      </w:r>
    </w:p>
    <w:p>
      <w:r>
        <w:t>外国銀行支店は、従たる外国銀行支店の設置、種類の変更又は廃止をしようとするときは、内閣府令で定める場合を除き、内閣府令で定めるところにより、内閣総理大臣の認可を受けなければならない。</w:t>
      </w:r>
    </w:p>
    <w:p>
      <w:pPr>
        <w:pStyle w:val="Heading4"/>
      </w:pPr>
      <w:r>
        <w:t>第四十七条の四（外国銀行支店の事業年度）</w:t>
      </w:r>
    </w:p>
    <w:p>
      <w:r>
        <w:t>外国銀行支店の事業年度は、四月一日から翌年三月三十一日までの期間又は当該外国銀行支店に係る外国銀行の事業年度の期間と同一の期間（当該期間が一年であるものであつて、当該期間の開始の日が各月の初日であるものに限る。）とする。</w:t>
      </w:r>
    </w:p>
    <w:p>
      <w:pPr>
        <w:pStyle w:val="Heading4"/>
      </w:pPr>
      <w:r>
        <w:t>第四十八条（外国銀行支店の資料の提出等）</w:t>
      </w:r>
    </w:p>
    <w:p>
      <w:r>
        <w:t>内閣総理大臣は、外国銀行支店の業務の健全かつ適切な運営を確保するため必要があると認めるときは、外国銀行支店（当該外国銀行支店を所属銀行とする銀行代理業者を含む。）に対し、外国銀行支店に係る外国銀行（当該外国銀行と政令で定める特殊の関係のある者を含む。）の業務又は財産の状況に関する報告又は資料の提出を求めることができる。</w:t>
      </w:r>
    </w:p>
    <w:p>
      <w:pPr>
        <w:pStyle w:val="Heading4"/>
      </w:pPr>
      <w:r>
        <w:t>第四十九条（外国銀行支店の届出）</w:t>
      </w:r>
    </w:p>
    <w:p>
      <w:r>
        <w:t>外国銀行支店は、当該外国銀行支店に係る外国銀行が次の各号のいずれかに該当するときは、内閣府令で定めるところにより、その旨を内閣総理大臣に届け出なければならない。</w:t>
      </w:r>
    </w:p>
    <w:p>
      <w:pPr>
        <w:pStyle w:val="Heading6"/>
        <w:ind w:left="880"/>
      </w:pPr>
      <w:r>
        <w:t>一</w:t>
      </w:r>
    </w:p>
    <w:p>
      <w:pPr>
        <w:ind w:left="880"/>
      </w:pPr>
      <w:r>
        <w:t>資本金又は出資の額を変更したとき。</w:t>
      </w:r>
    </w:p>
    <w:p>
      <w:pPr>
        <w:pStyle w:val="Heading6"/>
        <w:ind w:left="880"/>
      </w:pPr>
      <w:r>
        <w:t>二</w:t>
      </w:r>
    </w:p>
    <w:p>
      <w:pPr>
        <w:ind w:left="880"/>
      </w:pPr>
      <w:r>
        <w:t>商号又は本店の所在地を変更したとき。</w:t>
      </w:r>
    </w:p>
    <w:p>
      <w:pPr>
        <w:pStyle w:val="Heading6"/>
        <w:ind w:left="880"/>
      </w:pPr>
      <w:r>
        <w:t>三</w:t>
      </w:r>
    </w:p>
    <w:p>
      <w:pPr>
        <w:ind w:left="880"/>
      </w:pPr>
      <w:r>
        <w:t>合併をし、会社分割により事業を承継させ、若しくは承継し、又は事業の全部若しくは重要な一部の譲渡若しくは譲受け（当該外国銀行支店のみに係るものを除く。）をしたとき。</w:t>
      </w:r>
    </w:p>
    <w:p>
      <w:pPr>
        <w:pStyle w:val="Heading6"/>
        <w:ind w:left="880"/>
      </w:pPr>
      <w:r>
        <w:t>四</w:t>
      </w:r>
    </w:p>
    <w:p>
      <w:pPr>
        <w:ind w:left="880"/>
      </w:pPr>
      <w:r>
        <w:t>解散（合併によるものを除く。）をし、又は銀行業の廃止をしたとき。</w:t>
      </w:r>
    </w:p>
    <w:p>
      <w:pPr>
        <w:pStyle w:val="Heading6"/>
        <w:ind w:left="880"/>
      </w:pPr>
      <w:r>
        <w:t>五</w:t>
      </w:r>
    </w:p>
    <w:p>
      <w:pPr>
        <w:ind w:left="880"/>
      </w:pPr>
      <w:r>
        <w:t>銀行業に係る免許（当該免許に類する許可、登録その他の行政処分を含む。）を取り消されたとき。</w:t>
      </w:r>
    </w:p>
    <w:p>
      <w:pPr>
        <w:pStyle w:val="Heading6"/>
        <w:ind w:left="880"/>
      </w:pPr>
      <w:r>
        <w:t>六</w:t>
      </w:r>
    </w:p>
    <w:p>
      <w:pPr>
        <w:ind w:left="880"/>
      </w:pPr>
      <w:r>
        <w:t>破産手続開始の決定があつたとき。</w:t>
      </w:r>
    </w:p>
    <w:p>
      <w:pPr>
        <w:pStyle w:val="Heading6"/>
        <w:ind w:left="880"/>
      </w:pPr>
      <w:r>
        <w:t>七</w:t>
      </w:r>
    </w:p>
    <w:p>
      <w:pPr>
        <w:ind w:left="880"/>
      </w:pPr>
      <w:r>
        <w:t>その他内閣府令で定める場合に該当するとき。</w:t>
      </w:r>
    </w:p>
    <w:p>
      <w:pPr>
        <w:pStyle w:val="Heading5"/>
        <w:ind w:left="440"/>
      </w:pPr>
      <w:r>
        <w:t>２</w:t>
      </w:r>
    </w:p>
    <w:p>
      <w:pPr>
        <w:ind w:left="440"/>
      </w:pPr>
      <w:r>
        <w:t>外国銀行支店は、次の各号のいずれかに該当するときは、内閣府令で定めるところにより、その旨を内閣総理大臣に届け出なければならない。</w:t>
      </w:r>
    </w:p>
    <w:p>
      <w:pPr>
        <w:pStyle w:val="Heading6"/>
        <w:ind w:left="880"/>
      </w:pPr>
      <w:r>
        <w:t>一</w:t>
      </w:r>
    </w:p>
    <w:p>
      <w:pPr>
        <w:ind w:left="880"/>
      </w:pPr>
      <w:r>
        <w:t>主たる外国銀行支店又は従たる外国銀行支店の位置の変更をしようとするとき（内閣府令で定める場合を除く。）。</w:t>
      </w:r>
    </w:p>
    <w:p>
      <w:pPr>
        <w:pStyle w:val="Heading6"/>
        <w:ind w:left="880"/>
      </w:pPr>
      <w:r>
        <w:t>二</w:t>
      </w:r>
    </w:p>
    <w:p>
      <w:pPr>
        <w:ind w:left="880"/>
      </w:pPr>
      <w:r>
        <w:t>従たる外国銀行支店（支店でない営業所を除く。以下この号において同じ。）を主たる外国銀行支店とし、主たる外国銀行支店を従たる外国銀行支店としようとするとき。</w:t>
      </w:r>
    </w:p>
    <w:p>
      <w:pPr>
        <w:pStyle w:val="Heading6"/>
        <w:ind w:left="880"/>
      </w:pPr>
      <w:r>
        <w:t>三</w:t>
      </w:r>
    </w:p>
    <w:p>
      <w:pPr>
        <w:ind w:left="880"/>
      </w:pPr>
      <w:r>
        <w:t>外国銀行支店の事業年度の変更をしようとするとき。</w:t>
      </w:r>
    </w:p>
    <w:p>
      <w:pPr>
        <w:pStyle w:val="Heading6"/>
        <w:ind w:left="880"/>
      </w:pPr>
      <w:r>
        <w:t>四</w:t>
      </w:r>
    </w:p>
    <w:p>
      <w:pPr>
        <w:ind w:left="880"/>
      </w:pPr>
      <w:r>
        <w:t>その他内閣府令で定める場合に該当するとき。</w:t>
      </w:r>
    </w:p>
    <w:p>
      <w:pPr>
        <w:pStyle w:val="Heading4"/>
      </w:pPr>
      <w:r>
        <w:t>第四十九条の二（外国銀行支店の公告方法）</w:t>
      </w:r>
    </w:p>
    <w:p>
      <w:r>
        <w:t>外国銀行支店は、公告方法として、次に掲げる方法のいずれかを定めなければならない。</w:t>
      </w:r>
    </w:p>
    <w:p>
      <w:pPr>
        <w:pStyle w:val="Heading6"/>
        <w:ind w:left="880"/>
      </w:pPr>
      <w:r>
        <w:t>一</w:t>
      </w:r>
    </w:p>
    <w:p>
      <w:pPr>
        <w:ind w:left="880"/>
      </w:pPr>
      <w:r>
        <w:t>時事に関する事項を掲載する日刊新聞紙に掲載する方法</w:t>
      </w:r>
    </w:p>
    <w:p>
      <w:pPr>
        <w:pStyle w:val="Heading6"/>
        <w:ind w:left="880"/>
      </w:pPr>
      <w:r>
        <w:t>二</w:t>
      </w:r>
    </w:p>
    <w:p>
      <w:pPr>
        <w:ind w:left="880"/>
      </w:pPr>
      <w:r>
        <w:t>電子公告（会社法第二条第三十四号（定義）に規定する電子公告をいう。以下同じ。）</w:t>
      </w:r>
    </w:p>
    <w:p>
      <w:pPr>
        <w:pStyle w:val="Heading5"/>
        <w:ind w:left="440"/>
      </w:pPr>
      <w:r>
        <w:t>２</w:t>
      </w:r>
    </w:p>
    <w:p>
      <w:pPr>
        <w:ind w:left="440"/>
      </w:pPr>
      <w:r>
        <w:t>会社法第九百四十条第三項（電子公告の公告期間等）、第九百四十一条（電子公告調査）、第九百四十六条（調査の義務等）、第九百四十七条（電子公告調査を行うことができない場合）、第九百五十一条第二項（財務諸表等の備置き及び閲覧等）、第九百五十三条（改善命令）及び第九百五十五条（調査記録簿等の記載等）の規定は、外国銀行支店が電子公告によりこの法律又は他の法律の規定による公告（会社法の規定による公告を除く。）をする場合について準用する。</w:t>
      </w:r>
    </w:p>
    <w:p>
      <w:pPr>
        <w:pStyle w:val="Heading4"/>
      </w:pPr>
      <w:r>
        <w:t>第五十条（外国銀行に対する免許の失効）</w:t>
      </w:r>
    </w:p>
    <w:p>
      <w:r>
        <w:t>第四十九条第一項第三号から第六号までのいずれかに該当して同項の規定による届出（同項第三号に係る届出にあつては当該合併後当該外国銀行支店に係る外国銀行が消滅することとなる合併、当該外国銀行支店に係る事業の全部を承継させることとなる会社分割及び事業の全部の譲渡に係る届出に限るものとし、同項第四号に係る届出にあつては銀行業の一部の廃止に係る届出を除く。）があつたときは、当該届出をした外国銀行支店に係る外国銀行に対する第四条第一項の内閣総理大臣の免許は、効力を失う。</w:t>
      </w:r>
    </w:p>
    <w:p>
      <w:pPr>
        <w:pStyle w:val="Heading4"/>
      </w:pPr>
      <w:r>
        <w:t>第五十一条（外国銀行支店の清算）</w:t>
      </w:r>
    </w:p>
    <w:p>
      <w:r>
        <w:t>外国銀行支店は、次の各号のいずれかに該当するときは、日本にある財産の全部について清算をしなければならない。</w:t>
      </w:r>
    </w:p>
    <w:p>
      <w:pPr>
        <w:pStyle w:val="Heading6"/>
        <w:ind w:left="880"/>
      </w:pPr>
      <w:r>
        <w:t>一</w:t>
      </w:r>
    </w:p>
    <w:p>
      <w:pPr>
        <w:ind w:left="880"/>
      </w:pPr>
      <w:r>
        <w:t>第二十七条又は第二十八条の規定により当該外国銀行支店に係る外国銀行に対する第四条第一項の内閣総理大臣の免許を取り消されたとき。</w:t>
      </w:r>
    </w:p>
    <w:p>
      <w:pPr>
        <w:pStyle w:val="Heading6"/>
        <w:ind w:left="880"/>
      </w:pPr>
      <w:r>
        <w:t>二</w:t>
      </w:r>
    </w:p>
    <w:p>
      <w:pPr>
        <w:ind w:left="880"/>
      </w:pPr>
      <w:r>
        <w:t>第四十一条第一号又は前条の規定により当該外国銀行支店に係る外国銀行に対する第四条第一項の内閣総理大臣の免許が効力を失つたとき。</w:t>
      </w:r>
    </w:p>
    <w:p>
      <w:pPr>
        <w:pStyle w:val="Heading5"/>
        <w:ind w:left="440"/>
      </w:pPr>
      <w:r>
        <w:t>２</w:t>
      </w:r>
    </w:p>
    <w:p>
      <w:pPr>
        <w:ind w:left="440"/>
      </w:pPr>
      <w:r>
        <w:t>前項の規定により外国銀行支店が清算をする場合には、裁判所は、利害関係人若しくは内閣総理大臣の請求により又は職権をもつて、清算人を選任する。</w:t>
      </w:r>
    </w:p>
    <w:p>
      <w:pPr>
        <w:pStyle w:val="Heading5"/>
        <w:ind w:left="440"/>
      </w:pPr>
      <w:r>
        <w:t>３</w:t>
      </w:r>
    </w:p>
    <w:p>
      <w:pPr>
        <w:ind w:left="440"/>
      </w:pPr>
      <w:r>
        <w:t>会社法第四百七十六条（清算株式会社の能力）、第二編第九章第一節第二款（清算株式会社の機関）、第四百九十二条（財産目録等の作成等）、同節第四款（債務の弁済等）、第五百八条（帳簿資料の保存）、同章第二節（第五百十条、第五百十一条及び第五百十四条を除く。）（特別清算）、第七編第三章第一節（総則）及び第三節（特別清算の手続に関する特則）並びに第九百三十八条第一項から第五項まで（特別清算に関する裁判による登記の嘱託）の規定は、その性質上許されないものを除き、第一項の規定による日本にある外国銀行支店の財産についての清算について準用する。</w:t>
      </w:r>
    </w:p>
    <w:p>
      <w:pPr>
        <w:pStyle w:val="Heading5"/>
        <w:ind w:left="440"/>
      </w:pPr>
      <w:r>
        <w:t>４</w:t>
      </w:r>
    </w:p>
    <w:p>
      <w:pPr>
        <w:ind w:left="440"/>
      </w:pPr>
      <w:r>
        <w:t>第四条第一項の免許を受けた外国銀行については、会社法第八百二十条（日本に住所を有する日本における代表者の退任）の規定は、適用しない。</w:t>
      </w:r>
    </w:p>
    <w:p>
      <w:pPr>
        <w:pStyle w:val="Heading5"/>
        <w:ind w:left="440"/>
      </w:pPr>
      <w:r>
        <w:t>５</w:t>
      </w:r>
    </w:p>
    <w:p>
      <w:pPr>
        <w:ind w:left="440"/>
      </w:pPr>
      <w:r>
        <w:t>外国銀行支店に対する会社法第八百二十二条第一項（日本にある外国会社の財産についての清算）の規定の適用については、同項中「利害関係人」とあるのは、「利害関係人若しくは内閣総理大臣」とする。</w:t>
      </w:r>
    </w:p>
    <w:p>
      <w:pPr>
        <w:pStyle w:val="Heading4"/>
      </w:pPr>
      <w:r>
        <w:t>第五十二条（外国銀行の駐在員事務所の設置の届出等）</w:t>
      </w:r>
    </w:p>
    <w:p>
      <w:r>
        <w:t>外国銀行（外国銀行が外国銀行支店を設けている場合は、当該外国銀行支店。以下この条において同じ。）は、次に掲げる業務を行うため、日本において駐在員事務所その他の施設を設置しようとする場合（他の目的により設置している事務所その他の施設において当該業務を行おうとする場合を含む。）には、あらかじめ、当該業務の内容、当該業務を行う施設の所在地その他内閣府令で定める事項を内閣総理大臣に届け出なければならない。</w:t>
      </w:r>
    </w:p>
    <w:p>
      <w:pPr>
        <w:pStyle w:val="Heading6"/>
        <w:ind w:left="880"/>
      </w:pPr>
      <w:r>
        <w:t>一</w:t>
      </w:r>
    </w:p>
    <w:p>
      <w:pPr>
        <w:ind w:left="880"/>
      </w:pPr>
      <w:r>
        <w:t>銀行の業務に関する情報の収集又は提供</w:t>
      </w:r>
    </w:p>
    <w:p>
      <w:pPr>
        <w:pStyle w:val="Heading6"/>
        <w:ind w:left="880"/>
      </w:pPr>
      <w:r>
        <w:t>二</w:t>
      </w:r>
    </w:p>
    <w:p>
      <w:pPr>
        <w:ind w:left="880"/>
      </w:pPr>
      <w:r>
        <w:t>その他銀行の業務に関連を有する業務</w:t>
      </w:r>
    </w:p>
    <w:p>
      <w:pPr>
        <w:pStyle w:val="Heading5"/>
        <w:ind w:left="440"/>
      </w:pPr>
      <w:r>
        <w:t>２</w:t>
      </w:r>
    </w:p>
    <w:p>
      <w:pPr>
        <w:ind w:left="440"/>
      </w:pPr>
      <w:r>
        <w:t>内閣総理大臣は、公益上必要があると認めるときは、外国銀行に対し、前項の施設において行う同項各号に掲げる業務に関し報告又は資料の提出を求めることができる。</w:t>
      </w:r>
    </w:p>
    <w:p>
      <w:pPr>
        <w:pStyle w:val="Heading5"/>
        <w:ind w:left="440"/>
      </w:pPr>
      <w:r>
        <w:t>３</w:t>
      </w:r>
    </w:p>
    <w:p>
      <w:pPr>
        <w:ind w:left="440"/>
      </w:pPr>
      <w:r>
        <w:t>外国銀行は、その設置した第一項の施設を廃止したとき、当該施設において行う同項各号に掲げる業務を廃止したときその他同項の規定により届け出た事項を変更したときは、遅滞なくその旨を内閣総理大臣に届け出なければならない。</w:t>
      </w:r>
    </w:p>
    <w:p>
      <w:pPr>
        <w:pStyle w:val="Heading2"/>
      </w:pPr>
      <w:r>
        <w:t>第七章の二　外国銀行代理業務に関する特則</w:t>
      </w:r>
    </w:p>
    <w:p>
      <w:pPr>
        <w:pStyle w:val="Heading4"/>
      </w:pPr>
      <w:r>
        <w:t>第五十二条の二（外国銀行代理業務に係る認可等）</w:t>
      </w:r>
    </w:p>
    <w:p>
      <w:r>
        <w:t>銀行は、第十条第二項第八号の二に掲げる業務（次条第二号から第四号までを除き、以下「外国銀行代理業務」という。）を営もうとするときは、当該外国銀行代理業務の委託を受ける旨の契約の相手方である外国銀行（次条第二号から第四号までを除き、以下「所属外国銀行」という。）ごとに、内閣府令で定めるところにより、あらかじめ、内閣総理大臣の認可を受けなければならない。</w:t>
      </w:r>
    </w:p>
    <w:p>
      <w:pPr>
        <w:pStyle w:val="Heading5"/>
        <w:ind w:left="440"/>
      </w:pPr>
      <w:r>
        <w:t>２</w:t>
      </w:r>
    </w:p>
    <w:p>
      <w:pPr>
        <w:ind w:left="440"/>
      </w:pPr>
      <w:r>
        <w:t>前項の規定にかかわらず、銀行は、外国銀行グループ（外国銀行及びその子会社である外国銀行その他の内閣府令で定める者の集団をいう。）ごとに、認可を受けて当該外国銀行グループに属する外国銀行を所属外国銀行とする外国銀行代理業務を営むことができる。</w:t>
      </w:r>
    </w:p>
    <w:p>
      <w:pPr>
        <w:pStyle w:val="Heading5"/>
        <w:ind w:left="440"/>
      </w:pPr>
      <w:r>
        <w:t>３</w:t>
      </w:r>
    </w:p>
    <w:p>
      <w:pPr>
        <w:ind w:left="440"/>
      </w:pPr>
      <w:r>
        <w:t>第一項の規定は、銀行が当該銀行の子会社である外国銀行その他の内閣府令で定める外国銀行を所属外国銀行として外国銀行代理業務を営もうとするときは、適用しない。</w:t>
      </w:r>
    </w:p>
    <w:p>
      <w:pPr>
        <w:pStyle w:val="Heading4"/>
      </w:pPr>
      <w:r>
        <w:t>第五十二条の二の二（外国銀行の免許に関する特例）</w:t>
      </w:r>
    </w:p>
    <w:p>
      <w:r>
        <w:t>次の各号に掲げる場合には、当該各号に定める業務（第十条第一項第一号又は第三号に掲げる業務に限る。）については、第四条第一項及び第四十七条第一項の規定は、適用しない。</w:t>
      </w:r>
    </w:p>
    <w:p>
      <w:pPr>
        <w:pStyle w:val="Heading6"/>
        <w:ind w:left="880"/>
      </w:pPr>
      <w:r>
        <w:t>一</w:t>
      </w:r>
    </w:p>
    <w:p>
      <w:pPr>
        <w:ind w:left="880"/>
      </w:pPr>
      <w:r>
        <w:t>銀行が、前条第一項若しくは第二項の認可を受け、又は同条第三項の規定による届出をして外国銀行代理業務を営んでいる場合</w:t>
      </w:r>
    </w:p>
    <w:p>
      <w:pPr>
        <w:pStyle w:val="Heading6"/>
        <w:ind w:left="880"/>
      </w:pPr>
      <w:r>
        <w:t>二</w:t>
      </w:r>
    </w:p>
    <w:p>
      <w:pPr>
        <w:ind w:left="880"/>
      </w:pPr>
      <w:r>
        <w:t>長期信用銀行が、長期信用銀行法第六条の三第一項若しくは第二項（外国銀行代理業務に係る認可等）の認可を受け、又は同条第三項の規定による届出をして外国銀行代理業務（同条第一項に規定する外国銀行代理業務をいう。）を営んでいる場合</w:t>
      </w:r>
    </w:p>
    <w:p>
      <w:pPr>
        <w:pStyle w:val="Heading6"/>
        <w:ind w:left="880"/>
      </w:pPr>
      <w:r>
        <w:t>三</w:t>
      </w:r>
    </w:p>
    <w:p>
      <w:pPr>
        <w:ind w:left="880"/>
      </w:pPr>
      <w:r>
        <w:t>信用金庫連合会が、信用金庫法第五十四条の二第二項（外国銀行代理業務に係る認可等）の規定による届出をして外国銀行代理業務（同項に規定する外国銀行代理業務をいう。）を営んでいる場合</w:t>
      </w:r>
    </w:p>
    <w:p>
      <w:pPr>
        <w:pStyle w:val="Heading6"/>
        <w:ind w:left="880"/>
      </w:pPr>
      <w:r>
        <w:t>四</w:t>
      </w:r>
    </w:p>
    <w:p>
      <w:pPr>
        <w:ind w:left="880"/>
      </w:pPr>
      <w:r>
        <w:t>農林中央金庫が、農林中央金庫法第五十九条の四第二項（外国銀行代理業務に係る認可等）の規定による届出をして外国銀行代理業務（同条第一項に規定する外国銀行代理業務をいう。）を営んでいる場合</w:t>
      </w:r>
    </w:p>
    <w:p>
      <w:pPr>
        <w:pStyle w:val="Heading4"/>
      </w:pPr>
      <w:r>
        <w:t>第五十二条の二の三（出資の受入れ、預り金及び金利等の取締りに関する法律の特例）</w:t>
      </w:r>
    </w:p>
    <w:p>
      <w:r>
        <w:t>銀行が、第五十二条の二第一項若しくは第二項の認可を受け、又は同条第三項の規定による届出をして外国銀行代理業務を営んでいる場合には、当該外国銀行代理業務に係る所属外国銀行が業としてする預り金（出資の受入れ、預り金及び金利等の取締りに関する法律（昭和二十九年法律第百九十五号）第二条第二項（預り金の禁止）に規定する預り金をいう。）であつて当該外国銀行代理業務に係るものについては、同法第二条第一項の規定は、適用しない。</w:t>
      </w:r>
    </w:p>
    <w:p>
      <w:pPr>
        <w:pStyle w:val="Heading4"/>
      </w:pPr>
      <w:r>
        <w:t>第五十二条の二の四（貸金業法の特例）</w:t>
      </w:r>
    </w:p>
    <w:p>
      <w:r>
        <w:t>銀行が、第五十二条の二第一項若しくは第二項の認可を受け、又は同条第三項の規定による届出をして外国銀行代理業務を営んでいる場合には、当該外国銀行代理業務に係る所属外国銀行が業として行う貸付け（貸金業法（昭和五十八年法律第三十二号）第二条第一項（定義）に規定する貸付けをいう。）であつて当該外国銀行代理業務に係るものについては、同法第二条第一項に規定する貸金業に該当しないものとみなす。</w:t>
      </w:r>
    </w:p>
    <w:p>
      <w:pPr>
        <w:pStyle w:val="Heading4"/>
      </w:pPr>
      <w:r>
        <w:t>第五十二条の二の五（外国銀行代理銀行についての金融商品取引法の準用）</w:t>
      </w:r>
    </w:p>
    <w:p>
      <w:r>
        <w:t>金融商品取引法第三章第一節第五款（第三十四条の二第六項から第八項まで（特定投資家が特定投資家以外の顧客とみなされる場合）並びに第三十四条の三第五項及び第六項（特定投資家以外の顧客である法人が特定投資家とみなされる場合）を除く。）（特定投資家）、同章第二節第一款（第三十五条から第三十六条の四まで（第一種金融商品取引業又は投資運用業を行う者の業務の範囲、第二種金融商品取引業又は投資助言・代理業のみを行う者の兼業の範囲、業務管理体制の整備、顧客に対する誠実義務、標識の掲示、名義貸しの禁止、社債の管理の禁止等）、第三十七条第一項第二号（広告等の規制）、第三十七条の二（取引態様の事前明示義務）、第三十七条の三第一項第二号及び第六号並びに第三項（契約締結前の書面の交付）、第三十七条の五から第三十七条の七まで（保証金の受領に係る書面の交付、書面による解除、指定紛争解決機関との契約締結義務等）、第三十八条第一号、第二号、第七号及び第八号並びに第三十八条の二（禁止行為）、第三十九条第三項ただし書、第四項、第六項及び第七項（損失補塡等の禁止）並びに第四十条の二から第四十条の七まで（最良執行方針等、分別管理が確保されていない場合の売買等の禁止、金銭の流用が行われている場合の募集等の禁止、特定投資家向け有価証券の売買等の制限、特定投資家向け有価証券に関する告知義務、のみ行為の禁止、店頭デリバティブ取引に関する電子情報処理組織の使用義務等）を除く。）（通則）及び第四十五条（第三号及び第四号を除く。）（雑則）の規定は、外国銀行代理銀行（第五十二条の二第一項若しくは第二項の認可を受け、又は同条第三項の規定による届出をして外国銀行代理業務を営んでいる銀行をいう。以下同じ。）が行う外国銀行代理業務に係る特定預金等契約の締結の代理又は媒介について準用する。</w:t>
      </w:r>
    </w:p>
    <w:p>
      <w:pPr>
        <w:pStyle w:val="Heading4"/>
      </w:pPr>
      <w:r>
        <w:t>第五十二条の二の六（所属外国銀行に係る説明書類等の縦覧）</w:t>
      </w:r>
    </w:p>
    <w:p>
      <w:r>
        <w:t>外国銀行代理銀行は、内閣府令で定めるところにより、その所属外国銀行及びその所属外国銀行を子会社とする持株会社で外国の法令に準拠して設立された会社（以下この項において「外国銀行持株会社」という。）がその事業年度ごとに作成した書面であつて、当該所属外国銀行又は当該外国銀行持株会社の業務及び財産の状況に関する事項を記載したもの（第二十一条第一項及び第二項並びに第五十二条の二十九第一項に規定する事業年度に係る説明書類又はこれに類するものであつて、日本語又は英語により記載したものに限る。）を、当該所属外国銀行のために外国銀行代理業務を営む国内のすべての営業所（無人の営業所を除く。次項において同じ。）に備え置き、公衆の縦覧に供しなければならない。</w:t>
      </w:r>
    </w:p>
    <w:p>
      <w:pPr>
        <w:pStyle w:val="Heading5"/>
        <w:ind w:left="440"/>
      </w:pPr>
      <w:r>
        <w:t>２</w:t>
      </w:r>
    </w:p>
    <w:p>
      <w:pPr>
        <w:ind w:left="440"/>
      </w:pPr>
      <w:r>
        <w:t>前項に規定する書面が電磁的記録をもつて作成されているときは、外国銀行代理業務を営むすべての営業所において、当該書面の内容である情報を電磁的方法により不特定多数の者が提供を受けることができる状態に置く措置として内閣府令で定めるものをとることができる。</w:t>
      </w:r>
    </w:p>
    <w:p>
      <w:pPr>
        <w:pStyle w:val="Heading4"/>
      </w:pPr>
      <w:r>
        <w:t>第五十二条の二の七（外国銀行代理業務の健全化措置）</w:t>
      </w:r>
    </w:p>
    <w:p>
      <w:r>
        <w:t>外国銀行代理銀行は、内閣府令で定めるところにより、その所属外国銀行の業務又は財産の状況に関する事項の顧客への説明その他の当該外国銀行代理銀行が営む外国銀行代理業務の健全かつ適切な運営を確保するための措置を講じなければならない。</w:t>
      </w:r>
    </w:p>
    <w:p>
      <w:pPr>
        <w:pStyle w:val="Heading4"/>
      </w:pPr>
      <w:r>
        <w:t>第五十二条の二の八（所属外国銀行に関する資料の提出等）</w:t>
      </w:r>
    </w:p>
    <w:p>
      <w:r>
        <w:t>内閣総理大臣は、外国銀行代理業務の健全かつ適切な運営を確保するため必要があると認めるときは、外国銀行代理銀行に対し、その所属外国銀行（当該所属外国銀行と政令で定める特殊の関係のある者を含む。）の業務又は財産の状況に関する報告又は資料の提出を求めることができる。</w:t>
      </w:r>
    </w:p>
    <w:p>
      <w:pPr>
        <w:pStyle w:val="Heading4"/>
      </w:pPr>
      <w:r>
        <w:t>第五十二条の二の九（所属外国銀行に関する届出等）</w:t>
      </w:r>
    </w:p>
    <w:p>
      <w:r>
        <w:t>外国銀行代理銀行は、その所属外国銀行（外国銀行代理銀行（外国銀行支店に限る。）が営む外国銀行代理業務に係る所属外国銀行（当該外国銀行支店に係る外国銀行に限る。）を除く。）が次の各号のいずれかに該当するときは、内閣府令で定めるところにより、その旨を内閣総理大臣に届け出なければならない。</w:t>
      </w:r>
    </w:p>
    <w:p>
      <w:pPr>
        <w:pStyle w:val="Heading6"/>
        <w:ind w:left="880"/>
      </w:pPr>
      <w:r>
        <w:t>一</w:t>
      </w:r>
    </w:p>
    <w:p>
      <w:pPr>
        <w:ind w:left="880"/>
      </w:pPr>
      <w:r>
        <w:t>資本金又は出資の額を変更したとき。</w:t>
      </w:r>
    </w:p>
    <w:p>
      <w:pPr>
        <w:pStyle w:val="Heading6"/>
        <w:ind w:left="880"/>
      </w:pPr>
      <w:r>
        <w:t>二</w:t>
      </w:r>
    </w:p>
    <w:p>
      <w:pPr>
        <w:ind w:left="880"/>
      </w:pPr>
      <w:r>
        <w:t>商号又は本店の所在地を変更したとき。</w:t>
      </w:r>
    </w:p>
    <w:p>
      <w:pPr>
        <w:pStyle w:val="Heading6"/>
        <w:ind w:left="880"/>
      </w:pPr>
      <w:r>
        <w:t>三</w:t>
      </w:r>
    </w:p>
    <w:p>
      <w:pPr>
        <w:ind w:left="880"/>
      </w:pPr>
      <w:r>
        <w:t>合併をし、会社分割により事業を承継させ、若しくは承継し、又は事業の全部若しくは重要な一部の譲渡若しくは譲受け（当該外国銀行支店のみに係るものを除く。）をしたとき。</w:t>
      </w:r>
    </w:p>
    <w:p>
      <w:pPr>
        <w:pStyle w:val="Heading6"/>
        <w:ind w:left="880"/>
      </w:pPr>
      <w:r>
        <w:t>四</w:t>
      </w:r>
    </w:p>
    <w:p>
      <w:pPr>
        <w:ind w:left="880"/>
      </w:pPr>
      <w:r>
        <w:t>解散（合併によるものを除く。）をし、又は銀行業の廃止をしたとき。</w:t>
      </w:r>
    </w:p>
    <w:p>
      <w:pPr>
        <w:pStyle w:val="Heading6"/>
        <w:ind w:left="880"/>
      </w:pPr>
      <w:r>
        <w:t>五</w:t>
      </w:r>
    </w:p>
    <w:p>
      <w:pPr>
        <w:ind w:left="880"/>
      </w:pPr>
      <w:r>
        <w:t>銀行業に係る免許（当該免許に類する許可、登録その他の行政処分を含む。）を取り消されたとき。</w:t>
      </w:r>
    </w:p>
    <w:p>
      <w:pPr>
        <w:pStyle w:val="Heading6"/>
        <w:ind w:left="880"/>
      </w:pPr>
      <w:r>
        <w:t>六</w:t>
      </w:r>
    </w:p>
    <w:p>
      <w:pPr>
        <w:ind w:left="880"/>
      </w:pPr>
      <w:r>
        <w:t>破産手続開始の決定があつたとき。</w:t>
      </w:r>
    </w:p>
    <w:p>
      <w:pPr>
        <w:pStyle w:val="Heading6"/>
        <w:ind w:left="880"/>
      </w:pPr>
      <w:r>
        <w:t>七</w:t>
      </w:r>
    </w:p>
    <w:p>
      <w:pPr>
        <w:ind w:left="880"/>
      </w:pPr>
      <w:r>
        <w:t>その他内閣府令で定める場合に該当するとき。</w:t>
      </w:r>
    </w:p>
    <w:p>
      <w:pPr>
        <w:pStyle w:val="Heading5"/>
        <w:ind w:left="440"/>
      </w:pPr>
      <w:r>
        <w:t>２</w:t>
      </w:r>
    </w:p>
    <w:p>
      <w:pPr>
        <w:ind w:left="440"/>
      </w:pPr>
      <w:r>
        <w:t>外国銀行代理銀行は、前項（第二号から第六号までに係る部分に限る。）の規定による届出をしたときは、内閣府令で定めるところにより、その届出をした内容を公告するとともに、一月を下らない期間、当該届出に係る所属外国銀行に係る外国銀行代理業務を営む当該外国銀行代理銀行のすべての営業所の公衆の目につきやすい場所に掲示しなければならない。</w:t>
      </w:r>
    </w:p>
    <w:p>
      <w:pPr>
        <w:pStyle w:val="Heading4"/>
      </w:pPr>
      <w:r>
        <w:t>第五十二条の二の十（準用）</w:t>
      </w:r>
    </w:p>
    <w:p>
      <w:r>
        <w:t>第五十二条の四十、第五十二条の四十一、第五十二条の四十三から第五十二条の四十五（第四号を除く。）まで、第五十二条の四十九及び第五十二条の五十第一項の規定は、銀行代理業者に係るものにあつては外国銀行代理銀行について、所属銀行に係るものにあつては所属外国銀行について、銀行代理業に係るものにあつては外国銀行代理業務について、それぞれ準用する。</w:t>
      </w:r>
    </w:p>
    <w:p>
      <w:pPr>
        <w:pStyle w:val="Heading2"/>
      </w:pPr>
      <w:r>
        <w:t>第七章の三　株主</w:t>
      </w:r>
    </w:p>
    <w:p>
      <w:pPr>
        <w:pStyle w:val="Heading3"/>
      </w:pPr>
      <w:r>
        <w:t>第一節　通則</w:t>
      </w:r>
    </w:p>
    <w:p>
      <w:pPr>
        <w:pStyle w:val="Heading4"/>
      </w:pPr>
      <w:r>
        <w:t>第五十二条の二の十一（銀行等の議決権保有に係る届出書の提出）</w:t>
      </w:r>
    </w:p>
    <w:p>
      <w:r>
        <w:t>一の銀行の総株主の議決権の百分の五を超える議決権又は一の銀行持株会社の総株主の議決権の百分の五を超える議決権の保有者（国、地方公共団体その他これらに準ずるものとして政令で定める法人（第五十二条の九において「国等」という。）を除く。以下この章及び第九章において「銀行議決権大量保有者」という。）は、内閣府令で定めるところにより、銀行議決権大量保有者となつた日から五日（日曜日その他政令で定める休日の日数は、算入しない。次条第一項において同じ。）以内（保有する議決権の数に増加がない場合その他の内閣府令で定める場合にあつては、内閣府令で定める日以内）に、次に掲げる事項を記載した届出書（以下この章において「銀行議決権保有届出書」という。）を内閣総理大臣に提出しなければならない。</w:t>
      </w:r>
    </w:p>
    <w:p>
      <w:pPr>
        <w:pStyle w:val="Heading6"/>
        <w:ind w:left="880"/>
      </w:pPr>
      <w:r>
        <w:t>一</w:t>
      </w:r>
    </w:p>
    <w:p>
      <w:pPr>
        <w:ind w:left="880"/>
      </w:pPr>
      <w:r>
        <w:t>議決権保有割合（銀行議決権大量保有者の保有する当該銀行議決権大量保有者がその総株主の議決権の百分の五を超える議決権の保有者である銀行又は銀行持株会社の議決権の数を、当該銀行又は当該銀行持株会社の総株主の議決権で除して得た割合をいう。以下この章において同じ。）に関する事項、取得資金に関する事項、保有の目的その他の銀行又は銀行持株会社の議決権の保有に関する重要な事項として内閣府令で定める事項</w:t>
      </w:r>
    </w:p>
    <w:p>
      <w:pPr>
        <w:pStyle w:val="Heading6"/>
        <w:ind w:left="880"/>
      </w:pPr>
      <w:r>
        <w:t>二</w:t>
      </w:r>
    </w:p>
    <w:p>
      <w:pPr>
        <w:ind w:left="880"/>
      </w:pPr>
      <w:r>
        <w:t>商号、名称又は氏名及び住所</w:t>
      </w:r>
    </w:p>
    <w:p>
      <w:pPr>
        <w:pStyle w:val="Heading6"/>
        <w:ind w:left="880"/>
      </w:pPr>
      <w:r>
        <w:t>三</w:t>
      </w:r>
    </w:p>
    <w:p>
      <w:pPr>
        <w:ind w:left="880"/>
      </w:pPr>
      <w:r>
        <w:t>法人である場合においては、その資本金の額（出資総額を含む。）及びその代表者の氏名</w:t>
      </w:r>
    </w:p>
    <w:p>
      <w:pPr>
        <w:pStyle w:val="Heading6"/>
        <w:ind w:left="880"/>
      </w:pPr>
      <w:r>
        <w:t>四</w:t>
      </w:r>
    </w:p>
    <w:p>
      <w:pPr>
        <w:ind w:left="880"/>
      </w:pPr>
      <w:r>
        <w:t>事業を行つているときは、営業所の名称及び所在地並びにその事業の種類</w:t>
      </w:r>
    </w:p>
    <w:p>
      <w:pPr>
        <w:pStyle w:val="Heading5"/>
        <w:ind w:left="440"/>
      </w:pPr>
      <w:r>
        <w:t>２</w:t>
      </w:r>
    </w:p>
    <w:p>
      <w:pPr>
        <w:ind w:left="440"/>
      </w:pPr>
      <w:r>
        <w:t>第二条第十一項の規定は、前項の場合において銀行議決権大量保有者が保有する議決権について準用する。</w:t>
      </w:r>
    </w:p>
    <w:p>
      <w:pPr>
        <w:pStyle w:val="Heading4"/>
      </w:pPr>
      <w:r>
        <w:t>第五十二条の三（銀行議決権保有届出書に関する変更報告書の提出）</w:t>
      </w:r>
    </w:p>
    <w:p>
      <w:r>
        <w:t>銀行議決権大量保有者は、一の銀行の総株主の議決権の百分の五を超える議決権又は一の銀行持株会社の総株主の議決権の百分の五を超える議決権の保有者となつた日の後に、前条第一項各号に掲げる事項の変更があつた場合（議決権保有割合の変更の場合にあつては、百分の一以上増加し又は減少した場合に限る。）には、内閣府令で定めるところにより、その日から五日以内（保有する議決権の数に増加がない場合その他の内閣府令で定める場合にあつては、内閣府令で定める日以内）に、当該変更に係る報告書（以下この条及び次条において「変更報告書」という。）を内閣総理大臣に提出しなければならない。</w:t>
      </w:r>
    </w:p>
    <w:p>
      <w:pPr>
        <w:pStyle w:val="Heading5"/>
        <w:ind w:left="440"/>
      </w:pPr>
      <w:r>
        <w:t>２</w:t>
      </w:r>
    </w:p>
    <w:p>
      <w:pPr>
        <w:ind w:left="440"/>
      </w:pPr>
      <w:r>
        <w:t>議決権保有割合が減少したことにより変更報告書を提出する者は、短期間に大量の議決権を譲渡したものとして政令で定める基準に該当する場合においては、内閣府令で定めるところにより、譲渡の相手方及び対価に関する事項についても当該変更報告書に記載しなければならない。</w:t>
      </w:r>
    </w:p>
    <w:p>
      <w:pPr>
        <w:pStyle w:val="Heading5"/>
        <w:ind w:left="440"/>
      </w:pPr>
      <w:r>
        <w:t>３</w:t>
      </w:r>
    </w:p>
    <w:p>
      <w:pPr>
        <w:ind w:left="440"/>
      </w:pPr>
      <w:r>
        <w:t>銀行議決権保有届出書又は変更報告書（以下この節において「提出書類」という。）を提出する日の前日までに、新たに変更報告書を提出しなければならない事由が生じた場合には、当該変更報告書は、第一項本文の規定にかかわらず、提出されていない当該提出書類の提出と同時に内閣総理大臣に提出しなければならない。</w:t>
      </w:r>
    </w:p>
    <w:p>
      <w:pPr>
        <w:pStyle w:val="Heading5"/>
        <w:ind w:left="440"/>
      </w:pPr>
      <w:r>
        <w:t>４</w:t>
      </w:r>
    </w:p>
    <w:p>
      <w:pPr>
        <w:ind w:left="440"/>
      </w:pPr>
      <w:r>
        <w:t>提出書類を提出した者は、当該提出書類に記載された内容が事実と相違し、又は記載すべき事項若しくは誤解を生じさせないために必要な事実の記載が不十分であり、若しくは欠けていると認めるときは、訂正報告書を内閣総理大臣に提出しなければならない。</w:t>
      </w:r>
    </w:p>
    <w:p>
      <w:pPr>
        <w:pStyle w:val="Heading5"/>
        <w:ind w:left="440"/>
      </w:pPr>
      <w:r>
        <w:t>５</w:t>
      </w:r>
    </w:p>
    <w:p>
      <w:pPr>
        <w:ind w:left="440"/>
      </w:pPr>
      <w:r>
        <w:t>第二条第十一項の規定は、第一項及び第二項の場合において銀行議決権大量保有者が保有する議決権について準用する。</w:t>
      </w:r>
    </w:p>
    <w:p>
      <w:pPr>
        <w:pStyle w:val="Heading4"/>
      </w:pPr>
      <w:r>
        <w:t>第五十二条の四（銀行議決権保有届出書等に関する特例）</w:t>
      </w:r>
    </w:p>
    <w:p>
      <w:r>
        <w:t>銀行、金融商品取引業者（有価証券関連業を営む者に限る。）、信託会社（信託業法第三条又は第五十三条第一項の免許を受けたものに限る。）その他の内閣府令で定める者のうち基準日を内閣総理大臣に届け出た者が保有する議決権で当該議決権に係る株式の発行者である銀行又は銀行持株会社の営業活動を支配することを保有の目的としないもの（議決権保有割合が内閣府令で定める数を超えた場合及び保有の態様その他の事情を勘案して内閣府令で定める場合を除く。以下この条において「特例対象議決権」という。）に係る銀行議決権保有届出書は、第五十二条の二の十一第一項の規定にかかわらず、議決権保有割合が初めて百分の五を超える数となつた基準日における当該議決権の保有状況に関する事項であつて、内閣府令で定めるものを記載したものを、内閣府令で定めるところにより、当該基準日の属する月の翌月十五日までに、内閣総理大臣に提出しなければならない。</w:t>
      </w:r>
    </w:p>
    <w:p>
      <w:pPr>
        <w:pStyle w:val="Heading5"/>
        <w:ind w:left="440"/>
      </w:pPr>
      <w:r>
        <w:t>２</w:t>
      </w:r>
    </w:p>
    <w:p>
      <w:pPr>
        <w:ind w:left="440"/>
      </w:pPr>
      <w:r>
        <w:t>特例対象議決権に係る変更報告書（当該議決権が特例対象議決権以外の議決権になる場合の変更に係るものを除く。）は、次の各号に掲げる場合の区分に応じ当該各号に定める日までに、内閣府令で定めるところにより、内閣総理大臣に提出しなければならない。</w:t>
      </w:r>
    </w:p>
    <w:p>
      <w:pPr>
        <w:pStyle w:val="Heading6"/>
        <w:ind w:left="880"/>
      </w:pPr>
      <w:r>
        <w:t>一</w:t>
      </w:r>
    </w:p>
    <w:p>
      <w:pPr>
        <w:ind w:left="880"/>
      </w:pPr>
      <w:r>
        <w:t>前項の銀行議決権保有届出書に係る基準日の後の基準日における議決権保有割合が当該銀行議決権保有届出書に記載された議決権保有割合より百分の一以上増加し又は減少した場合その他の同項に規定する内閣府令で定めるものの重要な変更があつた場合</w:t>
      </w:r>
    </w:p>
    <w:p>
      <w:pPr>
        <w:pStyle w:val="Heading6"/>
        <w:ind w:left="880"/>
      </w:pPr>
      <w:r>
        <w:t>二</w:t>
      </w:r>
    </w:p>
    <w:p>
      <w:pPr>
        <w:ind w:left="880"/>
      </w:pPr>
      <w:r>
        <w:t>当該銀行議決権保有届出書に係る基準日の属する月の後の月の末日において議決権保有割合が大幅に増加し又は減少した場合として内閣府令で定める基準に該当することとなつた場合</w:t>
      </w:r>
    </w:p>
    <w:p>
      <w:pPr>
        <w:pStyle w:val="Heading6"/>
        <w:ind w:left="880"/>
      </w:pPr>
      <w:r>
        <w:t>三</w:t>
      </w:r>
    </w:p>
    <w:p>
      <w:pPr>
        <w:ind w:left="880"/>
      </w:pPr>
      <w:r>
        <w:t>変更報告書に係る基準日の後の基準日における議決権保有割合が当該変更報告書に記載された議決権保有割合より百分の一以上増加し又は減少した場合その他の前項に規定する内閣府令で定めるものの重要な変更があつた場合</w:t>
      </w:r>
    </w:p>
    <w:p>
      <w:pPr>
        <w:pStyle w:val="Heading6"/>
        <w:ind w:left="880"/>
      </w:pPr>
      <w:r>
        <w:t>四</w:t>
      </w:r>
    </w:p>
    <w:p>
      <w:pPr>
        <w:ind w:left="880"/>
      </w:pPr>
      <w:r>
        <w:t>前三号に準ずる場合として内閣府令で定める場合</w:t>
      </w:r>
    </w:p>
    <w:p>
      <w:pPr>
        <w:pStyle w:val="Heading5"/>
        <w:ind w:left="440"/>
      </w:pPr>
      <w:r>
        <w:t>３</w:t>
      </w:r>
    </w:p>
    <w:p>
      <w:pPr>
        <w:ind w:left="440"/>
      </w:pPr>
      <w:r>
        <w:t>前二項の基準日とは、第一項に規定する内閣府令で定める者が内閣府令で定めるところにより内閣総理大臣に届出をした三月ごとの月の末日をいう。</w:t>
      </w:r>
    </w:p>
    <w:p>
      <w:pPr>
        <w:pStyle w:val="Heading5"/>
        <w:ind w:left="440"/>
      </w:pPr>
      <w:r>
        <w:t>４</w:t>
      </w:r>
    </w:p>
    <w:p>
      <w:pPr>
        <w:ind w:left="440"/>
      </w:pPr>
      <w:r>
        <w:t>第二条第十一項の規定は、第一項及び第二項の場合において銀行議決権大量保有者が保有する特例対象議決権について準用する。</w:t>
      </w:r>
    </w:p>
    <w:p>
      <w:pPr>
        <w:pStyle w:val="Heading4"/>
      </w:pPr>
      <w:r>
        <w:t>第五十二条の五（訂正報告書の提出命令）</w:t>
      </w:r>
    </w:p>
    <w:p>
      <w:r>
        <w:t>内閣総理大臣は、第五十二条の二の十一第一項、第五十二条の三第一項若しくは第三項又は前条第一項若しくは第二項の規定により提出書類の提出を受けた場合において、当該提出書類に形式上の不備があり、又は当該提出書類に記載すべき事項のうち重要なものの記載が不十分であると認めるときは、当該提出書類の提出をした者に対し、訂正報告書の提出を命ずることができる。</w:t>
      </w:r>
    </w:p>
    <w:p>
      <w:pPr>
        <w:pStyle w:val="Heading4"/>
      </w:pPr>
      <w:r>
        <w:t>第五十二条の六</w:t>
      </w:r>
    </w:p>
    <w:p>
      <w:r>
        <w:t>内閣総理大臣は、提出書類のうちに重要な事項について虚偽の記載があり、又は記載すべき事項のうち重要なもの若しくは誤解を生じさせないために必要な重要な事実の記載が欠けていることを発見したときは、いつでも、当該提出書類の提出をした者に対し、訂正報告書の提出を命ずることができる。</w:t>
      </w:r>
    </w:p>
    <w:p>
      <w:pPr>
        <w:pStyle w:val="Heading4"/>
      </w:pPr>
      <w:r>
        <w:t>第五十二条の七（銀行議決権大量保有者による報告又は資料の提出）</w:t>
      </w:r>
    </w:p>
    <w:p>
      <w:r>
        <w:t>内閣総理大臣は、提出書類のうちに重要な事項について虚偽の記載があり、又は記載すべき事項のうち重要なもの若しくは誤解を生じさせないために必要な重要な事実の記載が欠けている疑いがあると認めるときは、当該提出書類を提出した銀行議決権大量保有者に対し、当該提出書類に記載すべき事項又は誤解を生じさせないために必要な事実に関し参考となるべき報告又は資料の提出を求めることができる。</w:t>
      </w:r>
    </w:p>
    <w:p>
      <w:pPr>
        <w:pStyle w:val="Heading4"/>
      </w:pPr>
      <w:r>
        <w:t>第五十二条の八（銀行議決権大量保有者に対する立入検査）</w:t>
      </w:r>
    </w:p>
    <w:p>
      <w:r>
        <w:t>内閣総理大臣は、提出書類のうちに重要な事項について虚偽の記載があり、又は記載すべき事項のうち重要なもの若しくは誤解を生じさせないために必要な重要な事実の記載が欠けている疑いがあると認めるときは、当該職員に当該提出書類を提出した銀行議決権大量保有者の事務所その他の施設に立ち入らせ、当該提出書類に記載すべき事項若しくは誤解を生じさせないために必要な事実に関し質問させ、又は当該銀行議決権大量保有者の帳簿書類その他の物件を検査させることができる。</w:t>
      </w:r>
    </w:p>
    <w:p>
      <w:pPr>
        <w:pStyle w:val="Heading5"/>
        <w:ind w:left="440"/>
      </w:pPr>
      <w:r>
        <w:t>２</w:t>
      </w:r>
    </w:p>
    <w:p>
      <w:pPr>
        <w:ind w:left="440"/>
      </w:pPr>
      <w:r>
        <w:t>前項の場合において、当該職員は、その身分を示す証明書を携帯し、関係人の請求があつたときは、これを提示しなければならない。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3"/>
      </w:pPr>
      <w:r>
        <w:t>第二節　銀行主要株主に係る特例</w:t>
      </w:r>
    </w:p>
    <w:p>
      <w:pPr>
        <w:pStyle w:val="Heading4"/>
      </w:pPr>
      <w:r>
        <w:t>第五十二条の九（銀行主要株主に係る認可等）</w:t>
      </w:r>
    </w:p>
    <w:p>
      <w:r>
        <w:t>次に掲げる取引若しくは行為により一の銀行の主要株主基準値以上の数の議決権の保有者になろうとする者又は銀行の主要株主基準値以上の数の議決権の保有者である会社その他の法人の設立をしようとする者（国等並びに第五十二条の十七第一項に規定する持株会社になろうとする会社、同項に規定する者及び銀行を子会社としようとする銀行持株会社を除く。）は、あらかじめ、内閣総理大臣の認可を受けなければならない。</w:t>
      </w:r>
    </w:p>
    <w:p>
      <w:pPr>
        <w:pStyle w:val="Heading6"/>
        <w:ind w:left="880"/>
      </w:pPr>
      <w:r>
        <w:t>一</w:t>
      </w:r>
    </w:p>
    <w:p>
      <w:pPr>
        <w:ind w:left="880"/>
      </w:pPr>
      <w:r>
        <w:t>当該議決権の保有者になろうとする者による銀行の議決権の取得（担保権の実行による株式の取得その他の内閣府令で定める事由によるものを除く。）</w:t>
      </w:r>
    </w:p>
    <w:p>
      <w:pPr>
        <w:pStyle w:val="Heading6"/>
        <w:ind w:left="880"/>
      </w:pPr>
      <w:r>
        <w:t>二</w:t>
      </w:r>
    </w:p>
    <w:p>
      <w:pPr>
        <w:ind w:left="880"/>
      </w:pPr>
      <w:r>
        <w:t>当該議決権の保有者になろうとする者がその主要株主基準値以上の数の議決権を保有している会社による第四条第一項の免許の取得</w:t>
      </w:r>
    </w:p>
    <w:p>
      <w:pPr>
        <w:pStyle w:val="Heading6"/>
        <w:ind w:left="880"/>
      </w:pPr>
      <w:r>
        <w:t>三</w:t>
      </w:r>
    </w:p>
    <w:p>
      <w:pPr>
        <w:ind w:left="880"/>
      </w:pPr>
      <w:r>
        <w:t>その他政令で定める取引又は行為</w:t>
      </w:r>
    </w:p>
    <w:p>
      <w:pPr>
        <w:pStyle w:val="Heading5"/>
        <w:ind w:left="440"/>
      </w:pPr>
      <w:r>
        <w:t>２</w:t>
      </w:r>
    </w:p>
    <w:p>
      <w:pPr>
        <w:ind w:left="440"/>
      </w:pPr>
      <w:r>
        <w:t>前項各号に掲げる取引又は行為以外の事由により一の銀行の主要株主基準値以上の数の議決権の保有者になつた者（国等並びに銀行持株会社及び第五十二条の十七第二項に規定する特定持株会社を除く。以下この条及び第六十五条において「特定主要株主」という。）は、当該事由の生じた日の属する当該銀行の事業年度の終了の日から一年を経過する日（以下この項及び第四項において「猶予期限日」という。）までに銀行の主要株主基準値以上の数の議決権の保有者でなくなるよう、所要の措置を講じなければならない。</w:t>
      </w:r>
    </w:p>
    <w:p>
      <w:pPr>
        <w:pStyle w:val="Heading5"/>
        <w:ind w:left="440"/>
      </w:pPr>
      <w:r>
        <w:t>３</w:t>
      </w:r>
    </w:p>
    <w:p>
      <w:pPr>
        <w:ind w:left="440"/>
      </w:pPr>
      <w:r>
        <w:t>特定主要株主は、前項の規定による措置により銀行の主要株主基準値以上の数の議決権の保有者でなくなつたときは、遅滞なく、その旨を内閣総理大臣に届け出なければならない。</w:t>
      </w:r>
    </w:p>
    <w:p>
      <w:pPr>
        <w:pStyle w:val="Heading5"/>
        <w:ind w:left="440"/>
      </w:pPr>
      <w:r>
        <w:t>４</w:t>
      </w:r>
    </w:p>
    <w:p>
      <w:pPr>
        <w:ind w:left="440"/>
      </w:pPr>
      <w:r>
        <w:t>内閣総理大臣は、第一項の認可を受けずに同項各号に掲げる取引若しくは行為により銀行の主要株主基準値以上の数の議決権の保有者になつた者若しくは銀行の主要株主基準値以上の数の議決権の保有者として設立された会社その他の法人又は第二項ただし書の認可を受けることなく猶予期限日後も銀行の主要株主基準値以上の数の議決権の保有者である者に対し、当該銀行の主要株主基準値以上の数の議決権の保有者でなくなるよう、所要の措置を講ずることを命ずることができる。</w:t>
      </w:r>
    </w:p>
    <w:p>
      <w:pPr>
        <w:pStyle w:val="Heading4"/>
      </w:pPr>
      <w:r>
        <w:t>第五十二条の十</w:t>
      </w:r>
    </w:p>
    <w:p>
      <w:r>
        <w:t>内閣総理大臣は、前条第一項又は第二項ただし書の認可の申請があつたときは、次に掲げる基準に適合するかどうかを審査しなければならない。</w:t>
      </w:r>
    </w:p>
    <w:p>
      <w:pPr>
        <w:pStyle w:val="Heading6"/>
        <w:ind w:left="880"/>
      </w:pPr>
      <w:r>
        <w:t>一</w:t>
      </w:r>
    </w:p>
    <w:p>
      <w:pPr>
        <w:ind w:left="880"/>
      </w:pPr>
      <w:r>
        <w:t>当該認可の申請をした者（以下この条において「申請者」という。）が会社その他の法人である場合又は当該認可を受けて会社その他の法人が設立される場合にあつては、次に掲げる基準に適合すること。</w:t>
      </w:r>
    </w:p>
    <w:p>
      <w:pPr>
        <w:pStyle w:val="Heading6"/>
        <w:ind w:left="880"/>
      </w:pPr>
      <w:r>
        <w:t>二</w:t>
      </w:r>
    </w:p>
    <w:p>
      <w:pPr>
        <w:ind w:left="880"/>
      </w:pPr>
      <w:r>
        <w:t>前号に掲げる場合以外の場合にあつては、次に掲げる基準に適合すること。</w:t>
      </w:r>
    </w:p>
    <w:p>
      <w:pPr>
        <w:pStyle w:val="Heading4"/>
      </w:pPr>
      <w:r>
        <w:t>第五十二条の十一（銀行主要株主による報告又は資料の提出）</w:t>
      </w:r>
    </w:p>
    <w:p>
      <w:r>
        <w:t>内閣総理大臣は、銀行の業務の健全かつ適切な運営を確保するため特に必要があると認めるときは、その必要の限度において、当該銀行の主要株主基準値以上の数の議決権の保有者である銀行主要株主に対し、当該銀行の業務又は財産の状況に関し参考となるべき報告又は資料の提出を求めることができる。</w:t>
      </w:r>
    </w:p>
    <w:p>
      <w:pPr>
        <w:pStyle w:val="Heading4"/>
      </w:pPr>
      <w:r>
        <w:t>第五十二条の十二（銀行主要株主に対する立入検査）</w:t>
      </w:r>
    </w:p>
    <w:p>
      <w:r>
        <w:t>内閣総理大臣は、銀行の業務の健全かつ適切な運営を確保するため特に必要があると認めるときは、その必要の限度において、当該職員に当該銀行の主要株主基準値以上の数の議決権の保有者である銀行主要株主の事務所その他の施設に立ち入らせ、当該銀行若しくは当該銀行主要株主の業務若しくは財産の状況に関し質問させ、又は当該銀行主要株主の帳簿書類その他の物件を検査させることができる。</w:t>
      </w:r>
    </w:p>
    <w:p>
      <w:pPr>
        <w:pStyle w:val="Heading5"/>
        <w:ind w:left="440"/>
      </w:pPr>
      <w:r>
        <w:t>２</w:t>
      </w:r>
    </w:p>
    <w:p>
      <w:pPr>
        <w:ind w:left="440"/>
      </w:pPr>
      <w:r>
        <w:t>前項の場合において、当該職員は、その身分を示す証明書を携帯し、関係人の請求があつたときは、これを提示しなければならない。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第五十二条の十三（銀行主要株主に対する措置命令）</w:t>
      </w:r>
    </w:p>
    <w:p>
      <w:r>
        <w:t>内閣総理大臣は、銀行主要株主が第五十二条の十各号に掲げる基準（当該銀行主要株主に係る第五十二条の九第一項又は第二項ただし書の認可に第五十四条第一項の規定に基づく条件が付されている場合にあつては、当該条件を含む。）に適合しなくなつたときは、当該銀行主要株主に対し、措置を講ずべき期限を示して、当該基準に適合させるために必要な措置をとるべき旨の命令をすることができる。</w:t>
      </w:r>
    </w:p>
    <w:p>
      <w:pPr>
        <w:pStyle w:val="Heading4"/>
      </w:pPr>
      <w:r>
        <w:t>第五十二条の十四（銀行主要株主に対する改善計画の提出の求め等）</w:t>
      </w:r>
    </w:p>
    <w:p>
      <w:r>
        <w:t>内閣総理大臣は、銀行主要株主（銀行の総株主の議決権の百分の五十を超える議決権の保有者に限る。以下この条において同じ。）の業務又は財産の状況（銀行主要株主が会社その他の法人である場合にあつては、当該銀行主要株主の子会社その他の当該銀行主要株主と内閣府令で定める特殊の関係のある会社の財産の状況を含む。）に照らして、当該銀行の業務の健全かつ適切な運営を確保するため特に必要があると認めるときは、その必要の限度において、当該銀行主要株主に対し、措置を講ずべき事項及び期限を示して、当該銀行の経営の健全性を確保するための改善計画の提出を求め、若しくは提出された改善計画の変更を命じ、又はその必要の限度において監督上必要な措置を命ずることができる。</w:t>
      </w:r>
    </w:p>
    <w:p>
      <w:pPr>
        <w:pStyle w:val="Heading5"/>
        <w:ind w:left="440"/>
      </w:pPr>
      <w:r>
        <w:t>２</w:t>
      </w:r>
    </w:p>
    <w:p>
      <w:pPr>
        <w:ind w:left="440"/>
      </w:pPr>
      <w:r>
        <w:t>内閣総理大臣は、銀行主要株主に対し前項の規定による命令をした場合において、当該命令に係る措置の実施の状況に照らして必要があると認めるときは、当該銀行主要株主がその総株主の議決権の百分の五十を超える議決権の保有者である銀行に対し、その業務の健全かつ適切な運営を確保するために必要な措置を命ずることができる。</w:t>
      </w:r>
    </w:p>
    <w:p>
      <w:pPr>
        <w:pStyle w:val="Heading4"/>
      </w:pPr>
      <w:r>
        <w:t>第五十二条の十五（銀行主要株主に係る認可の取消し等）</w:t>
      </w:r>
    </w:p>
    <w:p>
      <w:r>
        <w:t>内閣総理大臣は、銀行主要株主が法令若しくは法令に基づく内閣総理大臣の処分に違反したとき又は公益を害する行為をしたときは、当該銀行主要株主に対し監督上必要な措置を命じ、又は当該銀行主要株主の第五十二条の九第一項若しくは第二項ただし書の認可を取り消すことができる。</w:t>
      </w:r>
    </w:p>
    <w:p>
      <w:pPr>
        <w:pStyle w:val="Heading5"/>
        <w:ind w:left="440"/>
      </w:pPr>
      <w:r>
        <w:t>２</w:t>
      </w:r>
    </w:p>
    <w:p>
      <w:pPr>
        <w:ind w:left="440"/>
      </w:pPr>
      <w:r>
        <w:t>銀行主要株主は、前項の規定により第五十二条の九第一項又は第二項ただし書の認可を取り消されたときは、内閣総理大臣が指定する期間内に銀行の主要株主基準値以上の数の議決権の保有者でなくなるよう、所要の措置を講じなければならない。</w:t>
      </w:r>
    </w:p>
    <w:p>
      <w:pPr>
        <w:pStyle w:val="Heading4"/>
      </w:pPr>
      <w:r>
        <w:t>第五十二条の十六（外国銀行主要株主に対する法律の適用関係）</w:t>
      </w:r>
    </w:p>
    <w:p>
      <w:r>
        <w:t>銀行の主要株主基準値以上の数の議決権の保有者であつて外国人又は外国法人であるもの（以下この条において「外国銀行主要株主」という。）に対しこの法律を適用する場合における特例及び技術的読替えその他外国銀行主要株主に対するこの法律の規定の適用に関し必要な事項は、政令で定める。</w:t>
      </w:r>
    </w:p>
    <w:p>
      <w:pPr>
        <w:pStyle w:val="Heading3"/>
      </w:pPr>
      <w:r>
        <w:t>第三節　銀行持株会社に係る特例</w:t>
      </w:r>
    </w:p>
    <w:p>
      <w:pPr>
        <w:pStyle w:val="Heading4"/>
      </w:pPr>
      <w:r>
        <w:t>第五十二条の十七（銀行持株会社に係る認可等）</w:t>
      </w:r>
    </w:p>
    <w:p>
      <w:r>
        <w:t>次に掲げる取引若しくは行為により銀行を子会社とする持株会社になろうとする会社又は銀行を子会社とする持株会社の設立をしようとする者は、あらかじめ、内閣総理大臣の認可を受けなければならない。</w:t>
      </w:r>
    </w:p>
    <w:p>
      <w:pPr>
        <w:pStyle w:val="Heading6"/>
        <w:ind w:left="880"/>
      </w:pPr>
      <w:r>
        <w:t>一</w:t>
      </w:r>
    </w:p>
    <w:p>
      <w:pPr>
        <w:ind w:left="880"/>
      </w:pPr>
      <w:r>
        <w:t>当該会社又はその子会社による銀行の議決権の取得（担保権の実行による株式の取得その他の内閣府令で定める事由によるものを除く。）</w:t>
      </w:r>
    </w:p>
    <w:p>
      <w:pPr>
        <w:pStyle w:val="Heading6"/>
        <w:ind w:left="880"/>
      </w:pPr>
      <w:r>
        <w:t>二</w:t>
      </w:r>
    </w:p>
    <w:p>
      <w:pPr>
        <w:ind w:left="880"/>
      </w:pPr>
      <w:r>
        <w:t>当該会社の子会社による第四条第一項の免許の取得</w:t>
      </w:r>
    </w:p>
    <w:p>
      <w:pPr>
        <w:pStyle w:val="Heading6"/>
        <w:ind w:left="880"/>
      </w:pPr>
      <w:r>
        <w:t>三</w:t>
      </w:r>
    </w:p>
    <w:p>
      <w:pPr>
        <w:ind w:left="880"/>
      </w:pPr>
      <w:r>
        <w:t>その他政令で定める取引又は行為</w:t>
      </w:r>
    </w:p>
    <w:p>
      <w:pPr>
        <w:pStyle w:val="Heading5"/>
        <w:ind w:left="440"/>
      </w:pPr>
      <w:r>
        <w:t>２</w:t>
      </w:r>
    </w:p>
    <w:p>
      <w:pPr>
        <w:ind w:left="440"/>
      </w:pPr>
      <w:r>
        <w:t>前項各号に掲げる取引又は行為以外の事由により銀行を子会社とする持株会社になつた会社（以下「特定持株会社」という。）は、当該事由の生じた日の属する事業年度経過後三月以内に、当該会社が銀行を子会社とする持株会社になつた旨その他の内閣府令で定める事項を内閣総理大臣に届け出なければならない。</w:t>
      </w:r>
    </w:p>
    <w:p>
      <w:pPr>
        <w:pStyle w:val="Heading5"/>
        <w:ind w:left="440"/>
      </w:pPr>
      <w:r>
        <w:t>３</w:t>
      </w:r>
    </w:p>
    <w:p>
      <w:pPr>
        <w:ind w:left="440"/>
      </w:pPr>
      <w:r>
        <w:t>特定持株会社は、前項の事由の生じた日の属する事業年度の終了の日から一年を経過する日（以下この項及び第五項において「猶予期限日」という。）までに銀行を子会社とする持株会社でなくなるよう、所要の措置を講じなければならない。</w:t>
      </w:r>
    </w:p>
    <w:p>
      <w:pPr>
        <w:pStyle w:val="Heading5"/>
        <w:ind w:left="440"/>
      </w:pPr>
      <w:r>
        <w:t>４</w:t>
      </w:r>
    </w:p>
    <w:p>
      <w:pPr>
        <w:ind w:left="440"/>
      </w:pPr>
      <w:r>
        <w:t>特定持株会社は、前項の規定による措置により銀行を子会社とする持株会社でなくなつたときは、遅滞なく、その旨を内閣総理大臣に届け出なければならない。</w:t>
      </w:r>
    </w:p>
    <w:p>
      <w:pPr>
        <w:pStyle w:val="Heading5"/>
        <w:ind w:left="440"/>
      </w:pPr>
      <w:r>
        <w:t>５</w:t>
      </w:r>
    </w:p>
    <w:p>
      <w:pPr>
        <w:ind w:left="440"/>
      </w:pPr>
      <w:r>
        <w:t>内閣総理大臣は、第一項の認可を受けずに同項各号に掲げる取引若しくは行為により銀行を子会社とする持株会社になつた会社若しくは銀行を子会社とする持株会社として設立された会社又は第三項ただし書の認可を受けることなく猶予期限日後も銀行を子会社とする持株会社である会社に対し、銀行を子会社とする持株会社でなくなるよう、所要の措置を講ずることを命ずることができる。</w:t>
      </w:r>
    </w:p>
    <w:p>
      <w:pPr>
        <w:pStyle w:val="Heading4"/>
      </w:pPr>
      <w:r>
        <w:t>第五十二条の十八</w:t>
      </w:r>
    </w:p>
    <w:p>
      <w:r>
        <w:t>内閣総理大臣は、前条第一項又は第三項ただし書の認可の申請があつたときは、次に掲げる基準に適合するかどうかを審査しなければならない。</w:t>
      </w:r>
    </w:p>
    <w:p>
      <w:pPr>
        <w:pStyle w:val="Heading6"/>
        <w:ind w:left="880"/>
      </w:pPr>
      <w:r>
        <w:t>一</w:t>
      </w:r>
    </w:p>
    <w:p>
      <w:pPr>
        <w:ind w:left="880"/>
      </w:pPr>
      <w:r>
        <w:t>当該認可の申請をした会社又は当該認可を受けて設立される会社（以下この条において「申請者等」という。）及びその子会社（子会社となる会社を含む。次号において同じ。）の収支の見込みが良好であること。</w:t>
      </w:r>
    </w:p>
    <w:p>
      <w:pPr>
        <w:pStyle w:val="Heading6"/>
        <w:ind w:left="880"/>
      </w:pPr>
      <w:r>
        <w:t>二</w:t>
      </w:r>
    </w:p>
    <w:p>
      <w:pPr>
        <w:ind w:left="880"/>
      </w:pPr>
      <w:r>
        <w:t>申請者等及びその子会社が保有する資産等に照らしこれらの者の自己資本の充実の状況が適当であること。</w:t>
      </w:r>
    </w:p>
    <w:p>
      <w:pPr>
        <w:pStyle w:val="Heading6"/>
        <w:ind w:left="880"/>
      </w:pPr>
      <w:r>
        <w:t>三</w:t>
      </w:r>
    </w:p>
    <w:p>
      <w:pPr>
        <w:ind w:left="880"/>
      </w:pPr>
      <w:r>
        <w:t>申請者等が、その人的構成等に照らして、その子会社であり、又はその子会社となる銀行の経営管理を的確かつ公正に遂行することができる知識及び経験を有し、かつ、十分な社会的信用を有する者であること。</w:t>
      </w:r>
    </w:p>
    <w:p>
      <w:pPr>
        <w:pStyle w:val="Heading5"/>
        <w:ind w:left="440"/>
      </w:pPr>
      <w:r>
        <w:t>２</w:t>
      </w:r>
    </w:p>
    <w:p>
      <w:pPr>
        <w:ind w:left="440"/>
      </w:pPr>
      <w:r>
        <w:t>銀行持株会社（外国の法令に準拠して設立されたものを除く。）は、株式会社であつて次に掲げる機関を置くものでなければならない。</w:t>
      </w:r>
    </w:p>
    <w:p>
      <w:pPr>
        <w:pStyle w:val="Heading6"/>
        <w:ind w:left="880"/>
      </w:pPr>
      <w:r>
        <w:t>一</w:t>
      </w:r>
    </w:p>
    <w:p>
      <w:pPr>
        <w:ind w:left="880"/>
      </w:pPr>
      <w:r>
        <w:t>取締役会</w:t>
      </w:r>
    </w:p>
    <w:p>
      <w:pPr>
        <w:pStyle w:val="Heading6"/>
        <w:ind w:left="880"/>
      </w:pPr>
      <w:r>
        <w:t>二</w:t>
      </w:r>
    </w:p>
    <w:p>
      <w:pPr>
        <w:ind w:left="880"/>
      </w:pPr>
      <w:r>
        <w:t>監査役会、監査等委員会又は指名委員会等</w:t>
      </w:r>
    </w:p>
    <w:p>
      <w:pPr>
        <w:pStyle w:val="Heading6"/>
        <w:ind w:left="880"/>
      </w:pPr>
      <w:r>
        <w:t>三</w:t>
      </w:r>
    </w:p>
    <w:p>
      <w:pPr>
        <w:ind w:left="880"/>
      </w:pPr>
      <w:r>
        <w:t>会計監査人</w:t>
      </w:r>
    </w:p>
    <w:p>
      <w:pPr>
        <w:pStyle w:val="Heading4"/>
      </w:pPr>
      <w:r>
        <w:t>第五十二条の十九（銀行持株会社の取締役の兼職の制限等）</w:t>
      </w:r>
    </w:p>
    <w:p>
      <w:r>
        <w:t>銀行持株会社の常務に従事する取締役（指名委員会等設置会社にあつては、執行役）は、内閣総理大臣の認可を受けた場合を除くほか、他の会社の常務に従事してはならない。</w:t>
      </w:r>
    </w:p>
    <w:p>
      <w:pPr>
        <w:pStyle w:val="Heading5"/>
        <w:ind w:left="440"/>
      </w:pPr>
      <w:r>
        <w:t>２</w:t>
      </w:r>
    </w:p>
    <w:p>
      <w:pPr>
        <w:ind w:left="440"/>
      </w:pPr>
      <w:r>
        <w:t>内閣総理大臣は、前項の認可の申請があつたときは、当該申請に係る事項が当該銀行持株会社の子会社である銀行の業務の健全かつ適切な運営を妨げるおそれがあると認める場合を除き、これを認可しなければならない。</w:t>
      </w:r>
    </w:p>
    <w:p>
      <w:pPr>
        <w:pStyle w:val="Heading5"/>
        <w:ind w:left="440"/>
      </w:pPr>
      <w:r>
        <w:t>３</w:t>
      </w:r>
    </w:p>
    <w:p>
      <w:pPr>
        <w:ind w:left="440"/>
      </w:pPr>
      <w:r>
        <w:t>次に掲げる者は、銀行持株会社の取締役、執行役又は監査役となることができない。</w:t>
      </w:r>
    </w:p>
    <w:p>
      <w:pPr>
        <w:pStyle w:val="Heading6"/>
        <w:ind w:left="880"/>
      </w:pPr>
      <w:r>
        <w:t>一</w:t>
      </w:r>
    </w:p>
    <w:p>
      <w:pPr>
        <w:ind w:left="880"/>
      </w:pPr>
      <w:r>
        <w:t>心身の故障のため職務を適正に執行することができない者として内閣府令で定める者</w:t>
      </w:r>
    </w:p>
    <w:p>
      <w:pPr>
        <w:pStyle w:val="Heading6"/>
        <w:ind w:left="880"/>
      </w:pPr>
      <w:r>
        <w:t>二</w:t>
      </w:r>
    </w:p>
    <w:p>
      <w:pPr>
        <w:ind w:left="880"/>
      </w:pPr>
      <w:r>
        <w:t>破産手続開始の決定を受けて復権を得ない者又は外国の法令上これと同様に取り扱われている者</w:t>
      </w:r>
    </w:p>
    <w:p>
      <w:pPr>
        <w:pStyle w:val="Heading5"/>
        <w:ind w:left="440"/>
      </w:pPr>
      <w:r>
        <w:t>４</w:t>
      </w:r>
    </w:p>
    <w:p>
      <w:pPr>
        <w:ind w:left="440"/>
      </w:pPr>
      <w:r>
        <w:t>会社法第三百三十一条第二項ただし書（取締役の資格等）（同法第三百三十五条第一項（監査役の資格等）において準用する場合を含む。）、第三百三十二条第二項（取締役の任期）（同法第三百三十四条第一項（会計参与の任期）において準用する場合を含む。）、第三百三十六条第二項（監査役の任期）及び第四百二条第五項ただし書（執行役の選任等）の規定は、銀行持株会社については、適用しない。</w:t>
      </w:r>
    </w:p>
    <w:p>
      <w:pPr>
        <w:pStyle w:val="Heading5"/>
        <w:ind w:left="440"/>
      </w:pPr>
      <w:r>
        <w:t>５</w:t>
      </w:r>
    </w:p>
    <w:p>
      <w:pPr>
        <w:ind w:left="440"/>
      </w:pPr>
      <w:r>
        <w:t>銀行持株会社は、持分会社の無限責任社員又は業務を執行する社員となることができない。</w:t>
      </w:r>
    </w:p>
    <w:p>
      <w:pPr>
        <w:pStyle w:val="Heading4"/>
      </w:pPr>
      <w:r>
        <w:t>第五十二条の二十（銀行主要株主に係る規定の準用）</w:t>
      </w:r>
    </w:p>
    <w:p>
      <w:r>
        <w:t>第五十二条の十六の規定は、銀行を子会社とする持株会社であつて外国の法令に準拠して設立されたものについて準用する。</w:t>
      </w:r>
    </w:p>
    <w:p>
      <w:pPr>
        <w:pStyle w:val="Heading4"/>
      </w:pPr>
      <w:r>
        <w:t>第五十二条の二十一（銀行持株会社の業務範囲等）</w:t>
      </w:r>
    </w:p>
    <w:p>
      <w:r>
        <w:t>銀行持株会社（他の銀行又は銀行持株会社の子会社でないものに限る。次条において同じ。）は、当該銀行持株会社の属する銀行持株会社グループの経営管理を行わなければならない。</w:t>
      </w:r>
    </w:p>
    <w:p>
      <w:pPr>
        <w:pStyle w:val="Heading5"/>
        <w:ind w:left="440"/>
      </w:pPr>
      <w:r>
        <w:t>２</w:t>
      </w:r>
    </w:p>
    <w:p>
      <w:pPr>
        <w:ind w:left="440"/>
      </w:pPr>
      <w:r>
        <w:t>銀行持株会社は、当該銀行持株会社の属する銀行持株会社グループの経営管理（当該銀行持株会社並びに当該銀行持株会社の子会社である銀行、第五十二条の二十三第一項各号に掲げる会社及び第五十二条の二十三の二第一項に規定する特例子会社対象会社に係るものに限る。）及びこれに附帯する業務のほか、他の業務を営むことができない。</w:t>
      </w:r>
    </w:p>
    <w:p>
      <w:pPr>
        <w:pStyle w:val="Heading5"/>
        <w:ind w:left="440"/>
      </w:pPr>
      <w:r>
        <w:t>３</w:t>
      </w:r>
    </w:p>
    <w:p>
      <w:pPr>
        <w:ind w:left="440"/>
      </w:pPr>
      <w:r>
        <w:t>銀行持株会社は、その業務を営むに当たつては、その子会社である銀行の業務の健全かつ適切な運営の確保に努めなければならない。</w:t>
      </w:r>
    </w:p>
    <w:p>
      <w:pPr>
        <w:pStyle w:val="Heading5"/>
        <w:ind w:left="440"/>
      </w:pPr>
      <w:r>
        <w:t>４</w:t>
      </w:r>
    </w:p>
    <w:p>
      <w:pPr>
        <w:ind w:left="440"/>
      </w:pPr>
      <w:r>
        <w:t>第一項及び第二項の「経営管理」とは、次に掲げるものをいう。</w:t>
      </w:r>
    </w:p>
    <w:p>
      <w:pPr>
        <w:pStyle w:val="Heading6"/>
        <w:ind w:left="880"/>
      </w:pPr>
      <w:r>
        <w:t>一</w:t>
      </w:r>
    </w:p>
    <w:p>
      <w:pPr>
        <w:ind w:left="880"/>
      </w:pPr>
      <w:r>
        <w:t>銀行持株会社グループの経営の基本方針その他これに準ずる方針として内閣府令で定めるものの策定及びその適正な実施の確保</w:t>
      </w:r>
    </w:p>
    <w:p>
      <w:pPr>
        <w:pStyle w:val="Heading6"/>
        <w:ind w:left="880"/>
      </w:pPr>
      <w:r>
        <w:t>二</w:t>
      </w:r>
    </w:p>
    <w:p>
      <w:pPr>
        <w:ind w:left="880"/>
      </w:pPr>
      <w:r>
        <w:t>銀行持株会社グループに属する会社相互の利益が相反する場合における必要な調整</w:t>
      </w:r>
    </w:p>
    <w:p>
      <w:pPr>
        <w:pStyle w:val="Heading6"/>
        <w:ind w:left="880"/>
      </w:pPr>
      <w:r>
        <w:t>三</w:t>
      </w:r>
    </w:p>
    <w:p>
      <w:pPr>
        <w:ind w:left="880"/>
      </w:pPr>
      <w:r>
        <w:t>銀行持株会社グループの業務の執行が法令に適合することを確保するために必要なものとして内閣府令で定める体制の整備</w:t>
      </w:r>
    </w:p>
    <w:p>
      <w:pPr>
        <w:pStyle w:val="Heading6"/>
        <w:ind w:left="880"/>
      </w:pPr>
      <w:r>
        <w:t>四</w:t>
      </w:r>
    </w:p>
    <w:p>
      <w:pPr>
        <w:ind w:left="880"/>
      </w:pPr>
      <w:r>
        <w:t>前三号に掲げるもののほか、銀行持株会社グループの業務の健全かつ適切な運営の確保に資するものとして内閣府令で定めるもの</w:t>
      </w:r>
    </w:p>
    <w:p>
      <w:pPr>
        <w:pStyle w:val="Heading4"/>
      </w:pPr>
      <w:r>
        <w:t>第五十二条の二十一の二</w:t>
      </w:r>
    </w:p>
    <w:p>
      <w:r>
        <w:t>銀行持株会社は、前条第二項の規定にかかわらず、当該銀行持株会社の銀行持株会社グループに属する二以上の会社（銀行を含む場合に限る。）に共通する業務であつて、当該業務を当該銀行持株会社において行うことが当該銀行持株会社グループの業務の一体的かつ効率的な運営に資するものとして内閣府令で定めるものを、当該会社に代わつて行うことができる。</w:t>
      </w:r>
    </w:p>
    <w:p>
      <w:pPr>
        <w:pStyle w:val="Heading5"/>
        <w:ind w:left="440"/>
      </w:pPr>
      <w:r>
        <w:t>２</w:t>
      </w:r>
    </w:p>
    <w:p>
      <w:pPr>
        <w:ind w:left="440"/>
      </w:pPr>
      <w:r>
        <w:t>銀行持株会社は、前項に規定する内閣府令で定める業務を行おうとするときは、あらかじめ、内閣総理大臣の認可を受けなければならない。</w:t>
      </w:r>
    </w:p>
    <w:p>
      <w:pPr>
        <w:pStyle w:val="Heading4"/>
      </w:pPr>
      <w:r>
        <w:t>第五十二条の二十一の三（顧客の利益の保護のための体制整備）</w:t>
      </w:r>
    </w:p>
    <w:p>
      <w:r>
        <w:t>銀行持株会社は、その子会社である銀行、当該銀行持株会社の子会社である銀行を所属銀行とする銀行代理業者又は当該銀行持株会社の親金融機関等若しくは子金融機関等が行う取引に伴い、当該銀行持株会社の子会社である銀行、当該銀行持株会社の子会社である銀行を所属銀行とする銀行代理業者又は当該銀行持株会社の子金融機関等が行う業務（銀行業、銀行代理業その他の内閣府令で定める業務に限る。）に係る顧客の利益が不当に害されることのないよう、内閣府令で定めるところにより、当該業務に関する情報を適正に管理し、かつ、当該業務の実施状況を適切に監視するための体制の整備その他必要な措置を講じなければならない。</w:t>
      </w:r>
    </w:p>
    <w:p>
      <w:pPr>
        <w:pStyle w:val="Heading5"/>
        <w:ind w:left="440"/>
      </w:pPr>
      <w:r>
        <w:t>２</w:t>
      </w:r>
    </w:p>
    <w:p>
      <w:pPr>
        <w:ind w:left="440"/>
      </w:pPr>
      <w:r>
        <w:t>前項の「親金融機関等」とは、銀行持株会社の総株主の議決権の過半数を保有している者その他の当該銀行持株会社と密接な関係を有する者として政令で定める者のうち、銀行、金融商品取引業者、保険会社その他政令で定める金融業を行う者をいう。</w:t>
      </w:r>
    </w:p>
    <w:p>
      <w:pPr>
        <w:pStyle w:val="Heading5"/>
        <w:ind w:left="440"/>
      </w:pPr>
      <w:r>
        <w:t>３</w:t>
      </w:r>
    </w:p>
    <w:p>
      <w:pPr>
        <w:ind w:left="440"/>
      </w:pPr>
      <w:r>
        <w:t>第一項の「子金融機関等」とは、銀行持株会社が総株主等の議決権の過半数を保有している者その他の当該銀行持株会社と密接な関係を有する者として政令で定める者のうち、銀行（当該銀行持株会社の子会社である銀行を除く。）、金融商品取引業者、保険会社その他政令で定める金融業を行う者をいう。</w:t>
      </w:r>
    </w:p>
    <w:p>
      <w:pPr>
        <w:pStyle w:val="Heading4"/>
      </w:pPr>
      <w:r>
        <w:t>第五十二条の二十二（銀行持株会社に係る同一人に対する信用の供与等）</w:t>
      </w:r>
    </w:p>
    <w:p>
      <w:r>
        <w:t>銀行持株会社又はその子会社等（当該銀行持株会社の子会社（内閣府令で定める会社を除く。）その他の当該銀行持株会社と内閣府令で定める特殊の関係のある者をいう。以下この条において同じ。）の同一人（当該同一人と政令で定める特殊の関係のある者を含む。以下この条において同じ。）に対する信用の供与等（信用の供与又は出資（信用の供与又は出資に相当するものを含む。）として政令で定めるものをいう。以下この条において同じ。）の額は、政令で定める区分ごとに、合算して、当該銀行持株会社及びその子会社等の自己資本の純合計額に政令で定める率を乗じて得た額（以下この条において「銀行持株会社に係る信用供与等限度額」という。）を超えてはならない。</w:t>
      </w:r>
    </w:p>
    <w:p>
      <w:pPr>
        <w:pStyle w:val="Heading5"/>
        <w:ind w:left="440"/>
      </w:pPr>
      <w:r>
        <w:t>２</w:t>
      </w:r>
    </w:p>
    <w:p>
      <w:pPr>
        <w:ind w:left="440"/>
      </w:pPr>
      <w:r>
        <w:t>前項の規定は、次に掲げる信用の供与等については、適用しない。</w:t>
      </w:r>
    </w:p>
    <w:p>
      <w:pPr>
        <w:pStyle w:val="Heading6"/>
        <w:ind w:left="880"/>
      </w:pPr>
      <w:r>
        <w:t>一</w:t>
      </w:r>
    </w:p>
    <w:p>
      <w:pPr>
        <w:ind w:left="880"/>
      </w:pPr>
      <w:r>
        <w:t>国及び地方公共団体に対する信用の供与、政府が元本の返済及び利息の支払について保証している信用の供与その他これらに準ずるものとして政令で定める信用の供与等</w:t>
      </w:r>
    </w:p>
    <w:p>
      <w:pPr>
        <w:pStyle w:val="Heading6"/>
        <w:ind w:left="880"/>
      </w:pPr>
      <w:r>
        <w:t>二</w:t>
      </w:r>
    </w:p>
    <w:p>
      <w:pPr>
        <w:ind w:left="880"/>
      </w:pPr>
      <w:r>
        <w:t>信用の供与等を行う銀行持株会社又はその子会社等と実質的に同一と認められる者に対する信用の供与等その他の政令で定める信用の供与等</w:t>
      </w:r>
    </w:p>
    <w:p>
      <w:pPr>
        <w:pStyle w:val="Heading5"/>
        <w:ind w:left="440"/>
      </w:pPr>
      <w:r>
        <w:t>３</w:t>
      </w:r>
    </w:p>
    <w:p>
      <w:pPr>
        <w:ind w:left="440"/>
      </w:pPr>
      <w:r>
        <w:t>第一項の場合において、銀行持株会社又はその子会社等の同一人に対する信用の供与等の合計額が銀行持株会社に係る信用供与等限度額を超えることとなつたときは、その超える部分の信用の供与等の額は、当該銀行持株会社の信用の供与等の額とみなす。</w:t>
      </w:r>
    </w:p>
    <w:p>
      <w:pPr>
        <w:pStyle w:val="Heading5"/>
        <w:ind w:left="440"/>
      </w:pPr>
      <w:r>
        <w:t>４</w:t>
      </w:r>
    </w:p>
    <w:p>
      <w:pPr>
        <w:ind w:left="440"/>
      </w:pPr>
      <w:r>
        <w:t>いかなる名義をもつてするかを問わず、又はいかなる方法をもつてするかを問わず、銀行持株会社又はその子会社等が第一項本文の規定の適用を免れる目的で信用の供与等を行つた場合であつて、名義人以外の者が実質的に当該信用の供与等を受けるときは、当該信用の供与等は、銀行持株会社又はその子会社等の実質的に当該信用の供与等を受ける者に対する信用の供与等として、同項本文の規定を適用する。</w:t>
      </w:r>
    </w:p>
    <w:p>
      <w:pPr>
        <w:pStyle w:val="Heading5"/>
        <w:ind w:left="440"/>
      </w:pPr>
      <w:r>
        <w:t>５</w:t>
      </w:r>
    </w:p>
    <w:p>
      <w:pPr>
        <w:ind w:left="440"/>
      </w:pPr>
      <w:r>
        <w:t>前各項に定めるもののほか、信用の供与等の額、第一項に規定する自己資本の純合計額及び銀行持株会社に係る信用供与等限度額の計算方法その他これらの規定の適用に関し必要な事項は、内閣府令で定める。</w:t>
      </w:r>
    </w:p>
    <w:p>
      <w:pPr>
        <w:pStyle w:val="Heading4"/>
      </w:pPr>
      <w:r>
        <w:t>第五十二条の二十三（銀行持株会社の子会社の範囲等）</w:t>
      </w:r>
    </w:p>
    <w:p>
      <w:r>
        <w:t>銀行持株会社は、銀行及び次に掲げる会社（以下この条及び次条第二項において「子会社対象会社」という。）以外の会社を子会社としてはならない。</w:t>
      </w:r>
    </w:p>
    <w:p>
      <w:pPr>
        <w:pStyle w:val="Heading6"/>
        <w:ind w:left="880"/>
      </w:pPr>
      <w:r>
        <w:t>一</w:t>
      </w:r>
    </w:p>
    <w:p>
      <w:pPr>
        <w:ind w:left="880"/>
      </w:pPr>
      <w:r>
        <w:t>長期信用銀行</w:t>
      </w:r>
    </w:p>
    <w:p>
      <w:pPr>
        <w:pStyle w:val="Heading6"/>
        <w:ind w:left="880"/>
      </w:pPr>
      <w:r>
        <w:t>一の二</w:t>
      </w:r>
    </w:p>
    <w:p>
      <w:pPr>
        <w:ind w:left="880"/>
      </w:pPr>
      <w:r>
        <w:t>資金移動専門会社</w:t>
      </w:r>
    </w:p>
    <w:p>
      <w:pPr>
        <w:pStyle w:val="Heading6"/>
        <w:ind w:left="880"/>
      </w:pPr>
      <w:r>
        <w:t>二</w:t>
      </w:r>
    </w:p>
    <w:p>
      <w:pPr>
        <w:ind w:left="880"/>
      </w:pPr>
      <w:r>
        <w:t>証券専門会社</w:t>
      </w:r>
    </w:p>
    <w:p>
      <w:pPr>
        <w:pStyle w:val="Heading6"/>
        <w:ind w:left="880"/>
      </w:pPr>
      <w:r>
        <w:t>三</w:t>
      </w:r>
    </w:p>
    <w:p>
      <w:pPr>
        <w:ind w:left="880"/>
      </w:pPr>
      <w:r>
        <w:t>証券仲介専門会社</w:t>
      </w:r>
    </w:p>
    <w:p>
      <w:pPr>
        <w:pStyle w:val="Heading6"/>
        <w:ind w:left="880"/>
      </w:pPr>
      <w:r>
        <w:t>三の二</w:t>
      </w:r>
    </w:p>
    <w:p>
      <w:pPr>
        <w:ind w:left="880"/>
      </w:pPr>
      <w:r>
        <w:t>第十六条の二第一項第四号の二に掲げる会社</w:t>
      </w:r>
    </w:p>
    <w:p>
      <w:pPr>
        <w:pStyle w:val="Heading6"/>
        <w:ind w:left="880"/>
      </w:pPr>
      <w:r>
        <w:t>四</w:t>
      </w:r>
    </w:p>
    <w:p>
      <w:pPr>
        <w:ind w:left="880"/>
      </w:pPr>
      <w:r>
        <w:t>保険会社</w:t>
      </w:r>
    </w:p>
    <w:p>
      <w:pPr>
        <w:pStyle w:val="Heading6"/>
        <w:ind w:left="880"/>
      </w:pPr>
      <w:r>
        <w:t>四の二</w:t>
      </w:r>
    </w:p>
    <w:p>
      <w:pPr>
        <w:ind w:left="880"/>
      </w:pPr>
      <w:r>
        <w:t>少額短期保険業者</w:t>
      </w:r>
    </w:p>
    <w:p>
      <w:pPr>
        <w:pStyle w:val="Heading6"/>
        <w:ind w:left="880"/>
      </w:pPr>
      <w:r>
        <w:t>五</w:t>
      </w:r>
    </w:p>
    <w:p>
      <w:pPr>
        <w:ind w:left="880"/>
      </w:pPr>
      <w:r>
        <w:t>信託専門会社</w:t>
      </w:r>
    </w:p>
    <w:p>
      <w:pPr>
        <w:pStyle w:val="Heading6"/>
        <w:ind w:left="880"/>
      </w:pPr>
      <w:r>
        <w:t>六</w:t>
      </w:r>
    </w:p>
    <w:p>
      <w:pPr>
        <w:ind w:left="880"/>
      </w:pPr>
      <w:r>
        <w:t>銀行業を営む外国の会社</w:t>
      </w:r>
    </w:p>
    <w:p>
      <w:pPr>
        <w:pStyle w:val="Heading6"/>
        <w:ind w:left="880"/>
      </w:pPr>
      <w:r>
        <w:t>七</w:t>
      </w:r>
    </w:p>
    <w:p>
      <w:pPr>
        <w:ind w:left="880"/>
      </w:pPr>
      <w:r>
        <w:t>有価証券関連業を営む外国の会社（前号に掲げる会社に該当するものを除く。）</w:t>
      </w:r>
    </w:p>
    <w:p>
      <w:pPr>
        <w:pStyle w:val="Heading6"/>
        <w:ind w:left="880"/>
      </w:pPr>
      <w:r>
        <w:t>八</w:t>
      </w:r>
    </w:p>
    <w:p>
      <w:pPr>
        <w:ind w:left="880"/>
      </w:pPr>
      <w:r>
        <w:t>保険業を営む外国の会社（第六号に掲げる会社に該当するものを除く。）</w:t>
      </w:r>
    </w:p>
    <w:p>
      <w:pPr>
        <w:pStyle w:val="Heading6"/>
        <w:ind w:left="880"/>
      </w:pPr>
      <w:r>
        <w:t>九</w:t>
      </w:r>
    </w:p>
    <w:p>
      <w:pPr>
        <w:ind w:left="880"/>
      </w:pPr>
      <w:r>
        <w:t>信託業を営む外国の会社（第六号に掲げる会社に該当するものを除く。）</w:t>
      </w:r>
    </w:p>
    <w:p>
      <w:pPr>
        <w:pStyle w:val="Heading6"/>
        <w:ind w:left="880"/>
      </w:pPr>
      <w:r>
        <w:t>十</w:t>
      </w:r>
    </w:p>
    <w:p>
      <w:pPr>
        <w:ind w:left="880"/>
      </w:pPr>
      <w:r>
        <w:t>次に掲げる業務を専ら営む会社（イに掲げる業務を営む会社にあつては、当該銀行持株会社、その子会社（銀行並びに第一号、第一号の二及び第六号に掲げる会社に限る。）その他これらに類する者として内閣府令で定めるもの（第十項において「銀行持株会社等」という。）の営む業務のためにその業務を営んでいる会社に限る。）</w:t>
      </w:r>
    </w:p>
    <w:p>
      <w:pPr>
        <w:pStyle w:val="Heading6"/>
        <w:ind w:left="880"/>
      </w:pPr>
      <w:r>
        <w:t>十一</w:t>
      </w:r>
    </w:p>
    <w:p>
      <w:pPr>
        <w:ind w:left="880"/>
      </w:pPr>
      <w:r>
        <w:t>新たな事業分野を開拓する会社として内閣府令で定める会社（当該会社の議決権を、銀行持株会社又はその子会社のうち前号に掲げる会社で内閣府令で定めるもの（次号並びに第五十二条の二十四第七項及び第八項において「特定子会社」という。）以外の子会社が、合算して、同条第一項に規定する基準議決権数を超えて保有していないものに限る。）</w:t>
      </w:r>
    </w:p>
    <w:p>
      <w:pPr>
        <w:pStyle w:val="Heading6"/>
        <w:ind w:left="880"/>
      </w:pPr>
      <w:r>
        <w:t>十一の二</w:t>
      </w:r>
    </w:p>
    <w:p>
      <w:pPr>
        <w:ind w:left="880"/>
      </w:pPr>
      <w:r>
        <w:t>経営の向上に相当程度寄与すると認められる新たな事業活動を行う会社として内閣府令で定める会社（その事業に係る計画又は当該計画に基づく措置について内閣府令で定める要件に該当しない会社（第五十二条の二十四第一項及び第七項において「特別事業再生会社」という。）にあつては、当該会社の議決権を、銀行持株会社又はその特定子会社以外の子会社が、合算して、同条第一項に規定する基準議決権数を超えて保有していないものに限る。）</w:t>
      </w:r>
    </w:p>
    <w:p>
      <w:pPr>
        <w:pStyle w:val="Heading6"/>
        <w:ind w:left="880"/>
      </w:pPr>
      <w:r>
        <w:t>十一の三</w:t>
      </w:r>
    </w:p>
    <w:p>
      <w:pPr>
        <w:ind w:left="880"/>
      </w:pPr>
      <w:r>
        <w:t>前各号に掲げる会社のほか、情報通信技術その他の技術を活用した当該銀行持株会社の子会社である銀行の営む銀行業の高度化若しくは当該銀行の利用者の利便の向上に資する業務又はこれに資すると見込まれる業務を営む会社</w:t>
      </w:r>
    </w:p>
    <w:p>
      <w:pPr>
        <w:pStyle w:val="Heading6"/>
        <w:ind w:left="880"/>
      </w:pPr>
      <w:r>
        <w:t>十二</w:t>
      </w:r>
    </w:p>
    <w:p>
      <w:pPr>
        <w:ind w:left="880"/>
      </w:pPr>
      <w:r>
        <w:t>銀行又は前各号及び次号に掲げる会社のみを子会社とする持株会社で内閣府令で定めるもの（当該持株会社になることを予定している会社を含む。）</w:t>
      </w:r>
    </w:p>
    <w:p>
      <w:pPr>
        <w:pStyle w:val="Heading6"/>
        <w:ind w:left="880"/>
      </w:pPr>
      <w:r>
        <w:t>十三</w:t>
      </w:r>
    </w:p>
    <w:p>
      <w:pPr>
        <w:ind w:left="880"/>
      </w:pPr>
      <w:r>
        <w:t>銀行又は前各号に掲げる会社のみを子会社とする外国の会社であつて、持株会社と同種のもの又は持株会社に類似するもの（当該会社になることを予定している会社を含み、前号に掲げる会社に該当するものを除く。）</w:t>
      </w:r>
    </w:p>
    <w:p>
      <w:pPr>
        <w:pStyle w:val="Heading5"/>
        <w:ind w:left="440"/>
      </w:pPr>
      <w:r>
        <w:t>２</w:t>
      </w:r>
    </w:p>
    <w:p>
      <w:pPr>
        <w:ind w:left="440"/>
      </w:pPr>
      <w:r>
        <w:t>前項の規定は、子会社対象会社以外の会社が、銀行持株会社又はその子会社の担保権の実行による株式等の取得、銀行持株会社又はその子会社による同項第十一号又は第十一号の二に掲げる会社の株式等の取得その他内閣府令で定める事由により当該銀行持株会社の子会社となる場合には、適用しない。</w:t>
      </w:r>
    </w:p>
    <w:p>
      <w:pPr>
        <w:pStyle w:val="Heading5"/>
        <w:ind w:left="440"/>
      </w:pPr>
      <w:r>
        <w:t>３</w:t>
      </w:r>
    </w:p>
    <w:p>
      <w:pPr>
        <w:ind w:left="440"/>
      </w:pPr>
      <w:r>
        <w:t>第一項の規定は、銀行持株会社が、現に子会社対象会社以外の外国の会社を子会社としている同項第六号から第十号までに掲げる会社（同号に掲げる会社にあつては、外国の会社に限る。第五項において同じ。）又は特例対象持株会社（持株会社（子会社対象会社を子会社としている会社に限る。）又は外国の会社であつて持株会社と同種のもの若しくは持株会社に類似するもの（子会社対象会社を子会社としているものに限り、持株会社を除く。）をいう。第五項において同じ。）を子会社とすることにより子会社対象会社以外の外国の会社を子会社とする場合には、適用しない。</w:t>
      </w:r>
    </w:p>
    <w:p>
      <w:pPr>
        <w:pStyle w:val="Heading5"/>
        <w:ind w:left="440"/>
      </w:pPr>
      <w:r>
        <w:t>４</w:t>
      </w:r>
    </w:p>
    <w:p>
      <w:pPr>
        <w:ind w:left="440"/>
      </w:pPr>
      <w:r>
        <w:t>銀行持株会社は、前項ただし書の期限又はこの項の規定により延長された期限が到来する場合には、その子会社となつた子会社対象会社以外の外国の会社を引き続き子会社とすることについて内閣総理大臣の承認を受けて、一年を限り、これらの期限を延長することができる。</w:t>
      </w:r>
    </w:p>
    <w:p>
      <w:pPr>
        <w:pStyle w:val="Heading5"/>
        <w:ind w:left="440"/>
      </w:pPr>
      <w:r>
        <w:t>５</w:t>
      </w:r>
    </w:p>
    <w:p>
      <w:pPr>
        <w:ind w:left="440"/>
      </w:pPr>
      <w:r>
        <w:t>内閣総理大臣は、銀行持株会社につき次の各号のいずれかに該当する場合に限り、前項の承認をするものとする。</w:t>
      </w:r>
    </w:p>
    <w:p>
      <w:pPr>
        <w:pStyle w:val="Heading6"/>
        <w:ind w:left="880"/>
      </w:pPr>
      <w:r>
        <w:t>一</w:t>
      </w:r>
    </w:p>
    <w:p>
      <w:pPr>
        <w:ind w:left="880"/>
      </w:pPr>
      <w:r>
        <w:t>当該銀行持株会社が、その子会社となつた子会社対象会社以外の外国の会社又は当該会社を子会社としている第一項第六号から第十号までに掲げる会社若しくは特例対象持株会社の本店又は主たる事務所の所在する国の金融市場又は資本市場の状況その他の事情に照らして、前項の期限までにその子会社となつた子会社対象会社以外の外国の会社が子会社でなくなるよう、所要の措置を講ずることができないことについてやむを得ない事情があると認められること。</w:t>
      </w:r>
    </w:p>
    <w:p>
      <w:pPr>
        <w:pStyle w:val="Heading6"/>
        <w:ind w:left="880"/>
      </w:pPr>
      <w:r>
        <w:t>二</w:t>
      </w:r>
    </w:p>
    <w:p>
      <w:pPr>
        <w:ind w:left="880"/>
      </w:pPr>
      <w:r>
        <w:t>当該銀行持株会社が子会社とした第一項第六号から第十号までに掲げる会社又は特例対象持株会社の事業の遂行のため、当該銀行持株会社がその子会社となつた子会社対象会社以外の外国の会社を引き続き子会社とすることについてやむを得ない事情があると認められること。</w:t>
      </w:r>
    </w:p>
    <w:p>
      <w:pPr>
        <w:pStyle w:val="Heading5"/>
        <w:ind w:left="440"/>
      </w:pPr>
      <w:r>
        <w:t>６</w:t>
      </w:r>
    </w:p>
    <w:p>
      <w:pPr>
        <w:ind w:left="440"/>
      </w:pPr>
      <w:r>
        <w:t>銀行持株会社は、子会社対象会社のうち、銀行又は第一項第一号から第十号まで若しくは第十一号の三から第十三号までに掲げる会社（従属業務又は銀行業に付随し、若しくは関連する業務として内閣府令で定めるものを専ら営む会社（従属業務を営む会社にあつては、当該銀行持株会社の子会社である銀行の営む業務のためにその業務を営んでいる会社に限る。）を除く。）（以下この条及び第五十二条の二十四第四項第四号において「子会社対象銀行等」という。）を子会社としようとするとき（第一項第十一号の三に掲げる会社にあつては、当該銀行持株会社又はその子会社が合算してその基準議決権数（同条第一項に規定する基準議決権数をいう。次項及び第九項において同じ。）を超える議決権を取得し、又は保有しようとするとき）は、第五十二条の三十五第一項から第三項までの規定により合併、会社分割又は事業の譲受けの認可を受ける場合を除き、あらかじめ、内閣総理大臣の認可を受けなければならない。</w:t>
      </w:r>
    </w:p>
    <w:p>
      <w:pPr>
        <w:pStyle w:val="Heading5"/>
        <w:ind w:left="440"/>
      </w:pPr>
      <w:r>
        <w:t>７</w:t>
      </w:r>
    </w:p>
    <w:p>
      <w:pPr>
        <w:ind w:left="440"/>
      </w:pPr>
      <w:r>
        <w:t>前項の規定は、子会社対象銀行等が、銀行持株会社又はその子会社の担保権の実行による株式等の取得その他の内閣府令で定める事由により当該銀行持株会社の子会社（第一項第十一号の三に掲げる会社にあつては、当該銀行持株会社又はその子会社が合算してその基準議決権数を超える議決権を保有する会社。以下この項において同じ。）となる場合には、適用しない。</w:t>
      </w:r>
    </w:p>
    <w:p>
      <w:pPr>
        <w:pStyle w:val="Heading5"/>
        <w:ind w:left="440"/>
      </w:pPr>
      <w:r>
        <w:t>８</w:t>
      </w:r>
    </w:p>
    <w:p>
      <w:pPr>
        <w:ind w:left="440"/>
      </w:pPr>
      <w:r>
        <w:t>第六項の規定は、銀行持株会社が、その子会社としている第一項各号に掲げる会社を当該各号のうち他の号に掲げる会社（子会社対象銀行等に限る。）に該当する子会社としようとするときについて準用する。</w:t>
      </w:r>
    </w:p>
    <w:p>
      <w:pPr>
        <w:pStyle w:val="Heading5"/>
        <w:ind w:left="440"/>
      </w:pPr>
      <w:r>
        <w:t>９</w:t>
      </w:r>
    </w:p>
    <w:p>
      <w:pPr>
        <w:ind w:left="440"/>
      </w:pPr>
      <w:r>
        <w:t>銀行持株会社は、当該銀行持株会社又はその子会社が合算してその基準議決権数を超える議決権を保有している子会社対象会社（当該銀行持株会社の子会社及び第一項第十一号の三に掲げる会社を除く。）が同号に掲げる会社となつたことを知つたときは、引き続きその基準議決権数を超える議決権を保有することについて内閣総理大臣の認可を受けた場合を除き、これを知つた日から一年を経過する日までに当該同号に掲げる会社が当該銀行持株会社又はその子会社が合算してその基準議決権数を超える議決権を保有する会社でなくなるよう、所要の措置を講じなければならない。</w:t>
      </w:r>
    </w:p>
    <w:p>
      <w:pPr>
        <w:pStyle w:val="Heading5"/>
        <w:ind w:left="440"/>
      </w:pPr>
      <w:r>
        <w:t>１０</w:t>
      </w:r>
    </w:p>
    <w:p>
      <w:pPr>
        <w:ind w:left="440"/>
      </w:pPr>
      <w:r>
        <w:t>第一項第十号又は第六項の場合において、会社が銀行持株会社等又は銀行持株会社の子会社である銀行の営む業務のために従属業務を営んでいるかどうかの基準は、当該従属業務を営む会社の当該銀行持株会社等又は当該銀行からの当該従属業務に係る収入の額の当該従属業務に係る総収入の額に占める割合等を勘案して内閣総理大臣が定める。</w:t>
      </w:r>
    </w:p>
    <w:p>
      <w:pPr>
        <w:pStyle w:val="Heading4"/>
      </w:pPr>
      <w:r>
        <w:t>第五十二条の二十三の二（銀行持株会社の子会社の範囲等の特例）</w:t>
      </w:r>
    </w:p>
    <w:p>
      <w:r>
        <w:t>銀行持株会社は、前条第一項の規定にかかわらず、次に掲げる会社（以下「特例子会社対象会社」という。）を子会社（当該銀行持株会社の子会社である銀行の子会社を除く。以下「持株特定子会社」という。）とすることができる。</w:t>
      </w:r>
    </w:p>
    <w:p>
      <w:pPr>
        <w:pStyle w:val="Heading6"/>
        <w:ind w:left="880"/>
      </w:pPr>
      <w:r>
        <w:t>一</w:t>
      </w:r>
    </w:p>
    <w:p>
      <w:pPr>
        <w:ind w:left="880"/>
      </w:pPr>
      <w:r>
        <w:t>特例子会社対象業務を専ら営む会社（次に掲げる会社を除く。）</w:t>
      </w:r>
    </w:p>
    <w:p>
      <w:pPr>
        <w:pStyle w:val="Heading6"/>
        <w:ind w:left="880"/>
      </w:pPr>
      <w:r>
        <w:t>二</w:t>
      </w:r>
    </w:p>
    <w:p>
      <w:pPr>
        <w:ind w:left="880"/>
      </w:pPr>
      <w:r>
        <w:t>前条第一項各号（第十一号及び第十一号の二を除く。）に掲げる会社が営むことができる業務及び特例子会社対象業務を専ら営む会社（前号ロに掲げる会社を除く。）</w:t>
      </w:r>
    </w:p>
    <w:p>
      <w:pPr>
        <w:pStyle w:val="Heading5"/>
        <w:ind w:left="440"/>
      </w:pPr>
      <w:r>
        <w:t>２</w:t>
      </w:r>
    </w:p>
    <w:p>
      <w:pPr>
        <w:ind w:left="440"/>
      </w:pPr>
      <w:r>
        <w:t>前項各号の「特例子会社対象業務」とは、子会社対象会社（前条第一項第十一号及び第十一号の二に掲げる会社を除く。）が営むことができる業務（従属業務を除く。以下この項において「特定業務」という。）以外の業務であつて、第十条第二項第十四号に規定する金融等デリバティブ取引に係る同号に規定する商品の売買その他の特定業務に準ずるものとして内閣府令で定めるものをいう。</w:t>
      </w:r>
    </w:p>
    <w:p>
      <w:pPr>
        <w:pStyle w:val="Heading5"/>
        <w:ind w:left="440"/>
      </w:pPr>
      <w:r>
        <w:t>３</w:t>
      </w:r>
    </w:p>
    <w:p>
      <w:pPr>
        <w:ind w:left="440"/>
      </w:pPr>
      <w:r>
        <w:t>銀行持株会社は、第一項の規定により特例子会社対象会社を持株特定子会社としようとするときは、あらかじめ、当該持株特定子会社が営もうとする特例子会社対象業務（前項に規定する特例子会社対象業務をいう。以下この条及び第六十五条第十七号において同じ。）を定めて、内閣総理大臣の認可を受けなければならない。</w:t>
      </w:r>
    </w:p>
    <w:p>
      <w:pPr>
        <w:pStyle w:val="Heading5"/>
        <w:ind w:left="440"/>
      </w:pPr>
      <w:r>
        <w:t>４</w:t>
      </w:r>
    </w:p>
    <w:p>
      <w:pPr>
        <w:ind w:left="440"/>
      </w:pPr>
      <w:r>
        <w:t>銀行持株会社は、第一項の規定により特例子会社対象会社を持株特定子会社としている場合には、当該持株特定子会社が、その営む特例子会社対象業務につき当該特例子会社対象業務の内容その他の事情を勘案し、当該銀行持株会社の子会社である銀行の業務の健全かつ適切な運営を確保するために必要と認められる要件として内閣府令で定めるものを満たすために必要な措置を講じなければならない。</w:t>
      </w:r>
    </w:p>
    <w:p>
      <w:pPr>
        <w:pStyle w:val="Heading5"/>
        <w:ind w:left="440"/>
      </w:pPr>
      <w:r>
        <w:t>５</w:t>
      </w:r>
    </w:p>
    <w:p>
      <w:pPr>
        <w:ind w:left="440"/>
      </w:pPr>
      <w:r>
        <w:t>第三項の規定は、特例子会社対象会社が、前条第七項に規定する内閣府令で定める事由により銀行持株会社の持株特定子会社となる場合には、適用しない。</w:t>
      </w:r>
    </w:p>
    <w:p>
      <w:pPr>
        <w:pStyle w:val="Heading5"/>
        <w:ind w:left="440"/>
      </w:pPr>
      <w:r>
        <w:t>６</w:t>
      </w:r>
    </w:p>
    <w:p>
      <w:pPr>
        <w:ind w:left="440"/>
      </w:pPr>
      <w:r>
        <w:t>第三項の規定は、銀行持株会社が、その持株特定子会社としている特例子会社対象会社を同項の認可に係る特例子会社対象業務以外の特例子会社対象業務を営む持株特定子会社としようとするときについて準用する。</w:t>
      </w:r>
    </w:p>
    <w:p>
      <w:pPr>
        <w:pStyle w:val="Heading5"/>
        <w:ind w:left="440"/>
      </w:pPr>
      <w:r>
        <w:t>７</w:t>
      </w:r>
    </w:p>
    <w:p>
      <w:pPr>
        <w:ind w:left="440"/>
      </w:pPr>
      <w:r>
        <w:t>第四項の規定は、第五項本文に規定する場合（同項ただし書の規定により内閣総理大臣の認可を受けて持株特定子会社となつた特例子会社対象会社を引き続き持株特定子会社とする場合を除く。）には、適用しない。</w:t>
      </w:r>
    </w:p>
    <w:p>
      <w:pPr>
        <w:pStyle w:val="Heading4"/>
      </w:pPr>
      <w:r>
        <w:t>第五十二条の二十四（銀行持株会社等による議決権の取得等の制限）</w:t>
      </w:r>
    </w:p>
    <w:p>
      <w:r>
        <w:t>銀行持株会社又はその子会社は、国内の会社（銀行、第五十二条の二十三第一項第一号から第五号まで、第十号及び第十一号の二から第十二号までに掲げる会社（同項第十一号の二に掲げる会社にあつては、特別事業再生会社を除く。）並びに特例子会社対象会社並びに特例対象会社を除く。次項から第六項までにおいて同じ。）の議決権については、合算して、その基準議決権数（国内の会社の総株主等の議決権に百分の十五を乗じて得た議決権の数をいう。以下この条において同じ。）を超える議決権を取得し、又は保有してはならない。</w:t>
      </w:r>
    </w:p>
    <w:p>
      <w:pPr>
        <w:pStyle w:val="Heading5"/>
        <w:ind w:left="440"/>
      </w:pPr>
      <w:r>
        <w:t>２</w:t>
      </w:r>
    </w:p>
    <w:p>
      <w:pPr>
        <w:ind w:left="440"/>
      </w:pPr>
      <w:r>
        <w:t>前項の規定は、銀行持株会社又はその子会社が、担保権の実行による株式等の取得その他の内閣府令で定める事由により、国内の会社の議決権をその基準議決権数を超えて取得し、又は保有することとなる場合には、適用しない。</w:t>
      </w:r>
    </w:p>
    <w:p>
      <w:pPr>
        <w:pStyle w:val="Heading5"/>
        <w:ind w:left="440"/>
      </w:pPr>
      <w:r>
        <w:t>３</w:t>
      </w:r>
    </w:p>
    <w:p>
      <w:pPr>
        <w:ind w:left="440"/>
      </w:pPr>
      <w:r>
        <w:t>前項ただし書の場合において、内閣総理大臣がする同項の承認の対象には、銀行持株会社又はその子会社が国内の会社の議決権を合算してその総株主等の議決権の百分の五十を超えて取得し、又は保有することとなつた議決権のうち当該百分の五十を超える部分の議決権は含まれないものとし、内閣総理大臣が当該承認をするときは、銀行持株会社又はその子会社が合算してその基準議決権数を超えて取得し、又は保有することとなつた議決権のうちその基準議決権数を超える部分の議決権を速やかに処分することを条件としなければならない。</w:t>
      </w:r>
    </w:p>
    <w:p>
      <w:pPr>
        <w:pStyle w:val="Heading5"/>
        <w:ind w:left="440"/>
      </w:pPr>
      <w:r>
        <w:t>４</w:t>
      </w:r>
    </w:p>
    <w:p>
      <w:pPr>
        <w:ind w:left="440"/>
      </w:pPr>
      <w:r>
        <w:t>銀行持株会社又はその子会社は、次の各号に掲げる場合には、第一項の規定にかかわらず、当該各号に定める日に保有し、又は保有することとなる国内の会社の議決権がその基準議決権数を超える場合であつても、同日以後、当該議決権をその基準議決権数を超えて保有することができる。</w:t>
      </w:r>
    </w:p>
    <w:p>
      <w:pPr>
        <w:pStyle w:val="Heading6"/>
        <w:ind w:left="880"/>
      </w:pPr>
      <w:r>
        <w:t>一</w:t>
      </w:r>
    </w:p>
    <w:p>
      <w:pPr>
        <w:ind w:left="880"/>
      </w:pPr>
      <w:r>
        <w:t>第五十二条の十七第一項の認可を受けた会社が当該銀行持株会社になつたとき</w:t>
      </w:r>
    </w:p>
    <w:p>
      <w:pPr>
        <w:pStyle w:val="Heading6"/>
        <w:ind w:left="880"/>
      </w:pPr>
      <w:r>
        <w:t>二</w:t>
      </w:r>
    </w:p>
    <w:p>
      <w:pPr>
        <w:ind w:left="880"/>
      </w:pPr>
      <w:r>
        <w:t>第五十二条の十七第一項の認可を受けて当該銀行持株会社が設立されたとき</w:t>
      </w:r>
    </w:p>
    <w:p>
      <w:pPr>
        <w:pStyle w:val="Heading6"/>
        <w:ind w:left="880"/>
      </w:pPr>
      <w:r>
        <w:t>三</w:t>
      </w:r>
    </w:p>
    <w:p>
      <w:pPr>
        <w:ind w:left="880"/>
      </w:pPr>
      <w:r>
        <w:t>特定持株会社が第五十二条の十七第三項ただし書の認可を受けて当該銀行持株会社になつたとき</w:t>
      </w:r>
    </w:p>
    <w:p>
      <w:pPr>
        <w:pStyle w:val="Heading6"/>
        <w:ind w:left="880"/>
      </w:pPr>
      <w:r>
        <w:t>四</w:t>
      </w:r>
    </w:p>
    <w:p>
      <w:pPr>
        <w:ind w:left="880"/>
      </w:pPr>
      <w:r>
        <w:t>第五十二条の二十三第六項の認可を受けて当該銀行持株会社が子会社対象銀行等を子会社としたとき（内閣府令で定める場合に限る。）</w:t>
      </w:r>
    </w:p>
    <w:p>
      <w:pPr>
        <w:pStyle w:val="Heading6"/>
        <w:ind w:left="880"/>
      </w:pPr>
      <w:r>
        <w:t>五</w:t>
      </w:r>
    </w:p>
    <w:p>
      <w:pPr>
        <w:ind w:left="880"/>
      </w:pPr>
      <w:r>
        <w:t>当該銀行持株会社が第五十二条の三十五第一項の認可を受けて合併をしたとき（当該銀行持株会社が存続する場合に限る。）</w:t>
      </w:r>
    </w:p>
    <w:p>
      <w:pPr>
        <w:pStyle w:val="Heading6"/>
        <w:ind w:left="880"/>
      </w:pPr>
      <w:r>
        <w:t>六</w:t>
      </w:r>
    </w:p>
    <w:p>
      <w:pPr>
        <w:ind w:left="880"/>
      </w:pPr>
      <w:r>
        <w:t>当該銀行持株会社が第五十二条の三十五第二項の認可を受けて吸収分割により事業を承継したとき（内閣府令で定める場合に限る。）</w:t>
      </w:r>
    </w:p>
    <w:p>
      <w:pPr>
        <w:pStyle w:val="Heading6"/>
        <w:ind w:left="880"/>
      </w:pPr>
      <w:r>
        <w:t>七</w:t>
      </w:r>
    </w:p>
    <w:p>
      <w:pPr>
        <w:ind w:left="880"/>
      </w:pPr>
      <w:r>
        <w:t>当該銀行持株会社が第五十二条の三十五第三項の認可を受けて事業の譲受けをしたとき（内閣府令で定める場合に限る。）</w:t>
      </w:r>
    </w:p>
    <w:p>
      <w:pPr>
        <w:pStyle w:val="Heading5"/>
        <w:ind w:left="440"/>
      </w:pPr>
      <w:r>
        <w:t>５</w:t>
      </w:r>
    </w:p>
    <w:p>
      <w:pPr>
        <w:ind w:left="440"/>
      </w:pPr>
      <w:r>
        <w:t>内閣総理大臣は、前項各号に規定する認可をするときは、当該各号に定める日に銀行持株会社又はその子会社が合算してその基準議決権数を超えて保有し、又は保有することとなる国内の会社の議決権のうちその基準議決権数を超える部分の議決権を、同日から五年を経過する日までに内閣総理大臣が定める基準に従つて処分することを条件としなければならない。</w:t>
      </w:r>
    </w:p>
    <w:p>
      <w:pPr>
        <w:pStyle w:val="Heading5"/>
        <w:ind w:left="440"/>
      </w:pPr>
      <w:r>
        <w:t>６</w:t>
      </w:r>
    </w:p>
    <w:p>
      <w:pPr>
        <w:ind w:left="440"/>
      </w:pPr>
      <w:r>
        <w:t>銀行持株会社又はその子会社が、国内の会社の議決権を合算してその基準議決権数を超えて保有することとなつた場合には、その超える部分の議決権は、当該銀行持株会社が取得し、又は保有するものとみなす。</w:t>
      </w:r>
    </w:p>
    <w:p>
      <w:pPr>
        <w:pStyle w:val="Heading5"/>
        <w:ind w:left="440"/>
      </w:pPr>
      <w:r>
        <w:t>７</w:t>
      </w:r>
    </w:p>
    <w:p>
      <w:pPr>
        <w:ind w:left="440"/>
      </w:pPr>
      <w:r>
        <w:t>前各項の場合において、第五十二条の二十三第一項第十一号に掲げる会社又は特別事業再生会社の議決権の取得又は保有については、特定子会社は、銀行持株会社の子会社に該当しないものとみなす。</w:t>
      </w:r>
    </w:p>
    <w:p>
      <w:pPr>
        <w:pStyle w:val="Heading5"/>
        <w:ind w:left="440"/>
      </w:pPr>
      <w:r>
        <w:t>８</w:t>
      </w:r>
    </w:p>
    <w:p>
      <w:pPr>
        <w:ind w:left="440"/>
      </w:pPr>
      <w:r>
        <w:t>第一項の「特例対象会社」とは、地域の活性化に資すると認められる事業を行う会社として内閣府令で定める会社（当該会社の議決権を、銀行持株会社又はその特定子会社以外の子会社が、合算して、同項に規定する基準議決権数を超えて保有していないものに限る。）及び第五十二条の二十三第一項第十一号又は第十一号の二に掲げる会社（銀行持株会社の子会社であるものに限る。）と内閣府令で定める特殊の関係のある会社をいう。</w:t>
      </w:r>
    </w:p>
    <w:p>
      <w:pPr>
        <w:pStyle w:val="Heading5"/>
        <w:ind w:left="440"/>
      </w:pPr>
      <w:r>
        <w:t>９</w:t>
      </w:r>
    </w:p>
    <w:p>
      <w:pPr>
        <w:ind w:left="440"/>
      </w:pPr>
      <w:r>
        <w:t>第二条第十一項の規定は、第一項から第七項までの場合において銀行持株会社又はその子会社が取得し、又は保有する議決権について準用する。</w:t>
      </w:r>
    </w:p>
    <w:p>
      <w:pPr>
        <w:pStyle w:val="Heading4"/>
      </w:pPr>
      <w:r>
        <w:t>第五十二条の二十五（銀行持株会社に係る銀行の経営の健全性の確保）</w:t>
      </w:r>
    </w:p>
    <w:p>
      <w:r>
        <w:t>内閣総理大臣は、銀行の業務の健全な運営に資するため、銀行持株会社が銀行持株会社及びその子会社その他の当該銀行持株会社と内閣府令で定める特殊の関係のある会社（以下この節において「子会社等」という。）の保有する資産等に照らし当該銀行持株会社及びその子会社等の自己資本の充実の状況が適当であるかどうかその他銀行持株会社及びその子会社等の経営の健全性を判断するための基準であつて、銀行の経営の健全性の判断のために参考となるべきものを定めることができる。</w:t>
      </w:r>
    </w:p>
    <w:p>
      <w:pPr>
        <w:pStyle w:val="Heading4"/>
      </w:pPr>
      <w:r>
        <w:t>第五十二条の二十六（銀行持株会社の事業年度）</w:t>
      </w:r>
    </w:p>
    <w:p>
      <w:r>
        <w:t>銀行持株会社の事業年度は、四月一日から翌年三月三十一日までとする。</w:t>
      </w:r>
    </w:p>
    <w:p>
      <w:pPr>
        <w:pStyle w:val="Heading4"/>
      </w:pPr>
      <w:r>
        <w:t>第五十二条の二十七（銀行持株会社に係る業務報告書等）</w:t>
      </w:r>
    </w:p>
    <w:p>
      <w:r>
        <w:t>銀行持株会社は、事業年度ごとに、当該銀行持株会社及びその子会社等の業務及び財産の状況を連結して記載した当該事業年度の中間事業年度に係る中間業務報告書及び当該事業年度に係る業務報告書を作成し、内閣総理大臣に提出しなければならない。</w:t>
      </w:r>
    </w:p>
    <w:p>
      <w:pPr>
        <w:pStyle w:val="Heading5"/>
        <w:ind w:left="440"/>
      </w:pPr>
      <w:r>
        <w:t>２</w:t>
      </w:r>
    </w:p>
    <w:p>
      <w:pPr>
        <w:ind w:left="440"/>
      </w:pPr>
      <w:r>
        <w:t>中間業務報告書及び業務報告書の記載事項、提出期日その他これらの報告書に関し必要な事項は、内閣府令で定める。</w:t>
      </w:r>
    </w:p>
    <w:p>
      <w:pPr>
        <w:pStyle w:val="Heading4"/>
      </w:pPr>
      <w:r>
        <w:t>第五十二条の二十八（銀行持株会社に係る貸借対照表等の公告等）</w:t>
      </w:r>
    </w:p>
    <w:p>
      <w:r>
        <w:t>銀行持株会社は、事業年度ごとに、内閣府令で定めるところにより、当該銀行持株会社及びその子会社等につき連結して記載した当該事業年度の中間事業年度に係る貸借対照表及び損益計算書（以下この条において「中間連結貸借対照表等」という。）並びに当該事業年度に係る貸借対照表及び損益計算書（以下この条において「連結貸借対照表等」という。）を作成しなければならない。</w:t>
      </w:r>
    </w:p>
    <w:p>
      <w:pPr>
        <w:pStyle w:val="Heading5"/>
        <w:ind w:left="440"/>
      </w:pPr>
      <w:r>
        <w:t>２</w:t>
      </w:r>
    </w:p>
    <w:p>
      <w:pPr>
        <w:ind w:left="440"/>
      </w:pPr>
      <w:r>
        <w:t>中間連結貸借対照表等及び連結貸借対照表等は、電磁的記録をもつて作成することができる。</w:t>
      </w:r>
    </w:p>
    <w:p>
      <w:pPr>
        <w:pStyle w:val="Heading5"/>
        <w:ind w:left="440"/>
      </w:pPr>
      <w:r>
        <w:t>３</w:t>
      </w:r>
    </w:p>
    <w:p>
      <w:pPr>
        <w:ind w:left="440"/>
      </w:pPr>
      <w:r>
        <w:t>銀行持株会社は、内閣府令で定めるところにより、その中間事業年度経過後三月以内に中間連結貸借対照表等を、その事業年度経過後三月以内に連結貸借対照表等を公告しなければならない。</w:t>
      </w:r>
    </w:p>
    <w:p>
      <w:pPr>
        <w:pStyle w:val="Heading5"/>
        <w:ind w:left="440"/>
      </w:pPr>
      <w:r>
        <w:t>４</w:t>
      </w:r>
    </w:p>
    <w:p>
      <w:pPr>
        <w:ind w:left="440"/>
      </w:pPr>
      <w:r>
        <w:t>前項の規定にかかわらず、その公告方法が第五十七条第一号に掲げる方法である銀行持株会社は、内閣府令で定めるところにより、中間連結貸借対照表等及び連結貸借対照表等の要旨を公告することで足りる。</w:t>
      </w:r>
    </w:p>
    <w:p>
      <w:pPr>
        <w:pStyle w:val="Heading5"/>
        <w:ind w:left="440"/>
      </w:pPr>
      <w:r>
        <w:t>５</w:t>
      </w:r>
    </w:p>
    <w:p>
      <w:pPr>
        <w:ind w:left="440"/>
      </w:pPr>
      <w:r>
        <w:t>前項に規定する銀行持株会社は、内閣府令で定めるところにより、その中間事業年度経過後三月以内に中間連結貸借対照表等を、その事業年度経過後三月以内に連結貸借対照表等の内容である情報を、五年間継続して電磁的方法により不特定多数の者が提供を受けることができる状態に置く措置をとることができる。</w:t>
      </w:r>
    </w:p>
    <w:p>
      <w:pPr>
        <w:pStyle w:val="Heading5"/>
        <w:ind w:left="440"/>
      </w:pPr>
      <w:r>
        <w:t>６</w:t>
      </w:r>
    </w:p>
    <w:p>
      <w:pPr>
        <w:ind w:left="440"/>
      </w:pPr>
      <w:r>
        <w:t>金融商品取引法第二十四条第一項（有価証券報告書の提出）の規定により有価証券報告書を内閣総理大臣に提出しなければならない銀行持株会社については、前各項の規定は、適用しない。</w:t>
      </w:r>
    </w:p>
    <w:p>
      <w:pPr>
        <w:pStyle w:val="Heading4"/>
      </w:pPr>
      <w:r>
        <w:t>第五十二条の二十九（銀行持株会社に係る業務及び財産の状況に関する説明書類の縦覧等）</w:t>
      </w:r>
    </w:p>
    <w:p>
      <w:r>
        <w:t>銀行持株会社は、事業年度ごとに、当該銀行持株会社及びその子会社等の業務及び財産の状況に関する事項として内閣府令で定めるものを当該銀行持株会社及び当該子会社等につき連結して記載した当該事業年度の中間事業年度に係る説明書類及び当該事業年度に係る説明書類を作成し、当該銀行持株会社の子会社である銀行の営業所（無人の営業所その他の内閣府令で定める営業所を除く。第三項において同じ。）に備え置き、公衆の縦覧に供しなければならない。</w:t>
      </w:r>
    </w:p>
    <w:p>
      <w:pPr>
        <w:pStyle w:val="Heading5"/>
        <w:ind w:left="440"/>
      </w:pPr>
      <w:r>
        <w:t>２</w:t>
      </w:r>
    </w:p>
    <w:p>
      <w:pPr>
        <w:ind w:left="440"/>
      </w:pPr>
      <w:r>
        <w:t>前項前段に規定する中間事業年度に係る説明書類及び事業年度に係る説明書類は、電磁的記録をもつて作成することができる。</w:t>
      </w:r>
    </w:p>
    <w:p>
      <w:pPr>
        <w:pStyle w:val="Heading5"/>
        <w:ind w:left="440"/>
      </w:pPr>
      <w:r>
        <w:t>３</w:t>
      </w:r>
    </w:p>
    <w:p>
      <w:pPr>
        <w:ind w:left="440"/>
      </w:pPr>
      <w:r>
        <w:t>第一項前段に規定する中間事業年度に係る説明書類及び事業年度に係る説明書類又は同項後段に規定する書類が電磁的記録をもつて作成されているときは、銀行持株会社の子会社である銀行の営業所において、当該電磁的記録に記録された情報を電磁的方法により不特定多数の者が提供を受けることができる状態に置く措置として内閣府令で定めるものをとることができる。</w:t>
      </w:r>
    </w:p>
    <w:p>
      <w:pPr>
        <w:pStyle w:val="Heading5"/>
        <w:ind w:left="440"/>
      </w:pPr>
      <w:r>
        <w:t>４</w:t>
      </w:r>
    </w:p>
    <w:p>
      <w:pPr>
        <w:ind w:left="440"/>
      </w:pPr>
      <w:r>
        <w:t>前三項に定めるもののほか、第一項前段の当該事業年度の中間事業年度に係る説明書類及び当該事業年度に係る説明書類又は同項後段の書類を公衆の縦覧に供する期間その他これらの規定の適用に関し必要な事項は、内閣府令で定める。</w:t>
      </w:r>
    </w:p>
    <w:p>
      <w:pPr>
        <w:pStyle w:val="Heading5"/>
        <w:ind w:left="440"/>
      </w:pPr>
      <w:r>
        <w:t>５</w:t>
      </w:r>
    </w:p>
    <w:p>
      <w:pPr>
        <w:ind w:left="440"/>
      </w:pPr>
      <w:r>
        <w:t>銀行持株会社は、前各項に規定する事項のほか、当該銀行持株会社の子会社である銀行の預金者その他の顧客が当該銀行持株会社及びその子会社等の業務及び財産の状況を知るために参考となるべき事項の開示に努めなければならない。</w:t>
      </w:r>
    </w:p>
    <w:p>
      <w:pPr>
        <w:pStyle w:val="Heading4"/>
      </w:pPr>
      <w:r>
        <w:t>第五十二条の三十（銀行持株会社の事業報告等の記載事項等）</w:t>
      </w:r>
    </w:p>
    <w:p>
      <w:r>
        <w:t>銀行持株会社が会社法第四百三十五条第二項（計算書類等の作成及び保存）の規定により作成する銀行持株会社の事業報告及び附属明細書の記載事項又は記録事項は、内閣府令で定める。</w:t>
      </w:r>
    </w:p>
    <w:p>
      <w:pPr>
        <w:pStyle w:val="Heading4"/>
      </w:pPr>
      <w:r>
        <w:t>第五十二条の三十一（銀行持株会社等による報告又は資料の提出）</w:t>
      </w:r>
    </w:p>
    <w:p>
      <w:r>
        <w:t>内閣総理大臣は、銀行の業務の健全かつ適切な運営を確保するため必要があると認めるときは、当該銀行を子会社とする銀行持株会社に対し、当該銀行の業務又は財産の状況に関し参考となるべき報告又は資料の提出を求めることができる。</w:t>
      </w:r>
    </w:p>
    <w:p>
      <w:pPr>
        <w:pStyle w:val="Heading5"/>
        <w:ind w:left="440"/>
      </w:pPr>
      <w:r>
        <w:t>２</w:t>
      </w:r>
    </w:p>
    <w:p>
      <w:pPr>
        <w:ind w:left="440"/>
      </w:pPr>
      <w:r>
        <w:t>内閣総理大臣は、第二十四条第一項の規定により銀行に対して報告又は資料の提出を求め、及び前項の規定により当該銀行を子会社とする銀行持株会社に対して報告又は資料の提出を求める場合において、特に必要があると認めるときは、その必要の限度において、当該銀行持株会社の子法人等（子会社その他銀行持株会社がその経営を支配している法人として内閣府令で定めるものをいい、当該銀行を除く。次項並びに次条第二項及び第五項において同じ。）又は当該銀行持株会社から業務の委託を受けた者（その者から委託（二以上の段階にわたる委託を含む。）を受けた者を含む。次項並びに次条第二項及び第五項において同じ。）に対し、当該銀行又は当該銀行持株会社の業務又は財産の状況に関し参考となるべき報告又は資料の提出を求めることができる。</w:t>
      </w:r>
    </w:p>
    <w:p>
      <w:pPr>
        <w:pStyle w:val="Heading5"/>
        <w:ind w:left="440"/>
      </w:pPr>
      <w:r>
        <w:t>３</w:t>
      </w:r>
    </w:p>
    <w:p>
      <w:pPr>
        <w:ind w:left="440"/>
      </w:pPr>
      <w:r>
        <w:t>銀行持株会社の子法人等又は当該銀行持株会社から業務の委託を受けた者は、正当な理由があるときは、前項の規定による報告又は資料の提出を拒むことができる。</w:t>
      </w:r>
    </w:p>
    <w:p>
      <w:pPr>
        <w:pStyle w:val="Heading4"/>
      </w:pPr>
      <w:r>
        <w:t>第五十二条の三十二（銀行持株会社等に対する立入検査）</w:t>
      </w:r>
    </w:p>
    <w:p>
      <w:r>
        <w:t>内閣総理大臣は、銀行の業務の健全かつ適切な運営を確保するため必要があると認めるときは、当該職員に当該銀行を子会社とする銀行持株会社の事務所その他の施設に立ち入らせ、当該銀行若しくは当該銀行持株会社の業務若しくは財産の状況に関し質問させ、又は当該銀行持株会社の帳簿書類その他の物件を検査させることができる。</w:t>
      </w:r>
    </w:p>
    <w:p>
      <w:pPr>
        <w:pStyle w:val="Heading5"/>
        <w:ind w:left="440"/>
      </w:pPr>
      <w:r>
        <w:t>２</w:t>
      </w:r>
    </w:p>
    <w:p>
      <w:pPr>
        <w:ind w:left="440"/>
      </w:pPr>
      <w:r>
        <w:t>内閣総理大臣は、第二十五条第一項の規定による銀行に対する立入り、質問又は検査を行い、及び前項の規定による当該銀行を子会社とする銀行持株会社に対する立入り、質問又は検査を行う場合において、特に必要があると認めるときは、その必要の限度において、当該職員に当該銀行持株会社の子法人等若しくは当該銀行持株会社から業務の委託を受けた者の営業所その他の施設に立ち入らせ、当該銀行若しくは当該銀行持株会社に対する質問若しくは検査に必要な事項に関し質問させ、又は帳簿書類その他の物件を検査させることができる。</w:t>
      </w:r>
    </w:p>
    <w:p>
      <w:pPr>
        <w:pStyle w:val="Heading5"/>
        <w:ind w:left="440"/>
      </w:pPr>
      <w:r>
        <w:t>３</w:t>
      </w:r>
    </w:p>
    <w:p>
      <w:pPr>
        <w:ind w:left="440"/>
      </w:pPr>
      <w:r>
        <w:t>前二項の場合において、当該職員は、その身分を示す証明書を携帯し、関係人の請求があつたときは、これを提示しなければならない。</w:t>
      </w:r>
    </w:p>
    <w:p>
      <w:pPr>
        <w:pStyle w:val="Heading5"/>
        <w:ind w:left="440"/>
      </w:pPr>
      <w:r>
        <w:t>４</w:t>
      </w:r>
    </w:p>
    <w:p>
      <w:pPr>
        <w:ind w:left="440"/>
      </w:pPr>
      <w:r>
        <w:t>第一項及び第二項の規定による権限は、犯罪捜査のために認められたものと解してはならない。</w:t>
      </w:r>
    </w:p>
    <w:p>
      <w:pPr>
        <w:pStyle w:val="Heading5"/>
        <w:ind w:left="440"/>
      </w:pPr>
      <w:r>
        <w:t>５</w:t>
      </w:r>
    </w:p>
    <w:p>
      <w:pPr>
        <w:ind w:left="440"/>
      </w:pPr>
      <w:r>
        <w:t>前条第三項の規定は、第二項の規定による銀行持株会社の子法人等又は当該銀行持株会社から業務の委託を受けた者に対する質問及び検査について準用する。</w:t>
      </w:r>
    </w:p>
    <w:p>
      <w:pPr>
        <w:pStyle w:val="Heading4"/>
      </w:pPr>
      <w:r>
        <w:t>第五十二条の三十三（銀行持株会社に対する改善計画の提出の求め等）</w:t>
      </w:r>
    </w:p>
    <w:p>
      <w:r>
        <w:t>内閣総理大臣は、銀行持株会社の業務又は銀行持株会社及びその子会社等の財産の状況に照らして、当該銀行持株会社の子会社である銀行の業務の健全かつ適切な運営を確保するため必要があると認めるときは、当該銀行持株会社に対し、措置を講ずべき事項及び期限を示して、当該銀行の経営の健全性を確保するための改善計画の提出を求め、若しくは提出された改善計画の変更を命じ、又はその必要の限度において監督上必要な措置を命ずることができる。</w:t>
      </w:r>
    </w:p>
    <w:p>
      <w:pPr>
        <w:pStyle w:val="Heading5"/>
        <w:ind w:left="440"/>
      </w:pPr>
      <w:r>
        <w:t>２</w:t>
      </w:r>
    </w:p>
    <w:p>
      <w:pPr>
        <w:ind w:left="440"/>
      </w:pPr>
      <w:r>
        <w:t>前項の規定による命令（改善計画の提出を求めることを含む。次項において同じ。）であつて、銀行持株会社及びその子会社等の自己資本の充実の状況によつて必要があると認めるときにするものは、内閣府令・財務省令で定める銀行持株会社及びその子会社等の自己資本の充実の状況に係る区分に応じ内閣府令・財務省令で定めるものでなければならない。</w:t>
      </w:r>
    </w:p>
    <w:p>
      <w:pPr>
        <w:pStyle w:val="Heading5"/>
        <w:ind w:left="440"/>
      </w:pPr>
      <w:r>
        <w:t>３</w:t>
      </w:r>
    </w:p>
    <w:p>
      <w:pPr>
        <w:ind w:left="440"/>
      </w:pPr>
      <w:r>
        <w:t>内閣総理大臣は、銀行持株会社に対し第一項の規定による命令をした場合において、当該命令に係る措置の実施の状況に照らして特に必要があると認めるときは、当該銀行持株会社の子会社である銀行に対し、その業務の健全かつ適切な運営を確保するために必要な措置を命ずることができる。</w:t>
      </w:r>
    </w:p>
    <w:p>
      <w:pPr>
        <w:pStyle w:val="Heading4"/>
      </w:pPr>
      <w:r>
        <w:t>第五十二条の三十四（銀行持株会社に係る認可の取消し等）</w:t>
      </w:r>
    </w:p>
    <w:p>
      <w:r>
        <w:t>内閣総理大臣は、銀行持株会社が法令、定款若しくは法令に基づく内閣総理大臣の処分に違反したとき又は公益を害する行為をしたときは、当該銀行持株会社に対しその取締役、執行役、会計参与、監査役若しくは会計監査人の解任その他監督上必要な措置を命じ、若しくは当該銀行持株会社の第五十二条の十七第一項若しくは第三項ただし書の認可を取り消し、又は当該銀行持株会社の子会社である銀行に対しその業務の全部若しくは一部の停止を命ずることができる。</w:t>
      </w:r>
    </w:p>
    <w:p>
      <w:pPr>
        <w:pStyle w:val="Heading5"/>
        <w:ind w:left="440"/>
      </w:pPr>
      <w:r>
        <w:t>２</w:t>
      </w:r>
    </w:p>
    <w:p>
      <w:pPr>
        <w:ind w:left="440"/>
      </w:pPr>
      <w:r>
        <w:t>銀行持株会社は、前項の規定により第五十二条の十七第一項又は第三項ただし書の認可を取り消されたときは、内閣総理大臣が指定する期間内に銀行を子会社とする持株会社でなくなるよう、所要の措置を講じなければならない。</w:t>
      </w:r>
    </w:p>
    <w:p>
      <w:pPr>
        <w:pStyle w:val="Heading5"/>
        <w:ind w:left="440"/>
      </w:pPr>
      <w:r>
        <w:t>３</w:t>
      </w:r>
    </w:p>
    <w:p>
      <w:pPr>
        <w:ind w:left="440"/>
      </w:pPr>
      <w:r>
        <w:t>前項に規定する措置が講じられた場合において、当該措置を講じた会社がなお銀行の主要株主基準値以上の数の議決権の保有者であるときは、当該措置を講じた日を第五十二条の九第二項に規定する事由の生じた日とみなして、同項の規定を適用する。</w:t>
      </w:r>
    </w:p>
    <w:p>
      <w:pPr>
        <w:pStyle w:val="Heading5"/>
        <w:ind w:left="440"/>
      </w:pPr>
      <w:r>
        <w:t>４</w:t>
      </w:r>
    </w:p>
    <w:p>
      <w:pPr>
        <w:ind w:left="440"/>
      </w:pPr>
      <w:r>
        <w:t>内閣総理大臣は、銀行を子会社とする持株会社が次の各号のいずれかに該当する場合において必要があると認めるときは、当該持株会社の子会社である銀行に対し、その業務の全部又は一部の停止を命ずることができる。</w:t>
      </w:r>
    </w:p>
    <w:p>
      <w:pPr>
        <w:pStyle w:val="Heading6"/>
        <w:ind w:left="880"/>
      </w:pPr>
      <w:r>
        <w:t>一</w:t>
      </w:r>
    </w:p>
    <w:p>
      <w:pPr>
        <w:ind w:left="880"/>
      </w:pPr>
      <w:r>
        <w:t>第五十二条の十七第一項の認可を受けずに同項各号に掲げる取引又は行為により銀行を子会社とする持株会社になつたもの</w:t>
      </w:r>
    </w:p>
    <w:p>
      <w:pPr>
        <w:pStyle w:val="Heading6"/>
        <w:ind w:left="880"/>
      </w:pPr>
      <w:r>
        <w:t>二</w:t>
      </w:r>
    </w:p>
    <w:p>
      <w:pPr>
        <w:ind w:left="880"/>
      </w:pPr>
      <w:r>
        <w:t>第五十二条の十七第一項の認可を受けずに銀行を子会社とする持株会社として設立されたもの</w:t>
      </w:r>
    </w:p>
    <w:p>
      <w:pPr>
        <w:pStyle w:val="Heading6"/>
        <w:ind w:left="880"/>
      </w:pPr>
      <w:r>
        <w:t>三</w:t>
      </w:r>
    </w:p>
    <w:p>
      <w:pPr>
        <w:ind w:left="880"/>
      </w:pPr>
      <w:r>
        <w:t>第五十二条の十七第三項ただし書の認可を受けることなく同項の猶予期限日後も銀行を子会社とする持株会社であるもの</w:t>
      </w:r>
    </w:p>
    <w:p>
      <w:pPr>
        <w:pStyle w:val="Heading6"/>
        <w:ind w:left="880"/>
      </w:pPr>
      <w:r>
        <w:t>四</w:t>
      </w:r>
    </w:p>
    <w:p>
      <w:pPr>
        <w:ind w:left="880"/>
      </w:pPr>
      <w:r>
        <w:t>第一項の規定により第五十二条の十七第一項又は第三項ただし書の認可を取り消された持株会社であつて、第二項の規定による措置を講ずることなく同項の内閣総理大臣が指定する期間後も銀行を子会社とする持株会社であるもの</w:t>
      </w:r>
    </w:p>
    <w:p>
      <w:pPr>
        <w:pStyle w:val="Heading4"/>
      </w:pPr>
      <w:r>
        <w:t>第五十二条の三十五（銀行持株会社に係る合併、会社分割又は事業の譲渡若しくは譲受けの認可）</w:t>
      </w:r>
    </w:p>
    <w:p>
      <w:r>
        <w:t>銀行持株会社を全部又は一部の当事者とする合併（当該合併前に銀行持株会社であつた一の会社が当該合併後も銀行持株会社として存続するものに限る。）は、内閣総理大臣の認可を受けなければ、その効力を生じない。</w:t>
      </w:r>
    </w:p>
    <w:p>
      <w:pPr>
        <w:pStyle w:val="Heading5"/>
        <w:ind w:left="440"/>
      </w:pPr>
      <w:r>
        <w:t>２</w:t>
      </w:r>
    </w:p>
    <w:p>
      <w:pPr>
        <w:ind w:left="440"/>
      </w:pPr>
      <w:r>
        <w:t>銀行持株会社を当事者とする会社分割（当該会社分割により事業を承継させた銀行持株会社又は当該会社分割により事業を承継した銀行持株会社が、その会社分割後も引き続き銀行持株会社であるものに限る。）は、政令で定めるものを除き、内閣総理大臣の認可を受けなければ、その効力を生じない。</w:t>
      </w:r>
    </w:p>
    <w:p>
      <w:pPr>
        <w:pStyle w:val="Heading5"/>
        <w:ind w:left="440"/>
      </w:pPr>
      <w:r>
        <w:t>３</w:t>
      </w:r>
    </w:p>
    <w:p>
      <w:pPr>
        <w:ind w:left="440"/>
      </w:pPr>
      <w:r>
        <w:t>銀行持株会社を当事者とする事業の全部又は一部の譲渡又は譲受け（当該事業の譲渡又は譲受けをした銀行持株会社が、その譲渡又は譲受け後も引き続き銀行持株会社であるものに限る。）は、政令で定めるものを除き、内閣総理大臣の認可を受けなければ、その効力を生じない。</w:t>
      </w:r>
    </w:p>
    <w:p>
      <w:pPr>
        <w:pStyle w:val="Heading5"/>
        <w:ind w:left="440"/>
      </w:pPr>
      <w:r>
        <w:t>４</w:t>
      </w:r>
    </w:p>
    <w:p>
      <w:pPr>
        <w:ind w:left="440"/>
      </w:pPr>
      <w:r>
        <w:t>第五十二条の十八第一項の規定は、前三項の認可の申請があつた場合について準用する。</w:t>
      </w:r>
    </w:p>
    <w:p>
      <w:pPr>
        <w:pStyle w:val="Heading2"/>
      </w:pPr>
      <w:r>
        <w:t>第七章の四　銀行代理業</w:t>
      </w:r>
    </w:p>
    <w:p>
      <w:pPr>
        <w:pStyle w:val="Heading3"/>
      </w:pPr>
      <w:r>
        <w:t>第一節　通則</w:t>
      </w:r>
    </w:p>
    <w:p>
      <w:pPr>
        <w:pStyle w:val="Heading4"/>
      </w:pPr>
      <w:r>
        <w:t>第五十二条の三十六（許可）</w:t>
      </w:r>
    </w:p>
    <w:p>
      <w:r>
        <w:t>銀行代理業は、内閣総理大臣の許可を受けた者でなければ、営むことができない。</w:t>
      </w:r>
    </w:p>
    <w:p>
      <w:pPr>
        <w:pStyle w:val="Heading5"/>
        <w:ind w:left="440"/>
      </w:pPr>
      <w:r>
        <w:t>２</w:t>
      </w:r>
    </w:p>
    <w:p>
      <w:pPr>
        <w:ind w:left="440"/>
      </w:pPr>
      <w:r>
        <w:t>銀行代理業者は、所属銀行の委託を受け、又は所属銀行の委託を受けた銀行代理業者の再委託を受ける場合でなければ、銀行代理業を営んではならない。</w:t>
      </w:r>
    </w:p>
    <w:p>
      <w:pPr>
        <w:pStyle w:val="Heading5"/>
        <w:ind w:left="440"/>
      </w:pPr>
      <w:r>
        <w:t>３</w:t>
      </w:r>
    </w:p>
    <w:p>
      <w:pPr>
        <w:ind w:left="440"/>
      </w:pPr>
      <w:r>
        <w:t>銀行代理業者は、あらかじめ、所属銀行の許諾を得た場合でなければ、銀行代理業の再委託をしてはならない。</w:t>
      </w:r>
    </w:p>
    <w:p>
      <w:pPr>
        <w:pStyle w:val="Heading4"/>
      </w:pPr>
      <w:r>
        <w:t>第五十二条の三十七（許可の申請）</w:t>
      </w:r>
    </w:p>
    <w:p>
      <w:r>
        <w:t>前条第一項の許可を受けようとする者（次条第一項及び第五十二条の四十二第四項において「申請者」という。）は、次に掲げる事項を記載した申請書を内閣総理大臣に提出しなければならない。</w:t>
      </w:r>
    </w:p>
    <w:p>
      <w:pPr>
        <w:pStyle w:val="Heading6"/>
        <w:ind w:left="880"/>
      </w:pPr>
      <w:r>
        <w:t>一</w:t>
      </w:r>
    </w:p>
    <w:p>
      <w:pPr>
        <w:ind w:left="880"/>
      </w:pPr>
      <w:r>
        <w:t>商号、名称又は氏名</w:t>
      </w:r>
    </w:p>
    <w:p>
      <w:pPr>
        <w:pStyle w:val="Heading6"/>
        <w:ind w:left="880"/>
      </w:pPr>
      <w:r>
        <w:t>二</w:t>
      </w:r>
    </w:p>
    <w:p>
      <w:pPr>
        <w:ind w:left="880"/>
      </w:pPr>
      <w:r>
        <w:t>法人であるときは、その役員の氏名</w:t>
      </w:r>
    </w:p>
    <w:p>
      <w:pPr>
        <w:pStyle w:val="Heading6"/>
        <w:ind w:left="880"/>
      </w:pPr>
      <w:r>
        <w:t>三</w:t>
      </w:r>
    </w:p>
    <w:p>
      <w:pPr>
        <w:ind w:left="880"/>
      </w:pPr>
      <w:r>
        <w:t>銀行代理業を営む営業所又は事務所の名称及び所在地</w:t>
      </w:r>
    </w:p>
    <w:p>
      <w:pPr>
        <w:pStyle w:val="Heading6"/>
        <w:ind w:left="880"/>
      </w:pPr>
      <w:r>
        <w:t>四</w:t>
      </w:r>
    </w:p>
    <w:p>
      <w:pPr>
        <w:ind w:left="880"/>
      </w:pPr>
      <w:r>
        <w:t>所属銀行の商号</w:t>
      </w:r>
    </w:p>
    <w:p>
      <w:pPr>
        <w:pStyle w:val="Heading6"/>
        <w:ind w:left="880"/>
      </w:pPr>
      <w:r>
        <w:t>五</w:t>
      </w:r>
    </w:p>
    <w:p>
      <w:pPr>
        <w:ind w:left="880"/>
      </w:pPr>
      <w:r>
        <w:t>他に業務を営むときは、その業務の種類</w:t>
      </w:r>
    </w:p>
    <w:p>
      <w:pPr>
        <w:pStyle w:val="Heading6"/>
        <w:ind w:left="880"/>
      </w:pPr>
      <w:r>
        <w:t>六</w:t>
      </w:r>
    </w:p>
    <w:p>
      <w:pPr>
        <w:ind w:left="880"/>
      </w:pPr>
      <w:r>
        <w:t>その他内閣府令で定める事項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法人であるときは、定款及び登記事項証明書（これらに準ずるものを含む。）</w:t>
      </w:r>
    </w:p>
    <w:p>
      <w:pPr>
        <w:pStyle w:val="Heading6"/>
        <w:ind w:left="880"/>
      </w:pPr>
      <w:r>
        <w:t>二</w:t>
      </w:r>
    </w:p>
    <w:p>
      <w:pPr>
        <w:ind w:left="880"/>
      </w:pPr>
      <w:r>
        <w:t>銀行代理業の業務の内容及び方法として内閣府令で定めるものを記載した書類</w:t>
      </w:r>
    </w:p>
    <w:p>
      <w:pPr>
        <w:pStyle w:val="Heading6"/>
        <w:ind w:left="880"/>
      </w:pPr>
      <w:r>
        <w:t>三</w:t>
      </w:r>
    </w:p>
    <w:p>
      <w:pPr>
        <w:ind w:left="880"/>
      </w:pPr>
      <w:r>
        <w:t>その他内閣府令で定める書類</w:t>
      </w:r>
    </w:p>
    <w:p>
      <w:pPr>
        <w:pStyle w:val="Heading4"/>
      </w:pPr>
      <w:r>
        <w:t>第五十二条の三十八（許可の基準）</w:t>
      </w:r>
    </w:p>
    <w:p>
      <w:r>
        <w:t>内閣総理大臣は、第五十二条の三十六第一項の許可の申請があつたときは、申請者が次に掲げる基準に適合するかどうかを審査しなければならない。</w:t>
      </w:r>
    </w:p>
    <w:p>
      <w:pPr>
        <w:pStyle w:val="Heading6"/>
        <w:ind w:left="880"/>
      </w:pPr>
      <w:r>
        <w:t>一</w:t>
      </w:r>
    </w:p>
    <w:p>
      <w:pPr>
        <w:ind w:left="880"/>
      </w:pPr>
      <w:r>
        <w:t>銀行代理業を遂行するために必要と認められる内閣府令で定める基準に適合する財産的基礎を有する者であること。</w:t>
      </w:r>
    </w:p>
    <w:p>
      <w:pPr>
        <w:pStyle w:val="Heading6"/>
        <w:ind w:left="880"/>
      </w:pPr>
      <w:r>
        <w:t>二</w:t>
      </w:r>
    </w:p>
    <w:p>
      <w:pPr>
        <w:ind w:left="880"/>
      </w:pPr>
      <w:r>
        <w:t>人的構成等に照らして、銀行代理業を的確、公正かつ効率的に遂行するために必要な能力を有し、かつ、十分な社会的信用を有する者であること。</w:t>
      </w:r>
    </w:p>
    <w:p>
      <w:pPr>
        <w:pStyle w:val="Heading6"/>
        <w:ind w:left="880"/>
      </w:pPr>
      <w:r>
        <w:t>三</w:t>
      </w:r>
    </w:p>
    <w:p>
      <w:pPr>
        <w:ind w:left="880"/>
      </w:pPr>
      <w:r>
        <w:t>他に業務を営むことによりその銀行代理業を適正かつ確実に営むことにつき支障を及ぼすおそれがあると認められない者であること。</w:t>
      </w:r>
    </w:p>
    <w:p>
      <w:pPr>
        <w:pStyle w:val="Heading5"/>
        <w:ind w:left="440"/>
      </w:pPr>
      <w:r>
        <w:t>２</w:t>
      </w:r>
    </w:p>
    <w:p>
      <w:pPr>
        <w:ind w:left="440"/>
      </w:pPr>
      <w:r>
        <w:t>内閣総理大臣は、前項の規定による審査の基準に照らし公益上必要があると認めるときは、その必要の限度において、第五十二条の三十六第一項の許可に銀行代理業の業務の内容その他の事項について条件を付し、及びこれを変更することができる。</w:t>
      </w:r>
    </w:p>
    <w:p>
      <w:pPr>
        <w:pStyle w:val="Heading4"/>
      </w:pPr>
      <w:r>
        <w:t>第五十二条の三十九（変更の届出）</w:t>
      </w:r>
    </w:p>
    <w:p>
      <w:r>
        <w:t>銀行代理業者は、第五十二条の三十七第一項各号に掲げる事項に変更があつたときは、内閣府令で定める場合を除き、内閣府令で定めるところにより、その日から三十日以内に、その旨を内閣総理大臣に届け出なければならない。</w:t>
      </w:r>
    </w:p>
    <w:p>
      <w:pPr>
        <w:pStyle w:val="Heading5"/>
        <w:ind w:left="440"/>
      </w:pPr>
      <w:r>
        <w:t>２</w:t>
      </w:r>
    </w:p>
    <w:p>
      <w:pPr>
        <w:ind w:left="440"/>
      </w:pPr>
      <w:r>
        <w:t>銀行代理業者は、第五十二条の三十七第二項第二号に掲げる書類に定めた事項を変更しようとするときは、内閣府令で定めるところにより、あらかじめ、その旨を内閣総理大臣に届け出なければならない。</w:t>
      </w:r>
    </w:p>
    <w:p>
      <w:pPr>
        <w:pStyle w:val="Heading4"/>
      </w:pPr>
      <w:r>
        <w:t>第五十二条の四十（標識の掲示）</w:t>
      </w:r>
    </w:p>
    <w:p>
      <w:r>
        <w:t>銀行代理業者は、銀行代理業を営む営業所又は事務所ごとに、公衆の見やすい場所に、内閣府令で定める様式の標識を掲示しなければならない。</w:t>
      </w:r>
    </w:p>
    <w:p>
      <w:pPr>
        <w:pStyle w:val="Heading5"/>
        <w:ind w:left="440"/>
      </w:pPr>
      <w:r>
        <w:t>２</w:t>
      </w:r>
    </w:p>
    <w:p>
      <w:pPr>
        <w:ind w:left="440"/>
      </w:pPr>
      <w:r>
        <w:t>銀行代理業者以外の者は、前項の標識又はこれに類似する標識を掲示してはならない。</w:t>
      </w:r>
    </w:p>
    <w:p>
      <w:pPr>
        <w:pStyle w:val="Heading4"/>
      </w:pPr>
      <w:r>
        <w:t>第五十二条の四十一（名義貸しの禁止）</w:t>
      </w:r>
    </w:p>
    <w:p>
      <w:r>
        <w:t>銀行代理業者は、自己の名義をもつて、他人に銀行代理業を営ませてはならない。</w:t>
      </w:r>
    </w:p>
    <w:p>
      <w:pPr>
        <w:pStyle w:val="Heading3"/>
      </w:pPr>
      <w:r>
        <w:t>第二節　業務</w:t>
      </w:r>
    </w:p>
    <w:p>
      <w:pPr>
        <w:pStyle w:val="Heading4"/>
      </w:pPr>
      <w:r>
        <w:t>第五十二条の四十二（業務の範囲）</w:t>
      </w:r>
    </w:p>
    <w:p>
      <w:r>
        <w:t>銀行代理業者は、銀行代理業及び銀行代理業に付随する業務のほか、内閣総理大臣の承認を受けた業務を営むことができる。</w:t>
      </w:r>
    </w:p>
    <w:p>
      <w:pPr>
        <w:pStyle w:val="Heading5"/>
        <w:ind w:left="440"/>
      </w:pPr>
      <w:r>
        <w:t>２</w:t>
      </w:r>
    </w:p>
    <w:p>
      <w:pPr>
        <w:ind w:left="440"/>
      </w:pPr>
      <w:r>
        <w:t>内閣総理大臣は、前項の承認の申請があつた場合には、当該申請に係る業務を営むことが銀行代理業を適正かつ確実に営むことについて支障を及ぼすおそれがあると認められるときに限り、承認しないことができる。</w:t>
      </w:r>
    </w:p>
    <w:p>
      <w:pPr>
        <w:pStyle w:val="Heading5"/>
        <w:ind w:left="440"/>
      </w:pPr>
      <w:r>
        <w:t>３</w:t>
      </w:r>
    </w:p>
    <w:p>
      <w:pPr>
        <w:ind w:left="440"/>
      </w:pPr>
      <w:r>
        <w:t>銀行代理業者は、第一項の規定により営む業務のほか、他の業務を営むことができない。</w:t>
      </w:r>
    </w:p>
    <w:p>
      <w:pPr>
        <w:pStyle w:val="Heading5"/>
        <w:ind w:left="440"/>
      </w:pPr>
      <w:r>
        <w:t>４</w:t>
      </w:r>
    </w:p>
    <w:p>
      <w:pPr>
        <w:ind w:left="440"/>
      </w:pPr>
      <w:r>
        <w:t>第五十二条の三十六第一項の許可の申請書に申請者が銀行代理業及び銀行代理業に付随する業務以外の業務を営む旨の記載がある場合において、当該申請者が当該許可を受けたときには、当該業務を営むことについて第一項の承認を受けたものとみなす。</w:t>
      </w:r>
    </w:p>
    <w:p>
      <w:pPr>
        <w:pStyle w:val="Heading4"/>
      </w:pPr>
      <w:r>
        <w:t>第五十二条の四十三（分別管理）</w:t>
      </w:r>
    </w:p>
    <w:p>
      <w:r>
        <w:t>銀行代理業者は、第二条第十四項各号に掲げる行為（以下この章において「銀行代理行為」という。）に関して顧客から金銭その他の財産の交付を受けた場合には、内閣府令で定めるところにより、自己の固有財産と分別して管理しなければならない。</w:t>
      </w:r>
    </w:p>
    <w:p>
      <w:pPr>
        <w:pStyle w:val="Heading4"/>
      </w:pPr>
      <w:r>
        <w:t>第五十二条の四十四（顧客に対する説明等）</w:t>
      </w:r>
    </w:p>
    <w:p>
      <w:r>
        <w:t>銀行代理業者は、銀行代理行為を行うときは、あらかじめ、顧客に対し、次に掲げる事項を明らかにしなければならない。</w:t>
      </w:r>
    </w:p>
    <w:p>
      <w:pPr>
        <w:pStyle w:val="Heading6"/>
        <w:ind w:left="880"/>
      </w:pPr>
      <w:r>
        <w:t>一</w:t>
      </w:r>
    </w:p>
    <w:p>
      <w:pPr>
        <w:ind w:left="880"/>
      </w:pPr>
      <w:r>
        <w:t>所属銀行の商号</w:t>
      </w:r>
    </w:p>
    <w:p>
      <w:pPr>
        <w:pStyle w:val="Heading6"/>
        <w:ind w:left="880"/>
      </w:pPr>
      <w:r>
        <w:t>二</w:t>
      </w:r>
    </w:p>
    <w:p>
      <w:pPr>
        <w:ind w:left="880"/>
      </w:pPr>
      <w:r>
        <w:t>第二条第十四項各号に規定する契約の締結を代理するか、又は媒介するかの別</w:t>
      </w:r>
    </w:p>
    <w:p>
      <w:pPr>
        <w:pStyle w:val="Heading6"/>
        <w:ind w:left="880"/>
      </w:pPr>
      <w:r>
        <w:t>三</w:t>
      </w:r>
    </w:p>
    <w:p>
      <w:pPr>
        <w:ind w:left="880"/>
      </w:pPr>
      <w:r>
        <w:t>その他内閣府令で定める事項</w:t>
      </w:r>
    </w:p>
    <w:p>
      <w:pPr>
        <w:pStyle w:val="Heading5"/>
        <w:ind w:left="440"/>
      </w:pPr>
      <w:r>
        <w:t>２</w:t>
      </w:r>
    </w:p>
    <w:p>
      <w:pPr>
        <w:ind w:left="440"/>
      </w:pPr>
      <w:r>
        <w:t>銀行代理業者は、第二条第十四項第一号に掲げる行為（特定預金等契約の締結の代理及び媒介を除く。）に関し、預金者等の保護に資するため、内閣府令で定めるところにより、預金又は定期積金等に係る契約の内容その他預金者等に参考となるべき情報の提供を行わなければならない。</w:t>
      </w:r>
    </w:p>
    <w:p>
      <w:pPr>
        <w:pStyle w:val="Heading5"/>
        <w:ind w:left="440"/>
      </w:pPr>
      <w:r>
        <w:t>３</w:t>
      </w:r>
    </w:p>
    <w:p>
      <w:pPr>
        <w:ind w:left="440"/>
      </w:pPr>
      <w:r>
        <w:t>前二項及び第五十二条の四十五の二並びに他の法律に定めるもののほか、銀行代理業者は、内閣府令で定めるところにより、その銀行代理行為に係る重要な事項の顧客への説明、その銀行代理行為に関して取得した顧客に関する情報の適正な取扱いその他の健全かつ適切な運営を確保するための措置を講じなければならない。</w:t>
      </w:r>
    </w:p>
    <w:p>
      <w:pPr>
        <w:pStyle w:val="Heading4"/>
      </w:pPr>
      <w:r>
        <w:t>第五十二条の四十五（銀行代理業に係る禁止行為）</w:t>
      </w:r>
    </w:p>
    <w:p>
      <w:r>
        <w:t>銀行代理業者は、銀行代理業に関し、次に掲げる行為（特定預金等契約の締結の代理又は媒介の業務に関しては、第五号に掲げる行為を除く。）をしてはならない。</w:t>
      </w:r>
    </w:p>
    <w:p>
      <w:pPr>
        <w:pStyle w:val="Heading6"/>
        <w:ind w:left="880"/>
      </w:pPr>
      <w:r>
        <w:t>一</w:t>
      </w:r>
    </w:p>
    <w:p>
      <w:pPr>
        <w:ind w:left="880"/>
      </w:pPr>
      <w:r>
        <w:t>顧客に対し、虚偽のことを告げる行為</w:t>
      </w:r>
    </w:p>
    <w:p>
      <w:pPr>
        <w:pStyle w:val="Heading6"/>
        <w:ind w:left="880"/>
      </w:pPr>
      <w:r>
        <w:t>二</w:t>
      </w:r>
    </w:p>
    <w:p>
      <w:pPr>
        <w:ind w:left="880"/>
      </w:pPr>
      <w:r>
        <w:t>顧客に対し、不確実な事項について断定的判断を提供し、又は確実であると誤認させるおそれのあることを告げる行為</w:t>
      </w:r>
    </w:p>
    <w:p>
      <w:pPr>
        <w:pStyle w:val="Heading6"/>
        <w:ind w:left="880"/>
      </w:pPr>
      <w:r>
        <w:t>三</w:t>
      </w:r>
    </w:p>
    <w:p>
      <w:pPr>
        <w:ind w:left="880"/>
      </w:pPr>
      <w:r>
        <w:t>顧客に対し、当該銀行代理業者又は当該銀行代理業者の子会社その他当該銀行代理業者と内閣府令で定める密接な関係を有する者（次号において「密接関係者」という。）の営む業務に係る取引を行うことを条件として、資金の貸付け又は手形の割引を内容とする契約の締結の代理又は媒介をする行為（顧客の保護に欠けるおそれがないものとして内閣府令で定めるものを除く。）</w:t>
      </w:r>
    </w:p>
    <w:p>
      <w:pPr>
        <w:pStyle w:val="Heading6"/>
        <w:ind w:left="880"/>
      </w:pPr>
      <w:r>
        <w:t>四</w:t>
      </w:r>
    </w:p>
    <w:p>
      <w:pPr>
        <w:ind w:left="880"/>
      </w:pPr>
      <w:r>
        <w:t>当該銀行代理業者の密接関係者に対し、取引の条件が所属銀行の取引の通常の条件に照らして当該所属銀行に不利益を与えるものであることを知りながら、その通常の条件よりも有利な条件で資金の貸付け又は手形の割引を内容とする契約の締結の代理又は媒介をする行為（所属銀行の業務の健全かつ適切な遂行に支障を及ぼすおそれがないものとして内閣府令で定めるものを除く。）</w:t>
      </w:r>
    </w:p>
    <w:p>
      <w:pPr>
        <w:pStyle w:val="Heading6"/>
        <w:ind w:left="880"/>
      </w:pPr>
      <w:r>
        <w:t>五</w:t>
      </w:r>
    </w:p>
    <w:p>
      <w:pPr>
        <w:ind w:left="880"/>
      </w:pPr>
      <w:r>
        <w:t>前各号に掲げるもののほか、顧客の保護に欠け、又は所属銀行の業務の健全かつ適切な遂行に支障を及ぼすおそれがあるものとして内閣府令で定める行為</w:t>
      </w:r>
    </w:p>
    <w:p>
      <w:pPr>
        <w:pStyle w:val="Heading4"/>
      </w:pPr>
      <w:r>
        <w:t>第五十二条の四十五の二（銀行代理業者についての金融商品取引法の準用）</w:t>
      </w:r>
    </w:p>
    <w:p>
      <w:r>
        <w:t>金融商品取引法第三章第二節第一款（第三十五条から第三十六条の四まで（第一種金融商品取引業又は投資運用業を行う者の業務の範囲、第二種金融商品取引業又は投資助言・代理業のみを行う者の兼業の範囲、業務管理体制の整備、顧客に対する誠実義務、標識の掲示、名義貸しの禁止、社債の管理の禁止等）、第三十七条第一項第二号（広告等の規制）、第三十七条の二（取引態様の事前明示義務）、第三十七条の三第一項第二号及び第六号並びに第三項（契約締結前の書面の交付）、第三十七条の五（保証金の受領に係る書面の交付）、第三十七条の六第一項、第二項、第四項ただし書及び第五項（書面による解除）、第三十七条の七（指定紛争解決機関との契約締結義務等）、第三十八条第一号、第二号、第七号及び第八号並びに第三十八条の二（禁止行為）、第三十九条第三項ただし書、第四項、第六項及び第七項（損失補塡等の禁止）並びに第四十条の二から第四十条の七まで（最良執行方針等、分別管理が確保されていない場合の売買等の禁止、金銭の流用が行われている場合の募集等の禁止、特定投資家向け有価証券の売買等の制限、特定投資家向け有価証券に関する告知義務、のみ行為の禁止、店頭デリバティブ取引に関する電子情報処理組織の使用義務等）を除く。）（通則）の規定は、銀行代理業者が行う銀行代理業に係る特定預金等契約の締結の代理又は媒介について準用する。</w:t>
      </w:r>
    </w:p>
    <w:p>
      <w:pPr>
        <w:pStyle w:val="Heading4"/>
      </w:pPr>
      <w:r>
        <w:t>第五十二条の四十六（特定銀行代理業者の休日及び営業時間）</w:t>
      </w:r>
    </w:p>
    <w:p>
      <w:r>
        <w:t>特定銀行代理業者（特定銀行代理行為（内閣府令で定める預金の受入れを内容とする契約の締結の代理をいう。次条第一項において同じ。）を行う銀行代理業者をいう。次項及び同条において同じ。）の休日は、日曜日その他政令で定める日に限る。</w:t>
      </w:r>
    </w:p>
    <w:p>
      <w:pPr>
        <w:pStyle w:val="Heading5"/>
        <w:ind w:left="440"/>
      </w:pPr>
      <w:r>
        <w:t>２</w:t>
      </w:r>
    </w:p>
    <w:p>
      <w:pPr>
        <w:ind w:left="440"/>
      </w:pPr>
      <w:r>
        <w:t>特定銀行代理業者の営業時間は、金融取引の状況等を勘案して内閣府令で定める。</w:t>
      </w:r>
    </w:p>
    <w:p>
      <w:pPr>
        <w:pStyle w:val="Heading4"/>
      </w:pPr>
      <w:r>
        <w:t>第五十二条の四十七（臨時休業等）</w:t>
      </w:r>
    </w:p>
    <w:p>
      <w:r>
        <w:t>特定銀行代理業者は、内閣府令で定める場合を除き、天災その他のやむを得ない理由によりその特定銀行代理行為に係る業務を行う営業所又は事務所において臨時に当該業務の全部又は一部を休止するときは、直ちにその旨を、理由を付して内閣総理大臣に届け出るとともに、当該営業所又は事務所の店頭に掲示しなければならない。</w:t>
      </w:r>
    </w:p>
    <w:p>
      <w:pPr>
        <w:pStyle w:val="Heading5"/>
        <w:ind w:left="440"/>
      </w:pPr>
      <w:r>
        <w:t>２</w:t>
      </w:r>
    </w:p>
    <w:p>
      <w:pPr>
        <w:ind w:left="440"/>
      </w:pPr>
      <w:r>
        <w:t>前項の規定にかかわらず、特定銀行代理業者の無人の営業所又は事務所において臨時にその業務の一部を休止する場合その他の内閣府令で定める場合については、同項の規定による店頭の掲示は、することを要しない。</w:t>
      </w:r>
    </w:p>
    <w:p>
      <w:pPr>
        <w:pStyle w:val="Heading4"/>
      </w:pPr>
      <w:r>
        <w:t>第五十二条の四十八（所属銀行の廃業等）</w:t>
      </w:r>
    </w:p>
    <w:p>
      <w:r>
        <w:t>銀行代理業者は、所属銀行から第三十八条の通知を受けたときは、その通知を受けた内容を、内閣府令で定めるところにより、一月を下らない期間、当該所属銀行に係る銀行代理業を営むすべての営業所又は事務所の公衆の目につきやすい場所に掲示しなければならない。</w:t>
      </w:r>
    </w:p>
    <w:p>
      <w:pPr>
        <w:pStyle w:val="Heading3"/>
      </w:pPr>
      <w:r>
        <w:t>第三節　経理</w:t>
      </w:r>
    </w:p>
    <w:p>
      <w:pPr>
        <w:pStyle w:val="Heading4"/>
      </w:pPr>
      <w:r>
        <w:t>第五十二条の四十九（銀行代理業に関する帳簿書類）</w:t>
      </w:r>
    </w:p>
    <w:p>
      <w:r>
        <w:t>銀行代理業者は、内閣府令で定めるところにより、銀行代理業に関する帳簿書類を作成し、これを保存しなければならない。</w:t>
      </w:r>
    </w:p>
    <w:p>
      <w:pPr>
        <w:pStyle w:val="Heading4"/>
      </w:pPr>
      <w:r>
        <w:t>第五十二条の五十（銀行代理業に関する報告書）</w:t>
      </w:r>
    </w:p>
    <w:p>
      <w:r>
        <w:t>銀行代理業者は、事業年度ごとに、内閣府令で定めるところにより、銀行代理業に関する報告書を作成し、内閣総理大臣に提出しなければならない。</w:t>
      </w:r>
    </w:p>
    <w:p>
      <w:pPr>
        <w:pStyle w:val="Heading5"/>
        <w:ind w:left="440"/>
      </w:pPr>
      <w:r>
        <w:t>２</w:t>
      </w:r>
    </w:p>
    <w:p>
      <w:pPr>
        <w:ind w:left="440"/>
      </w:pPr>
      <w:r>
        <w:t>内閣総理大臣は、内閣府令で定めるところにより、前項の銀行代理業に関する報告書のうち、顧客の秘密を害するおそれのある事項又は当該銀行代理業者の業務の遂行上不当な不利益を与えるおそれのある事項を除き、公衆の縦覧に供しなければならない。</w:t>
      </w:r>
    </w:p>
    <w:p>
      <w:pPr>
        <w:pStyle w:val="Heading4"/>
      </w:pPr>
      <w:r>
        <w:t>第五十二条の五十一（所属銀行の説明書類等の縦覧）</w:t>
      </w:r>
    </w:p>
    <w:p>
      <w:r>
        <w:t>銀行代理業者は、その所属銀行又は当該所属銀行を子会社とする銀行持株会社の事業年度ごとに、当該所属銀行が第二十条第一項及び第二項並びに第二十一条第一項及び第二項の規定により作成する書類又は当該所属銀行を子会社とする銀行持株会社が第五十二条の二十八第一項及び第五十二条の二十九第一項の規定により作成する書類を、当該所属銀行のために銀行代理業を営むすべての営業所又は事務所に備え置き、公衆の縦覧に供しなければならない。</w:t>
      </w:r>
    </w:p>
    <w:p>
      <w:pPr>
        <w:pStyle w:val="Heading5"/>
        <w:ind w:left="440"/>
      </w:pPr>
      <w:r>
        <w:t>２</w:t>
      </w:r>
    </w:p>
    <w:p>
      <w:pPr>
        <w:ind w:left="440"/>
      </w:pPr>
      <w:r>
        <w:t>前項に規定する説明書類が電磁的記録をもつて作成されているときは、銀行代理業を営むすべての営業所又は事務所において当該説明書類の内容である情報を電磁的方法により不特定多数の者が提供を受けることができる状態に置く措置として内閣府令で定めるものをとることができる。</w:t>
      </w:r>
    </w:p>
    <w:p>
      <w:pPr>
        <w:pStyle w:val="Heading5"/>
        <w:ind w:left="440"/>
      </w:pPr>
      <w:r>
        <w:t>３</w:t>
      </w:r>
    </w:p>
    <w:p>
      <w:pPr>
        <w:ind w:left="440"/>
      </w:pPr>
      <w:r>
        <w:t>前二項に定めるもののほか、同項の書類を公衆の縦覧に供する期間その他同項の規定の適用に関し必要な事項は、内閣府令で定める。</w:t>
      </w:r>
    </w:p>
    <w:p>
      <w:pPr>
        <w:pStyle w:val="Heading3"/>
      </w:pPr>
      <w:r>
        <w:t>第四節　監督</w:t>
      </w:r>
    </w:p>
    <w:p>
      <w:pPr>
        <w:pStyle w:val="Heading4"/>
      </w:pPr>
      <w:r>
        <w:t>第五十二条の五十二（廃業等の届出）</w:t>
      </w:r>
    </w:p>
    <w:p>
      <w:r>
        <w:t>銀行代理業者が次の各号のいずれかに該当することとなつたときは、当該各号に定める者は、その日から三十日以内に、その旨を内閣総理大臣に届け出なければならない。</w:t>
      </w:r>
    </w:p>
    <w:p>
      <w:pPr>
        <w:pStyle w:val="Heading6"/>
        <w:ind w:left="880"/>
      </w:pPr>
      <w:r>
        <w:t>一</w:t>
      </w:r>
    </w:p>
    <w:p>
      <w:pPr>
        <w:ind w:left="880"/>
      </w:pPr>
      <w:r>
        <w:t>銀行代理業を廃止したとき、又は会社分割により銀行代理業の全部の承継をさせたとき、若しくは銀行代理業の全部の譲渡をしたとき</w:t>
      </w:r>
    </w:p>
    <w:p>
      <w:pPr>
        <w:pStyle w:val="Heading6"/>
        <w:ind w:left="880"/>
      </w:pPr>
      <w:r>
        <w:t>二</w:t>
      </w:r>
    </w:p>
    <w:p>
      <w:pPr>
        <w:ind w:left="880"/>
      </w:pPr>
      <w:r>
        <w:t>銀行代理業者である個人が死亡したとき</w:t>
      </w:r>
    </w:p>
    <w:p>
      <w:pPr>
        <w:pStyle w:val="Heading6"/>
        <w:ind w:left="880"/>
      </w:pPr>
      <w:r>
        <w:t>三</w:t>
      </w:r>
    </w:p>
    <w:p>
      <w:pPr>
        <w:ind w:left="880"/>
      </w:pPr>
      <w:r>
        <w:t>銀行代理業者である法人が合併により消滅したとき</w:t>
      </w:r>
    </w:p>
    <w:p>
      <w:pPr>
        <w:pStyle w:val="Heading6"/>
        <w:ind w:left="880"/>
      </w:pPr>
      <w:r>
        <w:t>四</w:t>
      </w:r>
    </w:p>
    <w:p>
      <w:pPr>
        <w:ind w:left="880"/>
      </w:pPr>
      <w:r>
        <w:t>銀行代理業者である法人が破産手続開始の決定により解散したとき</w:t>
      </w:r>
    </w:p>
    <w:p>
      <w:pPr>
        <w:pStyle w:val="Heading6"/>
        <w:ind w:left="880"/>
      </w:pPr>
      <w:r>
        <w:t>五</w:t>
      </w:r>
    </w:p>
    <w:p>
      <w:pPr>
        <w:ind w:left="880"/>
      </w:pPr>
      <w:r>
        <w:t>銀行代理業者である法人が合併及び破産手続開始の決定以外の理由により解散したとき</w:t>
      </w:r>
    </w:p>
    <w:p>
      <w:pPr>
        <w:pStyle w:val="Heading6"/>
        <w:ind w:left="880"/>
      </w:pPr>
      <w:r>
        <w:t>六</w:t>
      </w:r>
    </w:p>
    <w:p>
      <w:pPr>
        <w:ind w:left="880"/>
      </w:pPr>
      <w:r>
        <w:t>金融サービスの提供に関する法律第十二条（登録）の登録（預金等媒介業務（同法第十一条第二項（定義）に規定する預金等媒介業務をいう。以下この号及び第五十二条の六十一第一項において同じ。）の種別に係るものに限る。）又は同法第十六条第一項（変更登録等）の変更登録（預金等媒介業務の種別の追加に係るものに限る。）を受けたとき</w:t>
      </w:r>
    </w:p>
    <w:p>
      <w:pPr>
        <w:pStyle w:val="Heading4"/>
      </w:pPr>
      <w:r>
        <w:t>第五十二条の五十三（銀行代理業者による報告又は資料の提出）</w:t>
      </w:r>
    </w:p>
    <w:p>
      <w:r>
        <w:t>内閣総理大臣は、銀行代理業者の銀行代理業の健全かつ適切な運営を確保するため必要があると認めるときは、当該銀行代理業者に対し、その業務又は財産の状況に関し報告又は資料の提出を求めることができる。</w:t>
      </w:r>
    </w:p>
    <w:p>
      <w:pPr>
        <w:pStyle w:val="Heading4"/>
      </w:pPr>
      <w:r>
        <w:t>第五十二条の五十四（銀行代理業者に対する立入検査）</w:t>
      </w:r>
    </w:p>
    <w:p>
      <w:r>
        <w:t>内閣総理大臣は、銀行代理業者の銀行代理業の健全かつ適切な運営を確保するため必要があると認めるときは、当該職員に当該銀行代理業者の営業所若しくは事務所その他の施設に立ち入らせ、その業務若しくは財産の状況に関し質問させ、又は帳簿書類その他の物件を検査させることができる。</w:t>
      </w:r>
    </w:p>
    <w:p>
      <w:pPr>
        <w:pStyle w:val="Heading5"/>
        <w:ind w:left="440"/>
      </w:pPr>
      <w:r>
        <w:t>２</w:t>
      </w:r>
    </w:p>
    <w:p>
      <w:pPr>
        <w:ind w:left="440"/>
      </w:pPr>
      <w:r>
        <w:t>前項の場合において、当該職員は、その身分を示す証明書を携帯し、関係人の請求があつたときは、これを提示しなければならない。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第五十二条の五十五（業務改善命令等）</w:t>
      </w:r>
    </w:p>
    <w:p>
      <w:r>
        <w:t>内閣総理大臣は、銀行代理業者の業務又は財産の状況に照らして、当該銀行代理業者の銀行代理業の健全かつ適切な運営を確保するため必要があると認めるときは、当該銀行代理業者に対し、その必要の限度において、業務の内容及び方法の変更その他監督上必要な措置を命ずることができる。</w:t>
      </w:r>
    </w:p>
    <w:p>
      <w:pPr>
        <w:pStyle w:val="Heading4"/>
      </w:pPr>
      <w:r>
        <w:t>第五十二条の五十六（銀行代理業者に対する監督上の処分）</w:t>
      </w:r>
    </w:p>
    <w:p>
      <w:r>
        <w:t>内閣総理大臣は、銀行代理業者が次の各号のいずれかに該当するときは、当該銀行代理業者に対し、第五十二条の三十六第一項の許可を取り消し、又は期限を付して銀行代理業の全部若しくは一部の停止を命ずることができる。</w:t>
      </w:r>
    </w:p>
    <w:p>
      <w:pPr>
        <w:pStyle w:val="Heading6"/>
        <w:ind w:left="880"/>
      </w:pPr>
      <w:r>
        <w:t>一</w:t>
      </w:r>
    </w:p>
    <w:p>
      <w:pPr>
        <w:ind w:left="880"/>
      </w:pPr>
      <w:r>
        <w:t>第五十二条の三十八第一項各号に掲げる基準に適合しなくなつたとき。</w:t>
      </w:r>
    </w:p>
    <w:p>
      <w:pPr>
        <w:pStyle w:val="Heading6"/>
        <w:ind w:left="880"/>
      </w:pPr>
      <w:r>
        <w:t>二</w:t>
      </w:r>
    </w:p>
    <w:p>
      <w:pPr>
        <w:ind w:left="880"/>
      </w:pPr>
      <w:r>
        <w:t>不正の手段により第五十二条の三十六第一項の許可を受けたことが判明したとき。</w:t>
      </w:r>
    </w:p>
    <w:p>
      <w:pPr>
        <w:pStyle w:val="Heading6"/>
        <w:ind w:left="880"/>
      </w:pPr>
      <w:r>
        <w:t>三</w:t>
      </w:r>
    </w:p>
    <w:p>
      <w:pPr>
        <w:ind w:left="880"/>
      </w:pPr>
      <w:r>
        <w:t>第五十二条の三十六第一項の許可に付した条件に違反したとき。</w:t>
      </w:r>
    </w:p>
    <w:p>
      <w:pPr>
        <w:pStyle w:val="Heading6"/>
        <w:ind w:left="880"/>
      </w:pPr>
      <w:r>
        <w:t>四</w:t>
      </w:r>
    </w:p>
    <w:p>
      <w:pPr>
        <w:ind w:left="880"/>
      </w:pPr>
      <w:r>
        <w:t>法令又は法令に基づく内閣総理大臣の処分に違反したとき。</w:t>
      </w:r>
    </w:p>
    <w:p>
      <w:pPr>
        <w:pStyle w:val="Heading6"/>
        <w:ind w:left="880"/>
      </w:pPr>
      <w:r>
        <w:t>五</w:t>
      </w:r>
    </w:p>
    <w:p>
      <w:pPr>
        <w:ind w:left="880"/>
      </w:pPr>
      <w:r>
        <w:t>公益を害する行為をしたとき。</w:t>
      </w:r>
    </w:p>
    <w:p>
      <w:pPr>
        <w:pStyle w:val="Heading5"/>
        <w:ind w:left="440"/>
      </w:pPr>
      <w:r>
        <w:t>２</w:t>
      </w:r>
    </w:p>
    <w:p>
      <w:pPr>
        <w:ind w:left="440"/>
      </w:pPr>
      <w:r>
        <w:t>内閣総理大臣は、銀行代理業者の役員が、前項第三号から第五号までのいずれかに該当することとなつたときは、当該銀行代理業者に対し当該役員の解任を命ずることができる。</w:t>
      </w:r>
    </w:p>
    <w:p>
      <w:pPr>
        <w:pStyle w:val="Heading4"/>
      </w:pPr>
      <w:r>
        <w:t>第五十二条の五十七（許可の失効）</w:t>
      </w:r>
    </w:p>
    <w:p>
      <w:r>
        <w:t>銀行代理業者が次の各号のいずれかに該当するときは、第五十二条の三十六第一項の許可は、効力を失う。</w:t>
      </w:r>
    </w:p>
    <w:p>
      <w:pPr>
        <w:pStyle w:val="Heading6"/>
        <w:ind w:left="880"/>
      </w:pPr>
      <w:r>
        <w:t>一</w:t>
      </w:r>
    </w:p>
    <w:p>
      <w:pPr>
        <w:ind w:left="880"/>
      </w:pPr>
      <w:r>
        <w:t>第五十二条の五十二各号のいずれかに該当することとなつたとき。</w:t>
      </w:r>
    </w:p>
    <w:p>
      <w:pPr>
        <w:pStyle w:val="Heading6"/>
        <w:ind w:left="880"/>
      </w:pPr>
      <w:r>
        <w:t>二</w:t>
      </w:r>
    </w:p>
    <w:p>
      <w:pPr>
        <w:ind w:left="880"/>
      </w:pPr>
      <w:r>
        <w:t>所属銀行がなくなつたとき。</w:t>
      </w:r>
    </w:p>
    <w:p>
      <w:pPr>
        <w:pStyle w:val="Heading6"/>
        <w:ind w:left="880"/>
      </w:pPr>
      <w:r>
        <w:t>三</w:t>
      </w:r>
    </w:p>
    <w:p>
      <w:pPr>
        <w:ind w:left="880"/>
      </w:pPr>
      <w:r>
        <w:t>当該許可を受けた日から六月以内に銀行代理業を開始しなかつたとき（やむを得ない理由がある場合において、あらかじめ内閣総理大臣の承認を受けたときを除く。）。</w:t>
      </w:r>
    </w:p>
    <w:p>
      <w:pPr>
        <w:pStyle w:val="Heading3"/>
      </w:pPr>
      <w:r>
        <w:t>第五節　所属銀行等</w:t>
      </w:r>
    </w:p>
    <w:p>
      <w:pPr>
        <w:pStyle w:val="Heading4"/>
      </w:pPr>
      <w:r>
        <w:t>第五十二条の五十八（銀行代理業者に対する指導等）</w:t>
      </w:r>
    </w:p>
    <w:p>
      <w:r>
        <w:t>所属銀行は、銀行代理業者が営む銀行代理業に関し、内閣府令で定めるところにより、銀行代理業に係る業務の指導その他の健全かつ適切な運営を確保するための措置を講じなければならない。</w:t>
      </w:r>
    </w:p>
    <w:p>
      <w:pPr>
        <w:pStyle w:val="Heading5"/>
        <w:ind w:left="440"/>
      </w:pPr>
      <w:r>
        <w:t>２</w:t>
      </w:r>
    </w:p>
    <w:p>
      <w:pPr>
        <w:ind w:left="440"/>
      </w:pPr>
      <w:r>
        <w:t>銀行代理業再委託者（銀行代理業を再委託する銀行代理業者をいう。以下同じ。）は、銀行代理業再受託者（銀行代理業再委託者の再委託を受けて銀行代理業を営む銀行代理業者をいう。以下同じ。）が営む銀行代理業に関し、内閣府令で定めるところにより、銀行代理業に係る業務の指導その他の健全かつ適切な運営を確保するための措置を講じなければならない。</w:t>
      </w:r>
    </w:p>
    <w:p>
      <w:pPr>
        <w:pStyle w:val="Heading4"/>
      </w:pPr>
      <w:r>
        <w:t>第五十二条の五十九（所属銀行等の賠償責任）</w:t>
      </w:r>
    </w:p>
    <w:p>
      <w:r>
        <w:t>所属銀行は、銀行代理業者がその銀行代理行為について顧客に加えた損害を賠償する責任を負う。</w:t>
      </w:r>
    </w:p>
    <w:p>
      <w:pPr>
        <w:pStyle w:val="Heading5"/>
        <w:ind w:left="440"/>
      </w:pPr>
      <w:r>
        <w:t>２</w:t>
      </w:r>
    </w:p>
    <w:p>
      <w:pPr>
        <w:ind w:left="440"/>
      </w:pPr>
      <w:r>
        <w:t>前項の規定は、次に掲げる場合には、適用しない。</w:t>
      </w:r>
    </w:p>
    <w:p>
      <w:pPr>
        <w:pStyle w:val="Heading6"/>
        <w:ind w:left="880"/>
      </w:pPr>
      <w:r>
        <w:t>一</w:t>
      </w:r>
    </w:p>
    <w:p>
      <w:pPr>
        <w:ind w:left="880"/>
      </w:pPr>
      <w:r>
        <w:t>所属銀行の委託を受けた銀行代理業者が行う銀行代理行為については、所属銀行が当該委託をするについて相当の注意をし、かつ、当該銀行代理業者が行う銀行代理行為について顧客に加えた損害の発生の防止に努めたとき。</w:t>
      </w:r>
    </w:p>
    <w:p>
      <w:pPr>
        <w:pStyle w:val="Heading6"/>
        <w:ind w:left="880"/>
      </w:pPr>
      <w:r>
        <w:t>二</w:t>
      </w:r>
    </w:p>
    <w:p>
      <w:pPr>
        <w:ind w:left="880"/>
      </w:pPr>
      <w:r>
        <w:t>銀行代理業再受託者が行う銀行代理行為については、所属銀行が当該銀行代理業再受託者に対する再委託の許諾を行うについて相当の注意をし、かつ、当該銀行代理業再受託者の行う銀行代理行為について顧客に加えた損害の発生の防止に努めたとき。</w:t>
      </w:r>
    </w:p>
    <w:p>
      <w:pPr>
        <w:pStyle w:val="Heading5"/>
        <w:ind w:left="440"/>
      </w:pPr>
      <w:r>
        <w:t>３</w:t>
      </w:r>
    </w:p>
    <w:p>
      <w:pPr>
        <w:ind w:left="440"/>
      </w:pPr>
      <w:r>
        <w:t>銀行代理業再委託者は、銀行代理業再受託者が行う銀行代理行為について顧客に加えた損害を賠償する責任を負う。</w:t>
      </w:r>
    </w:p>
    <w:p>
      <w:pPr>
        <w:pStyle w:val="Heading5"/>
        <w:ind w:left="440"/>
      </w:pPr>
      <w:r>
        <w:t>４</w:t>
      </w:r>
    </w:p>
    <w:p>
      <w:pPr>
        <w:ind w:left="440"/>
      </w:pPr>
      <w:r>
        <w:t>第一項の規定は所属銀行から銀行代理業者に対する求償権の行使を妨げず、また、前項の規定は銀行代理業再委託者から銀行代理業再受託者に対する求償権の行使を妨げない。</w:t>
      </w:r>
    </w:p>
    <w:p>
      <w:pPr>
        <w:pStyle w:val="Heading5"/>
        <w:ind w:left="440"/>
      </w:pPr>
      <w:r>
        <w:t>５</w:t>
      </w:r>
    </w:p>
    <w:p>
      <w:pPr>
        <w:ind w:left="440"/>
      </w:pPr>
      <w:r>
        <w:t>民法第七百二十四条（不法行為による損害賠償請求権の消滅時効）及び第七百二十四条の二（人の生命又は身体を害する不法行為による損害賠償請求権の消滅時効）の規定は、第一項及び第三項の請求権について準用する。</w:t>
      </w:r>
    </w:p>
    <w:p>
      <w:pPr>
        <w:pStyle w:val="Heading4"/>
      </w:pPr>
      <w:r>
        <w:t>第五十二条の六十（銀行代理業者の原簿）</w:t>
      </w:r>
    </w:p>
    <w:p>
      <w:r>
        <w:t>所属銀行は、内閣府令で定めるところにより、当該所属銀行に係る銀行代理業者に関する原簿を、当該所属銀行の営業所（無人の営業所その他の内閣府令で定める営業所を除く。）に備え置かなければならない。</w:t>
      </w:r>
    </w:p>
    <w:p>
      <w:pPr>
        <w:pStyle w:val="Heading5"/>
        <w:ind w:left="440"/>
      </w:pPr>
      <w:r>
        <w:t>２</w:t>
      </w:r>
    </w:p>
    <w:p>
      <w:pPr>
        <w:ind w:left="440"/>
      </w:pPr>
      <w:r>
        <w:t>預金者等その他の利害関係人は、必要があるときは、所属銀行に対して、前項の原簿の閲覧を求めることができる。</w:t>
      </w:r>
    </w:p>
    <w:p>
      <w:pPr>
        <w:pStyle w:val="Heading3"/>
      </w:pPr>
      <w:r>
        <w:t>第六節　雑則</w:t>
      </w:r>
    </w:p>
    <w:p>
      <w:pPr>
        <w:pStyle w:val="Heading4"/>
      </w:pPr>
      <w:r>
        <w:t>第五十二条の六十一（適用除外）</w:t>
      </w:r>
    </w:p>
    <w:p>
      <w:r>
        <w:t>第五十二条の三十六第一項の規定にかかわらず、銀行等（銀行その他政令で定める金融業を行う者をいい、金融サービスの提供に関する法律第十二条（登録）の登録（預金等媒介業務の種別に係るものに限る。）を受けている者を除く。以下この条において同じ。）は、銀行代理業を営むことができる。</w:t>
      </w:r>
    </w:p>
    <w:p>
      <w:pPr>
        <w:pStyle w:val="Heading5"/>
        <w:ind w:left="440"/>
      </w:pPr>
      <w:r>
        <w:t>２</w:t>
      </w:r>
    </w:p>
    <w:p>
      <w:pPr>
        <w:ind w:left="440"/>
      </w:pPr>
      <w:r>
        <w:t>銀行等が前項の規定により銀行代理業を営む場合においては、当該銀行等を銀行代理業者とみなして、第十三条の二、第二十四条、第二十五条、第三十八条、第四十八条、第五十二条の三十六第二項及び第三項、第五十二条の三十九（銀行が銀行代理業を営む場合においては、第一項を除く。）から第五十二条の四十一まで、第五十二条の四十三から第五十二条の五十六まで、前三条、第五十三条第四項、第五十六条（第十一号に係る部分に限る。）並びに第五十七条の七第二項の規定並びにこれらの規定に係る第九章及び第十章の規定を適用する。</w:t>
      </w:r>
    </w:p>
    <w:p>
      <w:pPr>
        <w:pStyle w:val="Heading5"/>
        <w:ind w:left="440"/>
      </w:pPr>
      <w:r>
        <w:t>３</w:t>
      </w:r>
    </w:p>
    <w:p>
      <w:pPr>
        <w:ind w:left="440"/>
      </w:pPr>
      <w:r>
        <w:t>銀行等は、銀行代理業を営もうとするときは、第五十二条の三十七第一項各号に掲げる事項を記載した書類及び同条第二項第二号に掲げる書類を内閣総理大臣に届け出なければならない。</w:t>
      </w:r>
    </w:p>
    <w:p>
      <w:pPr>
        <w:pStyle w:val="Heading2"/>
      </w:pPr>
      <w:r>
        <w:t>第七章の五　電子決済等代行業</w:t>
      </w:r>
    </w:p>
    <w:p>
      <w:pPr>
        <w:pStyle w:val="Heading3"/>
      </w:pPr>
      <w:r>
        <w:t>第一節　通則</w:t>
      </w:r>
    </w:p>
    <w:p>
      <w:pPr>
        <w:pStyle w:val="Heading4"/>
      </w:pPr>
      <w:r>
        <w:t>第五十二条の六十一の二（登録）</w:t>
      </w:r>
    </w:p>
    <w:p>
      <w:r>
        <w:t>電子決済等代行業は、内閣総理大臣の登録を受けた者でなければ、営むことができない。</w:t>
      </w:r>
    </w:p>
    <w:p>
      <w:pPr>
        <w:pStyle w:val="Heading4"/>
      </w:pPr>
      <w:r>
        <w:t>第五十二条の六十一の三（登録の申請）</w:t>
      </w:r>
    </w:p>
    <w:p>
      <w:r>
        <w:t>前条の登録を受けようとする者（次条第二項及び第五十二条の六十一の五において「登録申請者」という。）は、次に掲げる事項を記載した登録申請書を内閣総理大臣に提出しなければならない。</w:t>
      </w:r>
    </w:p>
    <w:p>
      <w:pPr>
        <w:pStyle w:val="Heading6"/>
        <w:ind w:left="880"/>
      </w:pPr>
      <w:r>
        <w:t>一</w:t>
      </w:r>
    </w:p>
    <w:p>
      <w:pPr>
        <w:ind w:left="880"/>
      </w:pPr>
      <w:r>
        <w:t>商号、名称又は氏名</w:t>
      </w:r>
    </w:p>
    <w:p>
      <w:pPr>
        <w:pStyle w:val="Heading6"/>
        <w:ind w:left="880"/>
      </w:pPr>
      <w:r>
        <w:t>二</w:t>
      </w:r>
    </w:p>
    <w:p>
      <w:pPr>
        <w:ind w:left="880"/>
      </w:pPr>
      <w:r>
        <w:t>法人であるときは、その役員（外国法人にあつては、外国の法令上これと同様に取り扱われている者及び日本における代表者を含む。以下この章において同じ。）の氏名</w:t>
      </w:r>
    </w:p>
    <w:p>
      <w:pPr>
        <w:pStyle w:val="Heading6"/>
        <w:ind w:left="880"/>
      </w:pPr>
      <w:r>
        <w:t>三</w:t>
      </w:r>
    </w:p>
    <w:p>
      <w:pPr>
        <w:ind w:left="880"/>
      </w:pPr>
      <w:r>
        <w:t>電子決済等代行業を営む営業所又は事務所の名称及び所在地</w:t>
      </w:r>
    </w:p>
    <w:p>
      <w:pPr>
        <w:pStyle w:val="Heading6"/>
        <w:ind w:left="880"/>
      </w:pPr>
      <w:r>
        <w:t>四</w:t>
      </w:r>
    </w:p>
    <w:p>
      <w:pPr>
        <w:ind w:left="880"/>
      </w:pPr>
      <w:r>
        <w:t>その他内閣府令で定める事項</w:t>
      </w:r>
    </w:p>
    <w:p>
      <w:pPr>
        <w:pStyle w:val="Heading5"/>
        <w:ind w:left="440"/>
      </w:pPr>
      <w:r>
        <w:t>２</w:t>
      </w:r>
    </w:p>
    <w:p>
      <w:pPr>
        <w:ind w:left="440"/>
      </w:pPr>
      <w:r>
        <w:t>前項の登録申請書には、次に掲げる書類を添付しなければならない。</w:t>
      </w:r>
    </w:p>
    <w:p>
      <w:pPr>
        <w:pStyle w:val="Heading6"/>
        <w:ind w:left="880"/>
      </w:pPr>
      <w:r>
        <w:t>一</w:t>
      </w:r>
    </w:p>
    <w:p>
      <w:pPr>
        <w:ind w:left="880"/>
      </w:pPr>
      <w:r>
        <w:t>第五十二条の六十一の五第一項各号（第一号ロを除く。）のいずれにも該当しないことを誓約する書面</w:t>
      </w:r>
    </w:p>
    <w:p>
      <w:pPr>
        <w:pStyle w:val="Heading6"/>
        <w:ind w:left="880"/>
      </w:pPr>
      <w:r>
        <w:t>二</w:t>
      </w:r>
    </w:p>
    <w:p>
      <w:pPr>
        <w:ind w:left="880"/>
      </w:pPr>
      <w:r>
        <w:t>法人であるときは、定款及び登記事項証明書（これらに準ずるものを含む。）</w:t>
      </w:r>
    </w:p>
    <w:p>
      <w:pPr>
        <w:pStyle w:val="Heading6"/>
        <w:ind w:left="880"/>
      </w:pPr>
      <w:r>
        <w:t>三</w:t>
      </w:r>
    </w:p>
    <w:p>
      <w:pPr>
        <w:ind w:left="880"/>
      </w:pPr>
      <w:r>
        <w:t>電子決済等代行業の業務の内容及び方法として内閣府令で定めるものを記載した書類</w:t>
      </w:r>
    </w:p>
    <w:p>
      <w:pPr>
        <w:pStyle w:val="Heading6"/>
        <w:ind w:left="880"/>
      </w:pPr>
      <w:r>
        <w:t>四</w:t>
      </w:r>
    </w:p>
    <w:p>
      <w:pPr>
        <w:ind w:left="880"/>
      </w:pPr>
      <w:r>
        <w:t>その他内閣府令で定める書類</w:t>
      </w:r>
    </w:p>
    <w:p>
      <w:pPr>
        <w:pStyle w:val="Heading4"/>
      </w:pPr>
      <w:r>
        <w:t>第五十二条の六十一の四（登録の実施）</w:t>
      </w:r>
    </w:p>
    <w:p>
      <w:r>
        <w:t>内閣総理大臣は、第五十二条の六十一の二の登録の申請があつたときは、次条第一項の規定により登録を拒否する場合を除くほか、次に掲げる事項を電子決済等代行業者登録簿に登録しなければならない。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内閣総理大臣は、前項の規定による登録をしたときは、遅滞なく、その旨を登録申請者に通知しなければならない。</w:t>
      </w:r>
    </w:p>
    <w:p>
      <w:pPr>
        <w:pStyle w:val="Heading5"/>
        <w:ind w:left="440"/>
      </w:pPr>
      <w:r>
        <w:t>３</w:t>
      </w:r>
    </w:p>
    <w:p>
      <w:pPr>
        <w:ind w:left="440"/>
      </w:pPr>
      <w:r>
        <w:t>内閣総理大臣は、電子決済等代行業者登録簿を公衆の縦覧に供しなければならない。</w:t>
      </w:r>
    </w:p>
    <w:p>
      <w:pPr>
        <w:pStyle w:val="Heading4"/>
      </w:pPr>
      <w:r>
        <w:t>第五十二条の六十一の五（登録の拒否）</w:t>
      </w:r>
    </w:p>
    <w:p>
      <w:r>
        <w:t>内閣総理大臣は、登録申請者が次の各号のいずれかに該当するとき、又は第五十二条の六十一の三第一項の登録申請書若しくはその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次のいずれかに該当する者</w:t>
      </w:r>
    </w:p>
    <w:p>
      <w:pPr>
        <w:pStyle w:val="Heading6"/>
        <w:ind w:left="880"/>
      </w:pPr>
      <w:r>
        <w:t>二</w:t>
      </w:r>
    </w:p>
    <w:p>
      <w:pPr>
        <w:ind w:left="880"/>
      </w:pPr>
      <w:r>
        <w:t>法人である場合においては、次のいずれかに該当する者</w:t>
      </w:r>
    </w:p>
    <w:p>
      <w:pPr>
        <w:pStyle w:val="Heading6"/>
        <w:ind w:left="880"/>
      </w:pPr>
      <w:r>
        <w:t>三</w:t>
      </w:r>
    </w:p>
    <w:p>
      <w:pPr>
        <w:ind w:left="880"/>
      </w:pPr>
      <w:r>
        <w:t>個人である場合においては、次のいずれかに該当する者</w:t>
      </w:r>
    </w:p>
    <w:p>
      <w:pPr>
        <w:pStyle w:val="Heading5"/>
        <w:ind w:left="440"/>
      </w:pPr>
      <w:r>
        <w:t>２</w:t>
      </w:r>
    </w:p>
    <w:p>
      <w:pPr>
        <w:ind w:left="440"/>
      </w:pPr>
      <w:r>
        <w:t>内閣総理大臣は、前項の規定により登録を拒否したときは、遅滞なく、その理由を示して、その旨を登録申請者に通知しなければならない。</w:t>
      </w:r>
    </w:p>
    <w:p>
      <w:pPr>
        <w:pStyle w:val="Heading4"/>
      </w:pPr>
      <w:r>
        <w:t>第五十二条の六十一の六（変更の届出）</w:t>
      </w:r>
    </w:p>
    <w:p>
      <w:r>
        <w:t>電子決済等代行業者は、第五十二条の六十一の三第一項各号に掲げる事項について変更があつたときは、内閣府令で定める場合を除き、内閣府令で定めるところにより、その日から三十日以内に、その旨を内閣総理大臣に届け出なければならない。</w:t>
      </w:r>
    </w:p>
    <w:p>
      <w:pPr>
        <w:pStyle w:val="Heading5"/>
        <w:ind w:left="440"/>
      </w:pPr>
      <w:r>
        <w:t>２</w:t>
      </w:r>
    </w:p>
    <w:p>
      <w:pPr>
        <w:ind w:left="440"/>
      </w:pPr>
      <w:r>
        <w:t>内閣総理大臣は、前項の規定による届出を受理したときは、届出があつた事項を電子決済等代行業者登録簿に登録しなければならない。</w:t>
      </w:r>
    </w:p>
    <w:p>
      <w:pPr>
        <w:pStyle w:val="Heading5"/>
        <w:ind w:left="440"/>
      </w:pPr>
      <w:r>
        <w:t>３</w:t>
      </w:r>
    </w:p>
    <w:p>
      <w:pPr>
        <w:ind w:left="440"/>
      </w:pPr>
      <w:r>
        <w:t>電子決済等代行業者は、第五十二条の六十一の三第二項第三号に掲げる書類に記載した業務の内容又は方法について変更があつたときは、内閣府令で定めるところにより、遅滞なく、その旨を内閣総理大臣に届け出なければならない。</w:t>
      </w:r>
    </w:p>
    <w:p>
      <w:pPr>
        <w:pStyle w:val="Heading4"/>
      </w:pPr>
      <w:r>
        <w:t>第五十二条の六十一の七（廃業等の届出）</w:t>
      </w:r>
    </w:p>
    <w:p>
      <w:r>
        <w:t>電子決済等代行業者が次の各号のいずれかに該当することとなつたときは、当該各号に定める者は、その日から三十日以内に、その旨を内閣総理大臣に届け出なければならない。</w:t>
      </w:r>
    </w:p>
    <w:p>
      <w:pPr>
        <w:pStyle w:val="Heading6"/>
        <w:ind w:left="880"/>
      </w:pPr>
      <w:r>
        <w:t>一</w:t>
      </w:r>
    </w:p>
    <w:p>
      <w:pPr>
        <w:ind w:left="880"/>
      </w:pPr>
      <w:r>
        <w:t>電子決済等代行業を廃止したとき、又は会社分割により電子決済等代行業の全部の承継をさせたとき、若しくは電子決済等代行業の全部の譲渡をしたとき</w:t>
      </w:r>
    </w:p>
    <w:p>
      <w:pPr>
        <w:pStyle w:val="Heading6"/>
        <w:ind w:left="880"/>
      </w:pPr>
      <w:r>
        <w:t>二</w:t>
      </w:r>
    </w:p>
    <w:p>
      <w:pPr>
        <w:ind w:left="880"/>
      </w:pPr>
      <w:r>
        <w:t>電子決済等代行業者である個人が死亡したとき</w:t>
      </w:r>
    </w:p>
    <w:p>
      <w:pPr>
        <w:pStyle w:val="Heading6"/>
        <w:ind w:left="880"/>
      </w:pPr>
      <w:r>
        <w:t>三</w:t>
      </w:r>
    </w:p>
    <w:p>
      <w:pPr>
        <w:ind w:left="880"/>
      </w:pPr>
      <w:r>
        <w:t>電子決済等代行業者である法人が合併により消滅したとき</w:t>
      </w:r>
    </w:p>
    <w:p>
      <w:pPr>
        <w:pStyle w:val="Heading6"/>
        <w:ind w:left="880"/>
      </w:pPr>
      <w:r>
        <w:t>四</w:t>
      </w:r>
    </w:p>
    <w:p>
      <w:pPr>
        <w:ind w:left="880"/>
      </w:pPr>
      <w:r>
        <w:t>電子決済等代行業者である法人が破産手続開始の決定により解散したとき</w:t>
      </w:r>
    </w:p>
    <w:p>
      <w:pPr>
        <w:pStyle w:val="Heading6"/>
        <w:ind w:left="880"/>
      </w:pPr>
      <w:r>
        <w:t>五</w:t>
      </w:r>
    </w:p>
    <w:p>
      <w:pPr>
        <w:ind w:left="880"/>
      </w:pPr>
      <w:r>
        <w:t>電子決済等代行業者である法人が合併及び破産手続開始の決定以外の理由により解散したとき</w:t>
      </w:r>
    </w:p>
    <w:p>
      <w:pPr>
        <w:pStyle w:val="Heading5"/>
        <w:ind w:left="440"/>
      </w:pPr>
      <w:r>
        <w:t>２</w:t>
      </w:r>
    </w:p>
    <w:p>
      <w:pPr>
        <w:ind w:left="440"/>
      </w:pPr>
      <w:r>
        <w:t>電子決済等代行業者が前項各号のいずれかに該当することとなつたときは、当該電子決済等代行業者の登録は、その効力を失う。</w:t>
      </w:r>
    </w:p>
    <w:p>
      <w:pPr>
        <w:pStyle w:val="Heading3"/>
      </w:pPr>
      <w:r>
        <w:t>第二節　業務</w:t>
      </w:r>
    </w:p>
    <w:p>
      <w:pPr>
        <w:pStyle w:val="Heading4"/>
      </w:pPr>
      <w:r>
        <w:t>第五十二条の六十一の八（利用者に対する説明等）</w:t>
      </w:r>
    </w:p>
    <w:p>
      <w:r>
        <w:t>電子決済等代行業者は、第二条第十七項各号に掲げる行為（同項に規定する内閣府令で定める行為を除く。）を行うときは、内閣府令で定める場合を除き、あらかじめ、内閣府令で定めるところにより、利用者に対し、次に掲げる事項を明らかにしなければならない。</w:t>
      </w:r>
    </w:p>
    <w:p>
      <w:pPr>
        <w:pStyle w:val="Heading6"/>
        <w:ind w:left="880"/>
      </w:pPr>
      <w:r>
        <w:t>一</w:t>
      </w:r>
    </w:p>
    <w:p>
      <w:pPr>
        <w:ind w:left="880"/>
      </w:pPr>
      <w:r>
        <w:t>電子決済等代行業者の商号、名称又は氏名及び住所</w:t>
      </w:r>
    </w:p>
    <w:p>
      <w:pPr>
        <w:pStyle w:val="Heading6"/>
        <w:ind w:left="880"/>
      </w:pPr>
      <w:r>
        <w:t>二</w:t>
      </w:r>
    </w:p>
    <w:p>
      <w:pPr>
        <w:ind w:left="880"/>
      </w:pPr>
      <w:r>
        <w:t>電子決済等代行業者の権限に関する事項</w:t>
      </w:r>
    </w:p>
    <w:p>
      <w:pPr>
        <w:pStyle w:val="Heading6"/>
        <w:ind w:left="880"/>
      </w:pPr>
      <w:r>
        <w:t>三</w:t>
      </w:r>
    </w:p>
    <w:p>
      <w:pPr>
        <w:ind w:left="880"/>
      </w:pPr>
      <w:r>
        <w:t>電子決済等代行業者の損害賠償に関する事項</w:t>
      </w:r>
    </w:p>
    <w:p>
      <w:pPr>
        <w:pStyle w:val="Heading6"/>
        <w:ind w:left="880"/>
      </w:pPr>
      <w:r>
        <w:t>四</w:t>
      </w:r>
    </w:p>
    <w:p>
      <w:pPr>
        <w:ind w:left="880"/>
      </w:pPr>
      <w:r>
        <w:t>電子決済等代行業に関する利用者からの苦情又は相談に応ずる営業所又は事務所の連絡先</w:t>
      </w:r>
    </w:p>
    <w:p>
      <w:pPr>
        <w:pStyle w:val="Heading6"/>
        <w:ind w:left="880"/>
      </w:pPr>
      <w:r>
        <w:t>五</w:t>
      </w:r>
    </w:p>
    <w:p>
      <w:pPr>
        <w:ind w:left="880"/>
      </w:pPr>
      <w:r>
        <w:t>その他内閣府令で定める事項</w:t>
      </w:r>
    </w:p>
    <w:p>
      <w:pPr>
        <w:pStyle w:val="Heading5"/>
        <w:ind w:left="440"/>
      </w:pPr>
      <w:r>
        <w:t>２</w:t>
      </w:r>
    </w:p>
    <w:p>
      <w:pPr>
        <w:ind w:left="440"/>
      </w:pPr>
      <w:r>
        <w:t>電子決済等代行業者は、電子決済等代行業に関し、内閣府令で定めるところにより、電子決済等代行業と銀行が営む業務との誤認を防止するための情報の利用者への提供、電子決済等代行業に関して取得した利用者に関する情報の適正な取扱い及び安全管理、電子決済等代行業の業務を第三者に委託する場合における当該業務の的確な遂行その他の健全かつ適切な運営を確保するための措置を講じなければならない。</w:t>
      </w:r>
    </w:p>
    <w:p>
      <w:pPr>
        <w:pStyle w:val="Heading4"/>
      </w:pPr>
      <w:r>
        <w:t>第五十二条の六十一の九（電子決済等代行業者の誠実義務）</w:t>
      </w:r>
    </w:p>
    <w:p>
      <w:r>
        <w:t>電子決済等代行業者は、利用者のため誠実にその業務を遂行しなければならない。</w:t>
      </w:r>
    </w:p>
    <w:p>
      <w:pPr>
        <w:pStyle w:val="Heading4"/>
      </w:pPr>
      <w:r>
        <w:t>第五十二条の六十一の十（銀行との契約締結義務等）</w:t>
      </w:r>
    </w:p>
    <w:p>
      <w:r>
        <w:t>電子決済等代行業者は、第二条第十七項各号に掲げる行為（同項に規定する内閣府令で定める行為を除く。）を行う前に、それぞれ当該各号の銀行との間で、電子決済等代行業に係る契約を締結し、これに従つて当該銀行に係る電子決済等代行業を営まなければならない。</w:t>
      </w:r>
    </w:p>
    <w:p>
      <w:pPr>
        <w:pStyle w:val="Heading5"/>
        <w:ind w:left="440"/>
      </w:pPr>
      <w:r>
        <w:t>２</w:t>
      </w:r>
    </w:p>
    <w:p>
      <w:pPr>
        <w:ind w:left="440"/>
      </w:pPr>
      <w:r>
        <w:t>前項の契約には、次に掲げる事項を定めなければならない。</w:t>
      </w:r>
    </w:p>
    <w:p>
      <w:pPr>
        <w:pStyle w:val="Heading6"/>
        <w:ind w:left="880"/>
      </w:pPr>
      <w:r>
        <w:t>一</w:t>
      </w:r>
    </w:p>
    <w:p>
      <w:pPr>
        <w:ind w:left="880"/>
      </w:pPr>
      <w:r>
        <w:t>電子決済等代行業の業務（当該銀行に係るものに限る。次号において同じ。）に関し、利用者に損害が生じた場合における当該損害についての当該銀行と当該電子決済等代行業者との賠償責任の分担に関する事項</w:t>
      </w:r>
    </w:p>
    <w:p>
      <w:pPr>
        <w:pStyle w:val="Heading6"/>
        <w:ind w:left="880"/>
      </w:pPr>
      <w:r>
        <w:t>二</w:t>
      </w:r>
    </w:p>
    <w:p>
      <w:pPr>
        <w:ind w:left="880"/>
      </w:pPr>
      <w:r>
        <w:t>当該電子決済等代行業者が電子決済等代行業の業務に関して取得した利用者に関する情報の適正な取扱い及び安全管理のために行う措置並びに当該電子決済等代行業者が当該措置を行わない場合に当該銀行が行うことができる措置に関する事項</w:t>
      </w:r>
    </w:p>
    <w:p>
      <w:pPr>
        <w:pStyle w:val="Heading6"/>
        <w:ind w:left="880"/>
      </w:pPr>
      <w:r>
        <w:t>三</w:t>
      </w:r>
    </w:p>
    <w:p>
      <w:pPr>
        <w:ind w:left="880"/>
      </w:pPr>
      <w:r>
        <w:t>その他電子決済等代行業の業務の適正を確保するために必要なものとして内閣府令で定める事項</w:t>
      </w:r>
    </w:p>
    <w:p>
      <w:pPr>
        <w:pStyle w:val="Heading5"/>
        <w:ind w:left="440"/>
      </w:pPr>
      <w:r>
        <w:t>３</w:t>
      </w:r>
    </w:p>
    <w:p>
      <w:pPr>
        <w:ind w:left="440"/>
      </w:pPr>
      <w:r>
        <w:t>銀行及び電子決済等代行業者は、第一項の契約を締結したときは、遅滞なく、当該契約の内容のうち前項各号に掲げる事項を、内閣府令で定めるところにより、インターネットの利用その他の方法により公表しなければならない。</w:t>
      </w:r>
    </w:p>
    <w:p>
      <w:pPr>
        <w:pStyle w:val="Heading4"/>
      </w:pPr>
      <w:r>
        <w:t>第五十二条の六十一の十一（銀行による基準の作成等）</w:t>
      </w:r>
    </w:p>
    <w:p>
      <w:r>
        <w:t>銀行は、前条第一項の契約を締結するに当たつて電子決済等代行業者に求める事項の基準を作成し、内閣府令で定めるところにより、インターネットの利用その他の方法により公表しなければならない。</w:t>
      </w:r>
    </w:p>
    <w:p>
      <w:pPr>
        <w:pStyle w:val="Heading5"/>
        <w:ind w:left="440"/>
      </w:pPr>
      <w:r>
        <w:t>２</w:t>
      </w:r>
    </w:p>
    <w:p>
      <w:pPr>
        <w:ind w:left="440"/>
      </w:pPr>
      <w:r>
        <w:t>前項の求める事項には、前条第一項の契約の相手方となる電子決済等代行業者が電子決済等代行業の業務に関して取得する利用者に関する情報の適正な取扱い及び安全管理のために行うべき措置その他の内閣府令で定める事項が含まれるものとする。</w:t>
      </w:r>
    </w:p>
    <w:p>
      <w:pPr>
        <w:pStyle w:val="Heading5"/>
        <w:ind w:left="440"/>
      </w:pPr>
      <w:r>
        <w:t>３</w:t>
      </w:r>
    </w:p>
    <w:p>
      <w:pPr>
        <w:ind w:left="440"/>
      </w:pPr>
      <w:r>
        <w:t>銀行は、前条第一項の契約を締結するに当たつて、第一項の基準を満たす電子決済等代行業者に対して、不当に差別的な取扱いを行つてはならない。</w:t>
      </w:r>
    </w:p>
    <w:p>
      <w:pPr>
        <w:pStyle w:val="Heading3"/>
      </w:pPr>
      <w:r>
        <w:t>第三節　監督</w:t>
      </w:r>
    </w:p>
    <w:p>
      <w:pPr>
        <w:pStyle w:val="Heading4"/>
      </w:pPr>
      <w:r>
        <w:t>第五十二条の六十一の十二（電子決済等代行業に関する帳簿書類）</w:t>
      </w:r>
    </w:p>
    <w:p>
      <w:r>
        <w:t>電子決済等代行業者は、内閣府令で定めるところにより、電子決済等代行業に関する帳簿書類を作成し、これを保存しなければならない。</w:t>
      </w:r>
    </w:p>
    <w:p>
      <w:pPr>
        <w:pStyle w:val="Heading4"/>
      </w:pPr>
      <w:r>
        <w:t>第五十二条の六十一の十三（電子決済等代行業に関する報告書）</w:t>
      </w:r>
    </w:p>
    <w:p>
      <w:r>
        <w:t>電子決済等代行業者は、事業年度ごとに、内閣府令で定めるところにより、電子決済等代行業に関する報告書を作成し、内閣総理大臣に提出しなければならない。</w:t>
      </w:r>
    </w:p>
    <w:p>
      <w:pPr>
        <w:pStyle w:val="Heading4"/>
      </w:pPr>
      <w:r>
        <w:t>第五十二条の六十一の十四（報告又は資料の提出）</w:t>
      </w:r>
    </w:p>
    <w:p>
      <w:r>
        <w:t>内閣総理大臣は、電子決済等代行業者の電子決済等代行業の健全かつ適切な運営を確保するため必要があると認めるときは、当該電子決済等代行業者に対し、その業務又は財産の状況に関し報告又は資料の提出を求めることができる。</w:t>
      </w:r>
    </w:p>
    <w:p>
      <w:pPr>
        <w:pStyle w:val="Heading5"/>
        <w:ind w:left="440"/>
      </w:pPr>
      <w:r>
        <w:t>２</w:t>
      </w:r>
    </w:p>
    <w:p>
      <w:pPr>
        <w:ind w:left="440"/>
      </w:pPr>
      <w:r>
        <w:t>内閣総理大臣は、電子決済等代行業者の電子決済等代行業の健全かつ適切な運営を確保するため特に必要があると認めるときは、その必要の限度において、当該電子決済等代行業者と電子決済等代行業の業務に関して取引する者又は当該電子決済等代行業者から電子決済等代行業の業務の委託を受けた者（その者から委託（二以上の段階にわたる委託を含む。）を受けた者を含む。次項並びに次条第二項及び第五項において同じ。）に対し、当該電子決済等代行業者の業務又は財産の状況に関し報告又は資料の提出を求めることができる。</w:t>
      </w:r>
    </w:p>
    <w:p>
      <w:pPr>
        <w:pStyle w:val="Heading5"/>
        <w:ind w:left="440"/>
      </w:pPr>
      <w:r>
        <w:t>３</w:t>
      </w:r>
    </w:p>
    <w:p>
      <w:pPr>
        <w:ind w:left="440"/>
      </w:pPr>
      <w:r>
        <w:t>電子決済等代行業者と電子決済等代行業の業務に関して取引する者又は電子決済等代行業者から電子決済等代行業の業務の委託を受けた者は、正当な理由があるときは、前項の規定による報告又は資料の提出を拒むことができる。</w:t>
      </w:r>
    </w:p>
    <w:p>
      <w:pPr>
        <w:pStyle w:val="Heading4"/>
      </w:pPr>
      <w:r>
        <w:t>第五十二条の六十一の十五（立入検査）</w:t>
      </w:r>
    </w:p>
    <w:p>
      <w:r>
        <w:t>内閣総理大臣は、電子決済等代行業者の電子決済等代行業の健全かつ適切な運営を確保するため必要があると認めるときは、当該職員に当該電子決済等代行業者の営業所若しくは事務所その他の施設に立ち入らせ、その業務若しくは財産の状況に関し質問させ、又は帳簿書類その他の物件を検査させることができる。</w:t>
      </w:r>
    </w:p>
    <w:p>
      <w:pPr>
        <w:pStyle w:val="Heading5"/>
        <w:ind w:left="440"/>
      </w:pPr>
      <w:r>
        <w:t>２</w:t>
      </w:r>
    </w:p>
    <w:p>
      <w:pPr>
        <w:ind w:left="440"/>
      </w:pPr>
      <w:r>
        <w:t>内閣総理大臣は、前項の規定による立入り、質問又は検査を行う場合において、特に必要があると認めるときは、その必要の限度において、当該職員に電子決済等代行業者と電子決済等代行業の業務に関して取引する者若しくは電子決済等代行業者から電子決済等代行業の業務の委託を受けた者の施設に立ち入らせ、電子決済等代行業者に対する質問若しくは検査に必要な事項に関し質問させ、又は帳簿書類その他の物件を検査させることができる。</w:t>
      </w:r>
    </w:p>
    <w:p>
      <w:pPr>
        <w:pStyle w:val="Heading5"/>
        <w:ind w:left="440"/>
      </w:pPr>
      <w:r>
        <w:t>３</w:t>
      </w:r>
    </w:p>
    <w:p>
      <w:pPr>
        <w:ind w:left="440"/>
      </w:pPr>
      <w:r>
        <w:t>前二項の場合において、当該職員は、その身分を示す証明書を携帯し、関係人の請求があつたときは、これを提示しなければならない。</w:t>
      </w:r>
    </w:p>
    <w:p>
      <w:pPr>
        <w:pStyle w:val="Heading5"/>
        <w:ind w:left="440"/>
      </w:pPr>
      <w:r>
        <w:t>４</w:t>
      </w:r>
    </w:p>
    <w:p>
      <w:pPr>
        <w:ind w:left="440"/>
      </w:pPr>
      <w:r>
        <w:t>第一項及び第二項の規定による権限は、犯罪捜査のために認められたものと解してはならない。</w:t>
      </w:r>
    </w:p>
    <w:p>
      <w:pPr>
        <w:pStyle w:val="Heading5"/>
        <w:ind w:left="440"/>
      </w:pPr>
      <w:r>
        <w:t>５</w:t>
      </w:r>
    </w:p>
    <w:p>
      <w:pPr>
        <w:ind w:left="440"/>
      </w:pPr>
      <w:r>
        <w:t>前条第三項の規定は、第二項の規定による電子決済等代行業者と電子決済等代行業の業務に関して取引する者又は電子決済等代行業者から電子決済等代行業の業務の委託を受けた者に対する質問及び検査について準用する。</w:t>
      </w:r>
    </w:p>
    <w:p>
      <w:pPr>
        <w:pStyle w:val="Heading4"/>
      </w:pPr>
      <w:r>
        <w:t>第五十二条の六十一の十六（業務改善命令）</w:t>
      </w:r>
    </w:p>
    <w:p>
      <w:r>
        <w:t>内閣総理大臣は、電子決済等代行業者の電子決済等代行業の健全かつ適切な運営を確保するため必要があると認めるときは、当該電子決済等代行業者に対し、その必要の限度において、業務の内容及び方法の変更その他監督上必要な措置を命ずることができる。</w:t>
      </w:r>
    </w:p>
    <w:p>
      <w:pPr>
        <w:pStyle w:val="Heading4"/>
      </w:pPr>
      <w:r>
        <w:t>第五十二条の六十一の十七（登録の取消し等）</w:t>
      </w:r>
    </w:p>
    <w:p>
      <w:r>
        <w:t>内閣総理大臣は、電子決済等代行業者が次の各号のいずれかに該当するときは、第五十二条の六十一の二の登録を取り消し、又は六月以内の期間を定めて業務の全部若しくは一部の停止を命ずることができる。</w:t>
      </w:r>
    </w:p>
    <w:p>
      <w:pPr>
        <w:pStyle w:val="Heading6"/>
        <w:ind w:left="880"/>
      </w:pPr>
      <w:r>
        <w:t>一</w:t>
      </w:r>
    </w:p>
    <w:p>
      <w:pPr>
        <w:ind w:left="880"/>
      </w:pPr>
      <w:r>
        <w:t>電子決済等代行業者が第五十二条の六十一の五第一項各号のいずれかに該当することとなつたとき。</w:t>
      </w:r>
    </w:p>
    <w:p>
      <w:pPr>
        <w:pStyle w:val="Heading6"/>
        <w:ind w:left="880"/>
      </w:pPr>
      <w:r>
        <w:t>二</w:t>
      </w:r>
    </w:p>
    <w:p>
      <w:pPr>
        <w:ind w:left="880"/>
      </w:pPr>
      <w:r>
        <w:t>不正の手段により第五十二条の六十一の二の登録を受けたとき。</w:t>
      </w:r>
    </w:p>
    <w:p>
      <w:pPr>
        <w:pStyle w:val="Heading6"/>
        <w:ind w:left="880"/>
      </w:pPr>
      <w:r>
        <w:t>三</w:t>
      </w:r>
    </w:p>
    <w:p>
      <w:pPr>
        <w:ind w:left="880"/>
      </w:pPr>
      <w:r>
        <w:t>この法律又はこの法律に基づく内閣総理大臣の処分に違反したとき、その他電子決済等代行業の業務に関し著しく不適当な行為をしたと認められるとき。</w:t>
      </w:r>
    </w:p>
    <w:p>
      <w:pPr>
        <w:pStyle w:val="Heading5"/>
        <w:ind w:left="440"/>
      </w:pPr>
      <w:r>
        <w:t>２</w:t>
      </w:r>
    </w:p>
    <w:p>
      <w:pPr>
        <w:ind w:left="440"/>
      </w:pPr>
      <w:r>
        <w:t>内閣総理大臣は、電子決済等代行業者の営業所若しくは事務所の所在地を確知できないとき、又は電子決済等代行業者の所在（法人である場合にあつては、その法人を代表する役員の所在）を確知できないときは、内閣府令で定めるところにより、その事実を公告し、その公告の日から三十日を経過しても当該電子決済等代行業者から申出がないときは、当該電子決済等代行業者の第五十二条の六十一の二の登録を取り消すことができる。</w:t>
      </w:r>
    </w:p>
    <w:p>
      <w:pPr>
        <w:pStyle w:val="Heading5"/>
        <w:ind w:left="440"/>
      </w:pPr>
      <w:r>
        <w:t>３</w:t>
      </w:r>
    </w:p>
    <w:p>
      <w:pPr>
        <w:ind w:left="440"/>
      </w:pPr>
      <w:r>
        <w:t>前項の規定による処分については、行政手続法第三章（不利益処分）の規定は、適用しない。</w:t>
      </w:r>
    </w:p>
    <w:p>
      <w:pPr>
        <w:pStyle w:val="Heading4"/>
      </w:pPr>
      <w:r>
        <w:t>第五十二条の六十一の十八（登録の抹消）</w:t>
      </w:r>
    </w:p>
    <w:p>
      <w:r>
        <w:t>内閣総理大臣は、次に掲げる場合には、電子決済等代行業者の登録を抹消しなければならない。</w:t>
      </w:r>
    </w:p>
    <w:p>
      <w:pPr>
        <w:pStyle w:val="Heading6"/>
        <w:ind w:left="880"/>
      </w:pPr>
      <w:r>
        <w:t>一</w:t>
      </w:r>
    </w:p>
    <w:p>
      <w:pPr>
        <w:ind w:left="880"/>
      </w:pPr>
      <w:r>
        <w:t>前条第一項又は第二項の規定により第五十二条の六十一の二の登録を取り消したとき。</w:t>
      </w:r>
    </w:p>
    <w:p>
      <w:pPr>
        <w:pStyle w:val="Heading6"/>
        <w:ind w:left="880"/>
      </w:pPr>
      <w:r>
        <w:t>二</w:t>
      </w:r>
    </w:p>
    <w:p>
      <w:pPr>
        <w:ind w:left="880"/>
      </w:pPr>
      <w:r>
        <w:t>第五十二条の六十一の七第二項の規定により第五十二条の六十一の二の登録がその効力を失つたとき。</w:t>
      </w:r>
    </w:p>
    <w:p>
      <w:pPr>
        <w:pStyle w:val="Heading3"/>
      </w:pPr>
      <w:r>
        <w:t>第四節　認定電子決済等代行事業者協会</w:t>
      </w:r>
    </w:p>
    <w:p>
      <w:pPr>
        <w:pStyle w:val="Heading4"/>
      </w:pPr>
      <w:r>
        <w:t>第五十二条の六十一の十九（認定電子決済等代行事業者協会の認定）</w:t>
      </w:r>
    </w:p>
    <w:p>
      <w:r>
        <w:t>内閣総理大臣は、政令で定めるところにより、電子決済等代行業者が設立した一般社団法人であつて、次に掲げる要件を備える者を、その申請により、次条に規定する業務（以下この節において「認定業務」という。）を行う者として認定することができる。</w:t>
      </w:r>
    </w:p>
    <w:p>
      <w:pPr>
        <w:pStyle w:val="Heading6"/>
        <w:ind w:left="880"/>
      </w:pPr>
      <w:r>
        <w:t>一</w:t>
      </w:r>
    </w:p>
    <w:p>
      <w:pPr>
        <w:ind w:left="880"/>
      </w:pPr>
      <w:r>
        <w:t>電子決済等代行業の業務の適正を確保し、並びにその健全な発展及び利用者の利益の保護に資することを目的とすること。</w:t>
      </w:r>
    </w:p>
    <w:p>
      <w:pPr>
        <w:pStyle w:val="Heading6"/>
        <w:ind w:left="880"/>
      </w:pPr>
      <w:r>
        <w:t>二</w:t>
      </w:r>
    </w:p>
    <w:p>
      <w:pPr>
        <w:ind w:left="880"/>
      </w:pPr>
      <w:r>
        <w:t>電子決済等代行業者を社員（以下この節及び第六十三条の三第五号において「会員」という。）に含む旨の定款の定めがあること。</w:t>
      </w:r>
    </w:p>
    <w:p>
      <w:pPr>
        <w:pStyle w:val="Heading6"/>
        <w:ind w:left="880"/>
      </w:pPr>
      <w:r>
        <w:t>三</w:t>
      </w:r>
    </w:p>
    <w:p>
      <w:pPr>
        <w:ind w:left="880"/>
      </w:pPr>
      <w:r>
        <w:t>認定業務を適正かつ確実に行うに必要な業務の実施の方法を定めていること。</w:t>
      </w:r>
    </w:p>
    <w:p>
      <w:pPr>
        <w:pStyle w:val="Heading6"/>
        <w:ind w:left="880"/>
      </w:pPr>
      <w:r>
        <w:t>四</w:t>
      </w:r>
    </w:p>
    <w:p>
      <w:pPr>
        <w:ind w:left="880"/>
      </w:pPr>
      <w:r>
        <w:t>認定業務を適正かつ確実に行うに足りる知識及び能力並びに財産的基礎を有すること。</w:t>
      </w:r>
    </w:p>
    <w:p>
      <w:pPr>
        <w:pStyle w:val="Heading4"/>
      </w:pPr>
      <w:r>
        <w:t>第五十二条の六十一の二十（認定電子決済等代行事業者協会の業務）</w:t>
      </w:r>
    </w:p>
    <w:p>
      <w:r>
        <w:t>認定電子決済等代行事業者協会は、次に掲げる業務を行うものとする。</w:t>
      </w:r>
    </w:p>
    <w:p>
      <w:pPr>
        <w:pStyle w:val="Heading6"/>
        <w:ind w:left="880"/>
      </w:pPr>
      <w:r>
        <w:t>一</w:t>
      </w:r>
    </w:p>
    <w:p>
      <w:pPr>
        <w:ind w:left="880"/>
      </w:pPr>
      <w:r>
        <w:t>会員が電子決済等代行業を営むに当たり、この法律その他の法令の規定及び第三号の規則を遵守させるための会員に対する指導、勧告その他の業務</w:t>
      </w:r>
    </w:p>
    <w:p>
      <w:pPr>
        <w:pStyle w:val="Heading6"/>
        <w:ind w:left="880"/>
      </w:pPr>
      <w:r>
        <w:t>二</w:t>
      </w:r>
    </w:p>
    <w:p>
      <w:pPr>
        <w:ind w:left="880"/>
      </w:pPr>
      <w:r>
        <w:t>会員の営む電子決済等代行業に関し、契約の内容の適正化その他電子決済等代行業の利用者の利益の保護を図るために必要な指導、勧告その他の業務</w:t>
      </w:r>
    </w:p>
    <w:p>
      <w:pPr>
        <w:pStyle w:val="Heading6"/>
        <w:ind w:left="880"/>
      </w:pPr>
      <w:r>
        <w:t>三</w:t>
      </w:r>
    </w:p>
    <w:p>
      <w:pPr>
        <w:ind w:left="880"/>
      </w:pPr>
      <w:r>
        <w:t>会員の営む電子決済等代行業の適正化並びにその取り扱う情報の適正な取扱い及び安全管理のために必要な規則の制定</w:t>
      </w:r>
    </w:p>
    <w:p>
      <w:pPr>
        <w:pStyle w:val="Heading6"/>
        <w:ind w:left="880"/>
      </w:pPr>
      <w:r>
        <w:t>四</w:t>
      </w:r>
    </w:p>
    <w:p>
      <w:pPr>
        <w:ind w:left="880"/>
      </w:pPr>
      <w:r>
        <w:t>会員のこの法律若しくはこの法律に基づく命令若しくはこれらに基づく処分又は前号の規則の遵守の状況の調査</w:t>
      </w:r>
    </w:p>
    <w:p>
      <w:pPr>
        <w:pStyle w:val="Heading6"/>
        <w:ind w:left="880"/>
      </w:pPr>
      <w:r>
        <w:t>五</w:t>
      </w:r>
    </w:p>
    <w:p>
      <w:pPr>
        <w:ind w:left="880"/>
      </w:pPr>
      <w:r>
        <w:t>電子決済等代行業の利用者の利益を保護するために必要な情報の収集、整理及び提供</w:t>
      </w:r>
    </w:p>
    <w:p>
      <w:pPr>
        <w:pStyle w:val="Heading6"/>
        <w:ind w:left="880"/>
      </w:pPr>
      <w:r>
        <w:t>六</w:t>
      </w:r>
    </w:p>
    <w:p>
      <w:pPr>
        <w:ind w:left="880"/>
      </w:pPr>
      <w:r>
        <w:t>会員の営む電子決済等代行業に関する利用者からの苦情の処理</w:t>
      </w:r>
    </w:p>
    <w:p>
      <w:pPr>
        <w:pStyle w:val="Heading6"/>
        <w:ind w:left="880"/>
      </w:pPr>
      <w:r>
        <w:t>七</w:t>
      </w:r>
    </w:p>
    <w:p>
      <w:pPr>
        <w:ind w:left="880"/>
      </w:pPr>
      <w:r>
        <w:t>電子決済等代行業の利用者に対する広報</w:t>
      </w:r>
    </w:p>
    <w:p>
      <w:pPr>
        <w:pStyle w:val="Heading6"/>
        <w:ind w:left="880"/>
      </w:pPr>
      <w:r>
        <w:t>八</w:t>
      </w:r>
    </w:p>
    <w:p>
      <w:pPr>
        <w:ind w:left="880"/>
      </w:pPr>
      <w:r>
        <w:t>前各号に掲げるもののほか、電子決済等代行業の健全な発展及び電子決済等代行業の利用者の保護に資する業務</w:t>
      </w:r>
    </w:p>
    <w:p>
      <w:pPr>
        <w:pStyle w:val="Heading4"/>
      </w:pPr>
      <w:r>
        <w:t>第五十二条の六十一の二十一（会員名簿の縦覧等）</w:t>
      </w:r>
    </w:p>
    <w:p>
      <w:r>
        <w:t>認定電子決済等代行事業者協会は、会員名簿を公衆の縦覧に供しなければならない。</w:t>
      </w:r>
    </w:p>
    <w:p>
      <w:pPr>
        <w:pStyle w:val="Heading5"/>
        <w:ind w:left="440"/>
      </w:pPr>
      <w:r>
        <w:t>２</w:t>
      </w:r>
    </w:p>
    <w:p>
      <w:pPr>
        <w:ind w:left="440"/>
      </w:pPr>
      <w:r>
        <w:t>認定電子決済等代行事業者協会でない者（信用金庫法第八十五条の九（認定信用金庫電子決済等代行事業者協会の認定）の規定による認定を受けた者その他これに類する者として政令で定めるものを除く。）は、その名称中に、認定電子決済等代行事業者協会と誤認されるおそれのある文字を使用してはならない。</w:t>
      </w:r>
    </w:p>
    <w:p>
      <w:pPr>
        <w:pStyle w:val="Heading5"/>
        <w:ind w:left="440"/>
      </w:pPr>
      <w:r>
        <w:t>３</w:t>
      </w:r>
    </w:p>
    <w:p>
      <w:pPr>
        <w:ind w:left="440"/>
      </w:pPr>
      <w:r>
        <w:t>認定電子決済等代行事業者協会の会員でない者（信用金庫法第八十五条の十（認定信用金庫電子決済等代行事業者協会の業務）に規定する認定信用金庫電子決済等代行事業者協会の社員である者その他これに類する者として政令で定めるものを除く。）は、その名称中に、認定電子決済等代行事業者協会の会員と誤認されるおそれのある文字を使用してはならない。</w:t>
      </w:r>
    </w:p>
    <w:p>
      <w:pPr>
        <w:pStyle w:val="Heading4"/>
      </w:pPr>
      <w:r>
        <w:t>第五十二条の六十一の二十二（利用者の保護に資する情報の提供）</w:t>
      </w:r>
    </w:p>
    <w:p>
      <w:r>
        <w:t>認定電子決済等代行事業者協会は、第五十二条の六十一の二十九の規定により内閣総理大臣から提供を受けた情報のうち電子決済等代行業の利用者の保護に資する情報について、電子決済等代行業の利用者に提供できるようにしなければならない。</w:t>
      </w:r>
    </w:p>
    <w:p>
      <w:pPr>
        <w:pStyle w:val="Heading4"/>
      </w:pPr>
      <w:r>
        <w:t>第五十二条の六十一の二十三（利用者からの苦情に関する対応）</w:t>
      </w:r>
    </w:p>
    <w:p>
      <w:r>
        <w:t>認定電子決済等代行事業者協会は、電子決済等代行業の利用者から会員の営む電子決済等代行業に関する苦情について解決の申出があつたときは、その相談に応じ、申出人に必要な助言をし、その苦情に係る事情を調査するとともに、当該会員に対しその苦情の内容を通知してその迅速な処理を求めなければならない。</w:t>
      </w:r>
    </w:p>
    <w:p>
      <w:pPr>
        <w:pStyle w:val="Heading5"/>
        <w:ind w:left="440"/>
      </w:pPr>
      <w:r>
        <w:t>２</w:t>
      </w:r>
    </w:p>
    <w:p>
      <w:pPr>
        <w:ind w:left="440"/>
      </w:pPr>
      <w:r>
        <w:t>認定電子決済等代行事業者協会は、前項の申出に係る苦情の解決について必要があると認めるときは、当該会員に対し、文書若しくは口頭による説明を求め、又は資料の提出を求めることができる。</w:t>
      </w:r>
    </w:p>
    <w:p>
      <w:pPr>
        <w:pStyle w:val="Heading5"/>
        <w:ind w:left="440"/>
      </w:pPr>
      <w:r>
        <w:t>３</w:t>
      </w:r>
    </w:p>
    <w:p>
      <w:pPr>
        <w:ind w:left="440"/>
      </w:pPr>
      <w:r>
        <w:t>会員は、認定電子決済等代行事業者協会から前項の規定による求めがあつたときは、正当な理由がないのに、これを拒んではならない。</w:t>
      </w:r>
    </w:p>
    <w:p>
      <w:pPr>
        <w:pStyle w:val="Heading5"/>
        <w:ind w:left="440"/>
      </w:pPr>
      <w:r>
        <w:t>４</w:t>
      </w:r>
    </w:p>
    <w:p>
      <w:pPr>
        <w:ind w:left="440"/>
      </w:pPr>
      <w:r>
        <w:t>認定電子決済等代行事業者協会は、第一項の申出、苦情に係る事情及びその解決の結果について会員に周知させなければならない。</w:t>
      </w:r>
    </w:p>
    <w:p>
      <w:pPr>
        <w:pStyle w:val="Heading4"/>
      </w:pPr>
      <w:r>
        <w:t>第五十二条の六十一の二十四（認定電子決済等代行事業者協会への報告等）</w:t>
      </w:r>
    </w:p>
    <w:p>
      <w:r>
        <w:t>会員は、電子決済等代行業者が行つた利用者の保護に欠ける行為に関する情報その他電子決済等代行業の利用者の利益を保護するために必要な情報として内閣府令で定めるものを取得したときは、これを認定電子決済等代行事業者協会に報告しなければならない。</w:t>
      </w:r>
    </w:p>
    <w:p>
      <w:pPr>
        <w:pStyle w:val="Heading5"/>
        <w:ind w:left="440"/>
      </w:pPr>
      <w:r>
        <w:t>２</w:t>
      </w:r>
    </w:p>
    <w:p>
      <w:pPr>
        <w:ind w:left="440"/>
      </w:pPr>
      <w:r>
        <w:t>認定電子決済等代行事業者協会は、その保有する前項に規定する情報について会員から提供の請求があつたときは、正当な理由がある場合を除き、当該請求に係る情報を提供しなければならない。</w:t>
      </w:r>
    </w:p>
    <w:p>
      <w:pPr>
        <w:pStyle w:val="Heading4"/>
      </w:pPr>
      <w:r>
        <w:t>第五十二条の六十一の二十五（秘密保持義務等）</w:t>
      </w:r>
    </w:p>
    <w:p>
      <w:r>
        <w:t>認定電子決済等代行事業者協会の役員若しくは職員又はこれらの職にあつた者（次項において「役員等」という。）は、その職務に関して知り得た秘密を漏らし、又は盗用してはならない。</w:t>
      </w:r>
    </w:p>
    <w:p>
      <w:pPr>
        <w:pStyle w:val="Heading5"/>
        <w:ind w:left="440"/>
      </w:pPr>
      <w:r>
        <w:t>２</w:t>
      </w:r>
    </w:p>
    <w:p>
      <w:pPr>
        <w:ind w:left="440"/>
      </w:pPr>
      <w:r>
        <w:t>認定電子決済等代行事業者協会の役員等は、その職務に関して知り得た情報を、認定業務（当該認定電子決済等代行事業者協会が信用金庫法第八十五条の九（認定信用金庫電子決済等代行事業者協会の認定）の認定を受けた一般社団法人であつて、当該役員等が当該一般社団法人の同法第八十五条の十（認定信用金庫電子決済等代行事業者協会の業務）に規定する業務に従事する役員等である場合における当該業務その他これに類する業務として政令で定める業務を含む。）の用に供する目的以外に利用してはならない。</w:t>
      </w:r>
    </w:p>
    <w:p>
      <w:pPr>
        <w:pStyle w:val="Heading4"/>
      </w:pPr>
      <w:r>
        <w:t>第五十二条の六十一の二十六（定款の必要的記載事項）</w:t>
      </w:r>
    </w:p>
    <w:p>
      <w:r>
        <w:t>一般社団法人及び一般財団法人に関する法律（平成十八年法律第四十八号）第十一条第一項各号（定款の記載又は記録事項）に掲げる事項及び第五十二条の六十一の十九第二号に規定する定款の定めのほか、認定電子決済等代行事業者協会は、その定款において、この法律若しくはこの法律に基づく命令若しくはこれらに基づく処分又は第五十二条の六十一の二十第三号の規則に違反した会員に対し、定款で定める会員の権利の停止若しくは制限を命じ、又は除名する旨を定めなければならない。</w:t>
      </w:r>
    </w:p>
    <w:p>
      <w:pPr>
        <w:pStyle w:val="Heading4"/>
      </w:pPr>
      <w:r>
        <w:t>第五十二条の六十一の二十七（立入検査等）</w:t>
      </w:r>
    </w:p>
    <w:p>
      <w:r>
        <w:t>内閣総理大臣は、この法律の施行に必要な限度において、認定電子決済等代行事業者協会に対し、その業務若しくは財産に関し参考となるべき報告若しくは資料の提出を命じ、又は当該職員に当該認定電子決済等代行事業者協会の事務所に立ち入らせ、その業務若しくは財産の状況に関して質問させ、若しくは帳簿書類その他の物件を検査させることができる。</w:t>
      </w:r>
    </w:p>
    <w:p>
      <w:pPr>
        <w:pStyle w:val="Heading5"/>
        <w:ind w:left="440"/>
      </w:pPr>
      <w:r>
        <w:t>２</w:t>
      </w:r>
    </w:p>
    <w:p>
      <w:pPr>
        <w:ind w:left="440"/>
      </w:pPr>
      <w:r>
        <w:t>前項の場合において、当該職員は、その身分を示す証明書を携帯し、関係人の請求があつたときは、これを提示しなければならない。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第五十二条の六十一の二十八（認定電子決済等代行事業者協会に対する監督命令等）</w:t>
      </w:r>
    </w:p>
    <w:p>
      <w:r>
        <w:t>内閣総理大臣は、認定業務の運営に関し改善が必要であると認めるときは、この法律の施行に必要な限度において、認定電子決済等代行事業者協会に対し、その改善に必要な措置をとるべきことを命ずることができる。</w:t>
      </w:r>
    </w:p>
    <w:p>
      <w:pPr>
        <w:pStyle w:val="Heading5"/>
        <w:ind w:left="440"/>
      </w:pPr>
      <w:r>
        <w:t>２</w:t>
      </w:r>
    </w:p>
    <w:p>
      <w:pPr>
        <w:ind w:left="440"/>
      </w:pPr>
      <w:r>
        <w:t>内閣総理大臣は、認定電子決済等代行事業者協会の業務の運営がこの法律若しくはこの法律に基づく命令又はこれらに基づく処分に違反したときは、その認定を取り消し、又は六月以内の期間を定めてその業務の全部若しくは一部の停止を命ずることができる。</w:t>
      </w:r>
    </w:p>
    <w:p>
      <w:pPr>
        <w:pStyle w:val="Heading4"/>
      </w:pPr>
      <w:r>
        <w:t>第五十二条の六十一の二十九（認定電子決済等代行事業者協会への情報提供）</w:t>
      </w:r>
    </w:p>
    <w:p>
      <w:r>
        <w:t>内閣総理大臣は、認定電子決済等代行事業者協会の求めに応じ、認定電子決済等代行事業者協会が認定業務を適正に行うために必要な限度において、電子決済等代行業者に関する情報であつて認定業務に資するものとして内閣府令で定める情報を提供することができる。</w:t>
      </w:r>
    </w:p>
    <w:p>
      <w:pPr>
        <w:pStyle w:val="Heading3"/>
      </w:pPr>
      <w:r>
        <w:t>第五節　雑則</w:t>
      </w:r>
    </w:p>
    <w:p>
      <w:pPr>
        <w:pStyle w:val="Heading4"/>
      </w:pPr>
      <w:r>
        <w:t>第五十二条の六十一の三十</w:t>
      </w:r>
    </w:p>
    <w:p>
      <w:r>
        <w:t>電子決済等代行業者が外国法人又は外国に住所を有する個人である場合におけるこの法律の規定の適用に当たつての技術的読替えその他当該外国法人又は個人に対するこの法律の規定の適用に関し必要な事項は、政令で定める。</w:t>
      </w:r>
    </w:p>
    <w:p>
      <w:pPr>
        <w:pStyle w:val="Heading2"/>
      </w:pPr>
      <w:r>
        <w:t>第七章の六　指定紛争解決機関</w:t>
      </w:r>
    </w:p>
    <w:p>
      <w:pPr>
        <w:pStyle w:val="Heading3"/>
      </w:pPr>
      <w:r>
        <w:t>第一節　通則</w:t>
      </w:r>
    </w:p>
    <w:p>
      <w:pPr>
        <w:pStyle w:val="Heading4"/>
      </w:pPr>
      <w:r>
        <w:t>第五十二条の六十二（紛争解決等業務を行う者の指定）</w:t>
      </w:r>
    </w:p>
    <w:p>
      <w:r>
        <w:t>内閣総理大臣は、次に掲げる要件を備える者を、その申請により、紛争解決等業務を行う者として、指定することができる。</w:t>
      </w:r>
    </w:p>
    <w:p>
      <w:pPr>
        <w:pStyle w:val="Heading6"/>
        <w:ind w:left="880"/>
      </w:pPr>
      <w:r>
        <w:t>一</w:t>
      </w:r>
    </w:p>
    <w:p>
      <w:pPr>
        <w:ind w:left="880"/>
      </w:pPr>
      <w:r>
        <w:t>法人（人格のない社団又は財団で代表者又は管理人の定めのあるものを含み、外国の法令に準拠して設立された法人その他の外国の団体を除く。第四号ニにおいて同じ。）であること。</w:t>
      </w:r>
    </w:p>
    <w:p>
      <w:pPr>
        <w:pStyle w:val="Heading6"/>
        <w:ind w:left="880"/>
      </w:pPr>
      <w:r>
        <w:t>二</w:t>
      </w:r>
    </w:p>
    <w:p>
      <w:pPr>
        <w:ind w:left="880"/>
      </w:pPr>
      <w:r>
        <w:t>第五十二条の八十四第一項の規定によりこの項の規定による指定を取り消され、その取消しの日から五年を経過しない者又は他の法律の規定による指定であつて紛争解決等業務に相当する業務に係るものとして政令で定めるものを取り消され、その取消しの日から五年を経過しない者でないこと。</w:t>
      </w:r>
    </w:p>
    <w:p>
      <w:pPr>
        <w:pStyle w:val="Heading6"/>
        <w:ind w:left="880"/>
      </w:pPr>
      <w:r>
        <w:t>三</w:t>
      </w:r>
    </w:p>
    <w:p>
      <w:pPr>
        <w:ind w:left="880"/>
      </w:pPr>
      <w:r>
        <w:t>この法律若しくは弁護士法（昭和二十四年法律第二百五号）又はこれらに相当する外国の法令の規定に違反し、罰金の刑（これに相当する外国の法令による刑を含む。）に処せられ、その刑の執行を終わり、又はその刑の執行を受けることがなくなつた日から五年を経過しない者でないこと。</w:t>
      </w:r>
    </w:p>
    <w:p>
      <w:pPr>
        <w:pStyle w:val="Heading6"/>
        <w:ind w:left="880"/>
      </w:pPr>
      <w:r>
        <w:t>四</w:t>
      </w:r>
    </w:p>
    <w:p>
      <w:pPr>
        <w:ind w:left="880"/>
      </w:pPr>
      <w:r>
        <w:t>役員のうちに、次のいずれかに該当する者がないこと。</w:t>
      </w:r>
    </w:p>
    <w:p>
      <w:pPr>
        <w:pStyle w:val="Heading6"/>
        <w:ind w:left="880"/>
      </w:pPr>
      <w:r>
        <w:t>五</w:t>
      </w:r>
    </w:p>
    <w:p>
      <w:pPr>
        <w:ind w:left="880"/>
      </w:pPr>
      <w:r>
        <w:t>紛争解決等業務を的確に実施するに足りる経理的及び技術的な基礎を有すること。</w:t>
      </w:r>
    </w:p>
    <w:p>
      <w:pPr>
        <w:pStyle w:val="Heading6"/>
        <w:ind w:left="880"/>
      </w:pPr>
      <w:r>
        <w:t>六</w:t>
      </w:r>
    </w:p>
    <w:p>
      <w:pPr>
        <w:ind w:left="880"/>
      </w:pPr>
      <w:r>
        <w:t>役員又は職員の構成が紛争解決等業務の公正な実施に支障を及ぼすおそれがないものであること。</w:t>
      </w:r>
    </w:p>
    <w:p>
      <w:pPr>
        <w:pStyle w:val="Heading6"/>
        <w:ind w:left="880"/>
      </w:pPr>
      <w:r>
        <w:t>七</w:t>
      </w:r>
    </w:p>
    <w:p>
      <w:pPr>
        <w:ind w:left="880"/>
      </w:pPr>
      <w:r>
        <w:t>紛争解決等業務の実施に関する規程（以下「業務規程」という。）が法令に適合し、かつ、この法律の定めるところにより紛争解決等業務を公正かつ的確に実施するために十分であると認められること。</w:t>
      </w:r>
    </w:p>
    <w:p>
      <w:pPr>
        <w:pStyle w:val="Heading6"/>
        <w:ind w:left="880"/>
      </w:pPr>
      <w:r>
        <w:t>八</w:t>
      </w:r>
    </w:p>
    <w:p>
      <w:pPr>
        <w:ind w:left="880"/>
      </w:pPr>
      <w:r>
        <w:t>次項の規定により意見を聴取した結果、手続実施基本契約の解除に関する事項その他の手続実施基本契約の内容（第五十二条の六十七第二項各号に掲げる事項を除く。）その他の業務規程の内容（同条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銀行の数の銀行の総数に占める割合が政令で定める割合以下の割合となつたこと。</w:t>
      </w:r>
    </w:p>
    <w:p>
      <w:pPr>
        <w:pStyle w:val="Heading5"/>
        <w:ind w:left="440"/>
      </w:pPr>
      <w:r>
        <w:t>２</w:t>
      </w:r>
    </w:p>
    <w:p>
      <w:pPr>
        <w:ind w:left="440"/>
      </w:pPr>
      <w:r>
        <w:t>前項の申請をしようとする者は、あらかじめ、内閣府令で定めるところにより、銀行に対し、業務規程の内容を説明し、これについて異議がないかどうかの意見（異議がある場合には、その理由を含む。）を聴取し、及びその結果を記載した書類を作成しなければならない。</w:t>
      </w:r>
    </w:p>
    <w:p>
      <w:pPr>
        <w:pStyle w:val="Heading5"/>
        <w:ind w:left="440"/>
      </w:pPr>
      <w:r>
        <w:t>３</w:t>
      </w:r>
    </w:p>
    <w:p>
      <w:pPr>
        <w:ind w:left="440"/>
      </w:pPr>
      <w:r>
        <w:t>内閣総理大臣は、第一項の規定による指定をしようとするときは、同項第五号から第七号までに掲げる要件（紛争解決手続の業務に係る部分に限り、同号に掲げる要件にあつては、第五十二条の六十七第四項各号及び第五項各号に掲げる基準に係るものに限る。）に該当していることについて、あらかじめ、法務大臣に協議しなければならない。</w:t>
      </w:r>
    </w:p>
    <w:p>
      <w:pPr>
        <w:pStyle w:val="Heading5"/>
        <w:ind w:left="440"/>
      </w:pPr>
      <w:r>
        <w:t>４</w:t>
      </w:r>
    </w:p>
    <w:p>
      <w:pPr>
        <w:ind w:left="440"/>
      </w:pPr>
      <w:r>
        <w:t>内閣総理大臣は、第一項の規定による指定をしたときは、指定紛争解決機関の商号又は名称及び主たる営業所又は事務所の所在地並びに当該指定をした日を官報で告示しなければならない。</w:t>
      </w:r>
    </w:p>
    <w:p>
      <w:pPr>
        <w:pStyle w:val="Heading4"/>
      </w:pPr>
      <w:r>
        <w:t>第五十二条の六十三（指定の申請）</w:t>
      </w:r>
    </w:p>
    <w:p>
      <w:r>
        <w:t>前条第一項の規定による指定を受けようとする者は、次に掲げる事項を記載した指定申請書を内閣総理大臣に提出しなければならない。</w:t>
      </w:r>
    </w:p>
    <w:p>
      <w:pPr>
        <w:pStyle w:val="Heading6"/>
        <w:ind w:left="880"/>
      </w:pPr>
      <w:r>
        <w:t>一</w:t>
      </w:r>
    </w:p>
    <w:p>
      <w:pPr>
        <w:ind w:left="880"/>
      </w:pPr>
      <w:r>
        <w:t>商号又は名称</w:t>
      </w:r>
    </w:p>
    <w:p>
      <w:pPr>
        <w:pStyle w:val="Heading6"/>
        <w:ind w:left="880"/>
      </w:pPr>
      <w:r>
        <w:t>二</w:t>
      </w:r>
    </w:p>
    <w:p>
      <w:pPr>
        <w:ind w:left="880"/>
      </w:pPr>
      <w:r>
        <w:t>主たる営業所又は事務所その他紛争解決等業務を行う営業所又は事務所の名称及び所在地</w:t>
      </w:r>
    </w:p>
    <w:p>
      <w:pPr>
        <w:pStyle w:val="Heading6"/>
        <w:ind w:left="880"/>
      </w:pPr>
      <w:r>
        <w:t>三</w:t>
      </w:r>
    </w:p>
    <w:p>
      <w:pPr>
        <w:ind w:left="880"/>
      </w:pPr>
      <w:r>
        <w:t>役員の氏名又は商号若しくは名称</w:t>
      </w:r>
    </w:p>
    <w:p>
      <w:pPr>
        <w:pStyle w:val="Heading5"/>
        <w:ind w:left="440"/>
      </w:pPr>
      <w:r>
        <w:t>２</w:t>
      </w:r>
    </w:p>
    <w:p>
      <w:pPr>
        <w:ind w:left="440"/>
      </w:pPr>
      <w:r>
        <w:t>前項の指定申請書には、次に掲げる書類を添付しなければならない。</w:t>
      </w:r>
    </w:p>
    <w:p>
      <w:pPr>
        <w:pStyle w:val="Heading6"/>
        <w:ind w:left="880"/>
      </w:pPr>
      <w:r>
        <w:t>一</w:t>
      </w:r>
    </w:p>
    <w:p>
      <w:pPr>
        <w:ind w:left="880"/>
      </w:pPr>
      <w:r>
        <w:t>前条第一項第三号及び第四号に掲げる要件に該当することを誓約する書面</w:t>
      </w:r>
    </w:p>
    <w:p>
      <w:pPr>
        <w:pStyle w:val="Heading6"/>
        <w:ind w:left="880"/>
      </w:pPr>
      <w:r>
        <w:t>二</w:t>
      </w:r>
    </w:p>
    <w:p>
      <w:pPr>
        <w:ind w:left="880"/>
      </w:pPr>
      <w:r>
        <w:t>定款及び法人の登記事項証明書（これらに準ずるものを含む。）</w:t>
      </w:r>
    </w:p>
    <w:p>
      <w:pPr>
        <w:pStyle w:val="Heading6"/>
        <w:ind w:left="880"/>
      </w:pPr>
      <w:r>
        <w:t>三</w:t>
      </w:r>
    </w:p>
    <w:p>
      <w:pPr>
        <w:ind w:left="880"/>
      </w:pPr>
      <w:r>
        <w:t>業務規程</w:t>
      </w:r>
    </w:p>
    <w:p>
      <w:pPr>
        <w:pStyle w:val="Heading6"/>
        <w:ind w:left="880"/>
      </w:pPr>
      <w:r>
        <w:t>四</w:t>
      </w:r>
    </w:p>
    <w:p>
      <w:pPr>
        <w:ind w:left="880"/>
      </w:pPr>
      <w:r>
        <w:t>組織に関する事項を記載した書類</w:t>
      </w:r>
    </w:p>
    <w:p>
      <w:pPr>
        <w:pStyle w:val="Heading6"/>
        <w:ind w:left="880"/>
      </w:pPr>
      <w:r>
        <w:t>五</w:t>
      </w:r>
    </w:p>
    <w:p>
      <w:pPr>
        <w:ind w:left="880"/>
      </w:pPr>
      <w:r>
        <w:t>財産目録、貸借対照表その他の紛争解決等業務を行うために必要な経理的な基礎を有することを明らかにする書類であつて内閣府令で定めるもの</w:t>
      </w:r>
    </w:p>
    <w:p>
      <w:pPr>
        <w:pStyle w:val="Heading6"/>
        <w:ind w:left="880"/>
      </w:pPr>
      <w:r>
        <w:t>六</w:t>
      </w:r>
    </w:p>
    <w:p>
      <w:pPr>
        <w:ind w:left="880"/>
      </w:pPr>
      <w:r>
        <w:t>前条第二項に規定する書類その他同条第一項第八号に掲げる要件に該当することを証する書類として内閣府令で定めるもの</w:t>
      </w:r>
    </w:p>
    <w:p>
      <w:pPr>
        <w:pStyle w:val="Heading6"/>
        <w:ind w:left="880"/>
      </w:pPr>
      <w:r>
        <w:t>七</w:t>
      </w:r>
    </w:p>
    <w:p>
      <w:pPr>
        <w:ind w:left="880"/>
      </w:pPr>
      <w:r>
        <w:t>その他内閣府令で定める書類</w:t>
      </w:r>
    </w:p>
    <w:p>
      <w:pPr>
        <w:pStyle w:val="Heading5"/>
        <w:ind w:left="440"/>
      </w:pPr>
      <w:r>
        <w:t>３</w:t>
      </w:r>
    </w:p>
    <w:p>
      <w:pPr>
        <w:ind w:left="440"/>
      </w:pPr>
      <w:r>
        <w:t>前項の場合において、定款、財産目録又は貸借対照表が電磁的記録で作成されているときは、書類に代えて当該電磁的記録を添付することができる。</w:t>
      </w:r>
    </w:p>
    <w:p>
      <w:pPr>
        <w:pStyle w:val="Heading4"/>
      </w:pPr>
      <w:r>
        <w:t>第五十二条の六十四（秘密保持義務等）</w:t>
      </w:r>
    </w:p>
    <w:p>
      <w:r>
        <w:t>指定紛争解決機関の紛争解決委員（第五十二条の七十三第二項の規定により選任された紛争解決委員をいう。次項、次条第二項並びに第五十二条の六十七第二項及び第四項において同じ。）若しくは役員若しくは職員又はこれらの職にあつた者は、紛争解決等業務に関して知り得た秘密を漏らし、又は自己の利益のために使用してはならない。</w:t>
      </w:r>
    </w:p>
    <w:p>
      <w:pPr>
        <w:pStyle w:val="Heading5"/>
        <w:ind w:left="440"/>
      </w:pPr>
      <w:r>
        <w:t>２</w:t>
      </w:r>
    </w:p>
    <w:p>
      <w:pPr>
        <w:ind w:left="440"/>
      </w:pPr>
      <w:r>
        <w:t>指定紛争解決機関の紛争解決委員又は役員若しくは職員で紛争解決等業務に従事する者は、刑法（明治四十年法律第四十五号）その他の罰則の適用については、法令により公務に従事する職員とみなす。</w:t>
      </w:r>
    </w:p>
    <w:p>
      <w:pPr>
        <w:pStyle w:val="Heading3"/>
      </w:pPr>
      <w:r>
        <w:t>第二節　業務</w:t>
      </w:r>
    </w:p>
    <w:p>
      <w:pPr>
        <w:pStyle w:val="Heading4"/>
      </w:pPr>
      <w:r>
        <w:t>第五十二条の六十五（指定紛争解決機関の業務）</w:t>
      </w:r>
    </w:p>
    <w:p>
      <w:r>
        <w:t>指定紛争解決機関は、この法律及び業務規程の定めるところにより、紛争解決等業務を行うものとする。</w:t>
      </w:r>
    </w:p>
    <w:p>
      <w:pPr>
        <w:pStyle w:val="Heading5"/>
        <w:ind w:left="440"/>
      </w:pPr>
      <w:r>
        <w:t>２</w:t>
      </w:r>
    </w:p>
    <w:p>
      <w:pPr>
        <w:ind w:left="440"/>
      </w:pPr>
      <w:r>
        <w:t>指定紛争解決機関（紛争解決委員を含む。）は、当事者である加入銀行（手続実施基本契約を締結した相手方である銀行をいう。以下この章において同じ。）若しくはその顧客（以下この章において単に「当事者」という。）又は当事者以外の者との手続実施基本契約その他の契約で定めるところにより、紛争解決等業務を行うことに関し、負担金又は料金その他の報酬を受けることができる。</w:t>
      </w:r>
    </w:p>
    <w:p>
      <w:pPr>
        <w:pStyle w:val="Heading4"/>
      </w:pPr>
      <w:r>
        <w:t>第五十二条の六十六（苦情処理手続又は紛争解決手続の業務の委託）</w:t>
      </w:r>
    </w:p>
    <w:p>
      <w:r>
        <w:t>指定紛争解決機関は、他の指定紛争解決機関又は他の法律の規定による指定であつて紛争解決等業務に相当する業務に係るものとして政令で定めるものを受けた者（第五十二条の七十三第四項及び第五項において「受託紛争解決機関」という。）以外の者に対して、苦情処理手続又は紛争解決手続の業務を委託してはならない。</w:t>
      </w:r>
    </w:p>
    <w:p>
      <w:pPr>
        <w:pStyle w:val="Heading4"/>
      </w:pPr>
      <w:r>
        <w:t>第五十二条の六十七（業務規程）</w:t>
      </w:r>
    </w:p>
    <w:p>
      <w:r>
        <w:t>指定紛争解決機関は、次に掲げる事項に関する業務規程を定めなければならない。</w:t>
      </w:r>
    </w:p>
    <w:p>
      <w:pPr>
        <w:pStyle w:val="Heading6"/>
        <w:ind w:left="880"/>
      </w:pPr>
      <w:r>
        <w:t>一</w:t>
      </w:r>
    </w:p>
    <w:p>
      <w:pPr>
        <w:ind w:left="880"/>
      </w:pPr>
      <w:r>
        <w:t>手続実施基本契約の内容に関する事項</w:t>
      </w:r>
    </w:p>
    <w:p>
      <w:pPr>
        <w:pStyle w:val="Heading6"/>
        <w:ind w:left="880"/>
      </w:pPr>
      <w:r>
        <w:t>二</w:t>
      </w:r>
    </w:p>
    <w:p>
      <w:pPr>
        <w:ind w:left="880"/>
      </w:pPr>
      <w:r>
        <w:t>手続実施基本契約の締結に関する事項</w:t>
      </w:r>
    </w:p>
    <w:p>
      <w:pPr>
        <w:pStyle w:val="Heading6"/>
        <w:ind w:left="880"/>
      </w:pPr>
      <w:r>
        <w:t>三</w:t>
      </w:r>
    </w:p>
    <w:p>
      <w:pPr>
        <w:ind w:left="880"/>
      </w:pPr>
      <w:r>
        <w:t>紛争解決等業務の実施に関する事項</w:t>
      </w:r>
    </w:p>
    <w:p>
      <w:pPr>
        <w:pStyle w:val="Heading6"/>
        <w:ind w:left="880"/>
      </w:pPr>
      <w:r>
        <w:t>四</w:t>
      </w:r>
    </w:p>
    <w:p>
      <w:pPr>
        <w:ind w:left="880"/>
      </w:pPr>
      <w:r>
        <w:t>紛争解決等業務に要する費用について加入銀行が負担する負担金に関する事項</w:t>
      </w:r>
    </w:p>
    <w:p>
      <w:pPr>
        <w:pStyle w:val="Heading6"/>
        <w:ind w:left="880"/>
      </w:pPr>
      <w:r>
        <w:t>五</w:t>
      </w:r>
    </w:p>
    <w:p>
      <w:pPr>
        <w:ind w:left="880"/>
      </w:pPr>
      <w:r>
        <w:t>当事者から紛争解決等業務の実施に関する料金を徴収する場合にあつては、当該料金に関する事項</w:t>
      </w:r>
    </w:p>
    <w:p>
      <w:pPr>
        <w:pStyle w:val="Heading6"/>
        <w:ind w:left="880"/>
      </w:pPr>
      <w:r>
        <w:t>六</w:t>
      </w:r>
    </w:p>
    <w:p>
      <w:pPr>
        <w:ind w:left="880"/>
      </w:pPr>
      <w:r>
        <w:t>他の指定紛争解決機関その他相談、苦情の処理又は紛争の解決を実施する国の機関、地方公共団体、民間事業者その他の者との連携に関する事項</w:t>
      </w:r>
    </w:p>
    <w:p>
      <w:pPr>
        <w:pStyle w:val="Heading6"/>
        <w:ind w:left="880"/>
      </w:pPr>
      <w:r>
        <w:t>七</w:t>
      </w:r>
    </w:p>
    <w:p>
      <w:pPr>
        <w:ind w:left="880"/>
      </w:pPr>
      <w:r>
        <w:t>紛争解決等業務に関する苦情の処理に関する事項</w:t>
      </w:r>
    </w:p>
    <w:p>
      <w:pPr>
        <w:pStyle w:val="Heading6"/>
        <w:ind w:left="880"/>
      </w:pPr>
      <w:r>
        <w:t>八</w:t>
      </w:r>
    </w:p>
    <w:p>
      <w:pPr>
        <w:ind w:left="880"/>
      </w:pPr>
      <w:r>
        <w:t>前各号に掲げるもののほか、紛争解決等業務の実施に必要な事項として内閣府令で定めるもの</w:t>
      </w:r>
    </w:p>
    <w:p>
      <w:pPr>
        <w:pStyle w:val="Heading5"/>
        <w:ind w:left="440"/>
      </w:pPr>
      <w:r>
        <w:t>２</w:t>
      </w:r>
    </w:p>
    <w:p>
      <w:pPr>
        <w:ind w:left="440"/>
      </w:pPr>
      <w:r>
        <w:t>前項第一号の手続実施基本契約は、次に掲げる事項を内容とするものでなければならない。</w:t>
      </w:r>
    </w:p>
    <w:p>
      <w:pPr>
        <w:pStyle w:val="Heading6"/>
        <w:ind w:left="880"/>
      </w:pPr>
      <w:r>
        <w:t>一</w:t>
      </w:r>
    </w:p>
    <w:p>
      <w:pPr>
        <w:ind w:left="880"/>
      </w:pPr>
      <w:r>
        <w:t>指定紛争解決機関は、加入銀行の顧客からの銀行業務関連苦情の解決の申立て又は当事者からの紛争解決手続の申立てに基づき苦情処理手続又は紛争解決手続を開始すること。</w:t>
      </w:r>
    </w:p>
    <w:p>
      <w:pPr>
        <w:pStyle w:val="Heading6"/>
        <w:ind w:left="880"/>
      </w:pPr>
      <w:r>
        <w:t>二</w:t>
      </w:r>
    </w:p>
    <w:p>
      <w:pPr>
        <w:ind w:left="880"/>
      </w:pPr>
      <w:r>
        <w:t>指定紛争解決機関又は紛争解決委員は、苦情処理手続を開始し、又は加入銀行の顧客からの申立てに基づき紛争解決手続を開始した場合において、加入銀行にこれらの手続に応じるよう求めることができ、当該加入銀行は、その求めがあつたときは、正当な理由なくこれを拒んではならないこと。</w:t>
      </w:r>
    </w:p>
    <w:p>
      <w:pPr>
        <w:pStyle w:val="Heading6"/>
        <w:ind w:left="880"/>
      </w:pPr>
      <w:r>
        <w:t>三</w:t>
      </w:r>
    </w:p>
    <w:p>
      <w:pPr>
        <w:ind w:left="880"/>
      </w:pPr>
      <w:r>
        <w:t>指定紛争解決機関又は紛争解決委員は、苦情処理手続又は紛争解決手続において、加入銀行に対し、報告又は帳簿書類その他の物件の提出を求めることができ、当該加入銀行は、その求めがあつたときは、正当な理由なくこれを拒んではならないこと。</w:t>
      </w:r>
    </w:p>
    <w:p>
      <w:pPr>
        <w:pStyle w:val="Heading6"/>
        <w:ind w:left="880"/>
      </w:pPr>
      <w:r>
        <w:t>四</w:t>
      </w:r>
    </w:p>
    <w:p>
      <w:pPr>
        <w:ind w:left="880"/>
      </w:pPr>
      <w:r>
        <w:t>紛争解決委員は、紛争解決手続において、銀行業務関連紛争の解決に必要な和解案を作成し、当事者に対し、その受諾を勧告することができること。</w:t>
      </w:r>
    </w:p>
    <w:p>
      <w:pPr>
        <w:pStyle w:val="Heading6"/>
        <w:ind w:left="880"/>
      </w:pPr>
      <w:r>
        <w:t>五</w:t>
      </w:r>
    </w:p>
    <w:p>
      <w:pPr>
        <w:ind w:left="880"/>
      </w:pPr>
      <w:r>
        <w:t>紛争解決委員は、紛争解決手続において、前号の和解案の受諾の勧告によつては当事者間に和解が成立する見込みがない場合において、事案の性質、当事者の意向、当事者の手続追行の状況その他の事情に照らして相当であると認めるときは、銀行業務関連紛争の解決のために必要な特別調停案を作成し、理由を付して当事者に提示することができること。</w:t>
      </w:r>
    </w:p>
    <w:p>
      <w:pPr>
        <w:pStyle w:val="Heading6"/>
        <w:ind w:left="880"/>
      </w:pPr>
      <w:r>
        <w:t>六</w:t>
      </w:r>
    </w:p>
    <w:p>
      <w:pPr>
        <w:ind w:left="880"/>
      </w:pPr>
      <w:r>
        <w:t>加入銀行は、訴訟が係属している請求を目的とする紛争解決手続が開始された場合には、当該訴訟が係属している旨、当該訴訟における請求の理由及び当該訴訟の程度を指定紛争解決機関に報告しなければならないこと。</w:t>
      </w:r>
    </w:p>
    <w:p>
      <w:pPr>
        <w:pStyle w:val="Heading6"/>
        <w:ind w:left="880"/>
      </w:pPr>
      <w:r>
        <w:t>七</w:t>
      </w:r>
    </w:p>
    <w:p>
      <w:pPr>
        <w:ind w:left="880"/>
      </w:pPr>
      <w:r>
        <w:t>加入銀行は、紛争解決手続の目的となつた請求に係る訴訟が提起された場合には、当該訴訟が提起された旨及び当該訴訟における請求の理由を指定紛争解決機関に報告しなければならないこと。</w:t>
      </w:r>
    </w:p>
    <w:p>
      <w:pPr>
        <w:pStyle w:val="Heading6"/>
        <w:ind w:left="880"/>
      </w:pPr>
      <w:r>
        <w:t>八</w:t>
      </w:r>
    </w:p>
    <w:p>
      <w:pPr>
        <w:ind w:left="880"/>
      </w:pPr>
      <w:r>
        <w:t>前二号に規定する場合のほか、加入銀行は、紛争解決手続の目的となつた請求に係る訴訟に関し、当該訴訟の程度その他の事項の報告を求められた場合には、当該事項を指定紛争解決機関に報告しなければならないこと。</w:t>
      </w:r>
    </w:p>
    <w:p>
      <w:pPr>
        <w:pStyle w:val="Heading6"/>
        <w:ind w:left="880"/>
      </w:pPr>
      <w:r>
        <w:t>九</w:t>
      </w:r>
    </w:p>
    <w:p>
      <w:pPr>
        <w:ind w:left="880"/>
      </w:pPr>
      <w:r>
        <w:t>加入銀行は、第六号若しくは第七号の訴訟が裁判所に係属しなくなつた場合又はその訴訟について裁判が確定した場合には、その旨及びその内容を指定紛争解決機関に報告しなければならないこと。</w:t>
      </w:r>
    </w:p>
    <w:p>
      <w:pPr>
        <w:pStyle w:val="Heading6"/>
        <w:ind w:left="880"/>
      </w:pPr>
      <w:r>
        <w:t>十</w:t>
      </w:r>
    </w:p>
    <w:p>
      <w:pPr>
        <w:ind w:left="880"/>
      </w:pPr>
      <w:r>
        <w:t>加入銀行は、その顧客に対し指定紛争解決機関による紛争解決等業務の実施について周知するため、必要な情報の提供その他の措置を講じなければならないこと。</w:t>
      </w:r>
    </w:p>
    <w:p>
      <w:pPr>
        <w:pStyle w:val="Heading6"/>
        <w:ind w:left="880"/>
      </w:pPr>
      <w:r>
        <w:t>十一</w:t>
      </w:r>
    </w:p>
    <w:p>
      <w:pPr>
        <w:ind w:left="880"/>
      </w:pPr>
      <w:r>
        <w:t>前各号に掲げるもののほか、銀行業務関連苦情の処理又は銀行業務関連紛争の解決の促進のために必要であるものとして内閣府令で定める事項</w:t>
      </w:r>
    </w:p>
    <w:p>
      <w:pPr>
        <w:pStyle w:val="Heading5"/>
        <w:ind w:left="440"/>
      </w:pPr>
      <w:r>
        <w:t>３</w:t>
      </w:r>
    </w:p>
    <w:p>
      <w:pPr>
        <w:ind w:left="440"/>
      </w:pPr>
      <w:r>
        <w:t>第一項第二号の手続実施基本契約の締結に関する事項に関する業務規程は、銀行から手続実施基本契約の締結の申込みがあつた場合には、当該銀行が手続実施基本契約に係る債務その他の紛争解決等業務の実施に関する義務を履行することが確実でないと見込まれるときを除き、これを拒否してはならないことを内容とするものでなければならない。</w:t>
      </w:r>
    </w:p>
    <w:p>
      <w:pPr>
        <w:pStyle w:val="Heading5"/>
        <w:ind w:left="440"/>
      </w:pPr>
      <w:r>
        <w:t>４</w:t>
      </w:r>
    </w:p>
    <w:p>
      <w:pPr>
        <w:ind w:left="440"/>
      </w:pPr>
      <w:r>
        <w:t>第一項第三号に掲げる事項に関する業務規程は、次に掲げる基準に適合するものでなければならない。</w:t>
      </w:r>
    </w:p>
    <w:p>
      <w:pPr>
        <w:pStyle w:val="Heading6"/>
        <w:ind w:left="880"/>
      </w:pPr>
      <w:r>
        <w:t>一</w:t>
      </w:r>
    </w:p>
    <w:p>
      <w:pPr>
        <w:ind w:left="880"/>
      </w:pPr>
      <w:r>
        <w:t>苦情処理手続と紛争解決手続との連携を確保するための措置が講じられていること。</w:t>
      </w:r>
    </w:p>
    <w:p>
      <w:pPr>
        <w:pStyle w:val="Heading6"/>
        <w:ind w:left="880"/>
      </w:pPr>
      <w:r>
        <w:t>二</w:t>
      </w:r>
    </w:p>
    <w:p>
      <w:pPr>
        <w:ind w:left="880"/>
      </w:pPr>
      <w:r>
        <w:t>紛争解決委員の選任の方法及び紛争解決委員が銀行業務関連紛争の当事者と利害関係を有することその他の紛争解決手続の公正な実施を妨げるおそれがある事由がある場合において、当該紛争解決委員を排除するための方法を定めていること。</w:t>
      </w:r>
    </w:p>
    <w:p>
      <w:pPr>
        <w:pStyle w:val="Heading6"/>
        <w:ind w:left="880"/>
      </w:pPr>
      <w:r>
        <w:t>三</w:t>
      </w:r>
    </w:p>
    <w:p>
      <w:pPr>
        <w:ind w:left="880"/>
      </w:pPr>
      <w:r>
        <w:t>指定紛争解決機関の実質的支配者等（指定紛争解決機関の株式の所有、指定紛争解決機関に対する融資その他の事由を通じて指定紛争解決機関の事業を実質的に支配し、又はその事業に重要な影響を与える関係にあるものとして内閣府令で定める者をいう。）又は指定紛争解決機関の子会社等（指定紛争解決機関が株式の所有その他の事由を通じてその事業を実質的に支配する関係にあるものとして内閣府令で定める者をいう。）を銀行業務関連紛争の当事者とする銀行業務関連紛争について紛争解決手続の業務を行うこととしている指定紛争解決機関にあつては、当該実質的支配者等若しくは当該子会社等又は指定紛争解決機関が紛争解決委員に対して不当な影響を及ぼすことを排除するための措置が講じられていること。</w:t>
      </w:r>
    </w:p>
    <w:p>
      <w:pPr>
        <w:pStyle w:val="Heading6"/>
        <w:ind w:left="880"/>
      </w:pPr>
      <w:r>
        <w:t>四</w:t>
      </w:r>
    </w:p>
    <w:p>
      <w:pPr>
        <w:ind w:left="880"/>
      </w:pPr>
      <w:r>
        <w:t>紛争解決委員が弁護士でない場合（司法書士法（昭和二十五年法律第百九十七号）第三条第一項第七号に規定する紛争について行う紛争解決手続において、紛争解決委員が同条第二項に規定する司法書士である場合を除く。）において、紛争解決手続の実施に当たり法令の解釈適用に関し専門的知識を必要とするときに、弁護士の助言を受けることができるようにするための措置を定めていること。</w:t>
      </w:r>
    </w:p>
    <w:p>
      <w:pPr>
        <w:pStyle w:val="Heading6"/>
        <w:ind w:left="880"/>
      </w:pPr>
      <w:r>
        <w:t>五</w:t>
      </w:r>
    </w:p>
    <w:p>
      <w:pPr>
        <w:ind w:left="880"/>
      </w:pPr>
      <w:r>
        <w:t>紛争解決手続の実施に際して行う通知について相当な方法を定めていること。</w:t>
      </w:r>
    </w:p>
    <w:p>
      <w:pPr>
        <w:pStyle w:val="Heading6"/>
        <w:ind w:left="880"/>
      </w:pPr>
      <w:r>
        <w:t>六</w:t>
      </w:r>
    </w:p>
    <w:p>
      <w:pPr>
        <w:ind w:left="880"/>
      </w:pPr>
      <w:r>
        <w:t>紛争解決手続の開始から終了に至るまでの標準的な手続の進行について定めていること。</w:t>
      </w:r>
    </w:p>
    <w:p>
      <w:pPr>
        <w:pStyle w:val="Heading6"/>
        <w:ind w:left="880"/>
      </w:pPr>
      <w:r>
        <w:t>七</w:t>
      </w:r>
    </w:p>
    <w:p>
      <w:pPr>
        <w:ind w:left="880"/>
      </w:pPr>
      <w:r>
        <w:t>加入銀行の顧客が指定紛争解決機関に対し銀行業務関連苦情の解決の申立てをする場合又は銀行業務関連紛争の当事者が指定紛争解決機関に対し紛争解決手続の申立てをする場合の要件及び方式を定めていること。</w:t>
      </w:r>
    </w:p>
    <w:p>
      <w:pPr>
        <w:pStyle w:val="Heading6"/>
        <w:ind w:left="880"/>
      </w:pPr>
      <w:r>
        <w:t>八</w:t>
      </w:r>
    </w:p>
    <w:p>
      <w:pPr>
        <w:ind w:left="880"/>
      </w:pPr>
      <w:r>
        <w:t>指定紛争解決機関が加入銀行から紛争解決手続の申立てを受けた場合において、銀行業務関連紛争の他方の当事者となる当該加入銀行の顧客に対し、速やかにその旨を通知するとともに、当該顧客がこれに応じて紛争解決手続の実施を依頼するか否かを確認するための手続を定めていること。</w:t>
      </w:r>
    </w:p>
    <w:p>
      <w:pPr>
        <w:pStyle w:val="Heading6"/>
        <w:ind w:left="880"/>
      </w:pPr>
      <w:r>
        <w:t>九</w:t>
      </w:r>
    </w:p>
    <w:p>
      <w:pPr>
        <w:ind w:left="880"/>
      </w:pPr>
      <w:r>
        <w:t>指定紛争解決機関が加入銀行の顧客から第七号の紛争解決手続の申立てを受けた場合において、銀行業務関連紛争の他方の当事者となる当該加入銀行に対し、速やかにその旨を通知する手続を定めていること。</w:t>
      </w:r>
    </w:p>
    <w:p>
      <w:pPr>
        <w:pStyle w:val="Heading6"/>
        <w:ind w:left="880"/>
      </w:pPr>
      <w:r>
        <w:t>十</w:t>
      </w:r>
    </w:p>
    <w:p>
      <w:pPr>
        <w:ind w:left="880"/>
      </w:pPr>
      <w:r>
        <w:t>紛争解決手続において提出された帳簿書類その他の物件の保管、返還その他の取扱いの方法を定めていること。</w:t>
      </w:r>
    </w:p>
    <w:p>
      <w:pPr>
        <w:pStyle w:val="Heading6"/>
        <w:ind w:left="880"/>
      </w:pPr>
      <w:r>
        <w:t>十一</w:t>
      </w:r>
    </w:p>
    <w:p>
      <w:pPr>
        <w:ind w:left="880"/>
      </w:pPr>
      <w:r>
        <w:t>紛争解決手続において陳述される意見又は提出され、若しくは提示される帳簿書類その他の物件に含まれる銀行業務関連紛争の当事者又は第三者の秘密について、当該秘密の性質に応じてこれを適切に保持するための取扱いの方法を定めていること。</w:t>
      </w:r>
    </w:p>
    <w:p>
      <w:pPr>
        <w:pStyle w:val="Heading6"/>
        <w:ind w:left="880"/>
      </w:pPr>
      <w:r>
        <w:t>十二</w:t>
      </w:r>
    </w:p>
    <w:p>
      <w:pPr>
        <w:ind w:left="880"/>
      </w:pPr>
      <w:r>
        <w:t>銀行業務関連紛争の当事者が紛争解決手続を終了させるための要件及び方式を定めていること。</w:t>
      </w:r>
    </w:p>
    <w:p>
      <w:pPr>
        <w:pStyle w:val="Heading6"/>
        <w:ind w:left="880"/>
      </w:pPr>
      <w:r>
        <w:t>十三</w:t>
      </w:r>
    </w:p>
    <w:p>
      <w:pPr>
        <w:ind w:left="880"/>
      </w:pPr>
      <w:r>
        <w:t>紛争解決委員が紛争解決手続によつては銀行業務関連紛争の当事者間に和解が成立する見込みがないと判断したときは、速やかに当該紛争解決手続を終了し、その旨を銀行業務関連紛争の当事者に通知することを定めていること。</w:t>
      </w:r>
    </w:p>
    <w:p>
      <w:pPr>
        <w:pStyle w:val="Heading6"/>
        <w:ind w:left="880"/>
      </w:pPr>
      <w:r>
        <w:t>十四</w:t>
      </w:r>
    </w:p>
    <w:p>
      <w:pPr>
        <w:ind w:left="880"/>
      </w:pPr>
      <w:r>
        <w:t>指定紛争解決機関の紛争解決委員、役員及び職員について、これらの者が紛争解決等業務に関して知り得た秘密を確実に保持するための措置を定めていること。</w:t>
      </w:r>
    </w:p>
    <w:p>
      <w:pPr>
        <w:pStyle w:val="Heading5"/>
        <w:ind w:left="440"/>
      </w:pPr>
      <w:r>
        <w:t>５</w:t>
      </w:r>
    </w:p>
    <w:p>
      <w:pPr>
        <w:ind w:left="440"/>
      </w:pPr>
      <w:r>
        <w:t>第一項第四号及び第五号に掲げる事項に関する業務規程は、次に掲げる基準に適合するものでなければならない。</w:t>
      </w:r>
    </w:p>
    <w:p>
      <w:pPr>
        <w:pStyle w:val="Heading6"/>
        <w:ind w:left="880"/>
      </w:pPr>
      <w:r>
        <w:t>一</w:t>
      </w:r>
    </w:p>
    <w:p>
      <w:pPr>
        <w:ind w:left="880"/>
      </w:pPr>
      <w:r>
        <w:t>第一項第四号に規定する負担金及び同項第五号に規定する料金の額又は算定方法及び支払方法（次号において「負担金額等」という。）を定めていること。</w:t>
      </w:r>
    </w:p>
    <w:p>
      <w:pPr>
        <w:pStyle w:val="Heading6"/>
        <w:ind w:left="880"/>
      </w:pPr>
      <w:r>
        <w:t>二</w:t>
      </w:r>
    </w:p>
    <w:p>
      <w:pPr>
        <w:ind w:left="880"/>
      </w:pPr>
      <w:r>
        <w:t>負担金額等が著しく不当なものでないこと。</w:t>
      </w:r>
    </w:p>
    <w:p>
      <w:pPr>
        <w:pStyle w:val="Heading5"/>
        <w:ind w:left="440"/>
      </w:pPr>
      <w:r>
        <w:t>６</w:t>
      </w:r>
    </w:p>
    <w:p>
      <w:pPr>
        <w:ind w:left="440"/>
      </w:pPr>
      <w:r>
        <w:t>第二項第五号の「特別調停案」とは、和解案であつて、次に掲げる場合を除き、加入銀行が受諾しなければならないものをいう。</w:t>
      </w:r>
    </w:p>
    <w:p>
      <w:pPr>
        <w:pStyle w:val="Heading6"/>
        <w:ind w:left="880"/>
      </w:pPr>
      <w:r>
        <w:t>一</w:t>
      </w:r>
    </w:p>
    <w:p>
      <w:pPr>
        <w:ind w:left="880"/>
      </w:pPr>
      <w:r>
        <w:t>当事者である加入銀行の顧客（以下この項において単に「顧客」という。）が当該和解案を受諾しないとき。</w:t>
      </w:r>
    </w:p>
    <w:p>
      <w:pPr>
        <w:pStyle w:val="Heading6"/>
        <w:ind w:left="880"/>
      </w:pPr>
      <w:r>
        <w:t>二</w:t>
      </w:r>
    </w:p>
    <w:p>
      <w:pPr>
        <w:ind w:left="880"/>
      </w:pPr>
      <w:r>
        <w:t>当該和解案の提示の時において当該紛争解決手続の目的となつた請求に係る訴訟が提起されていない場合において、顧客が当該和解案を受諾したことを加入銀行が知つた日から一月を経過する日までに当該請求に係る訴訟が提起され、かつ、同日までに当該訴訟が取り下げられないとき。</w:t>
      </w:r>
    </w:p>
    <w:p>
      <w:pPr>
        <w:pStyle w:val="Heading6"/>
        <w:ind w:left="880"/>
      </w:pPr>
      <w:r>
        <w:t>三</w:t>
      </w:r>
    </w:p>
    <w:p>
      <w:pPr>
        <w:ind w:left="880"/>
      </w:pPr>
      <w:r>
        <w:t>当該和解案の提示の時において当該紛争解決手続の目的となつた請求に係る訴訟が提起されている場合において、顧客が当該和解案を受諾したことを加入銀行が知つた日から一月を経過する日までに当該訴訟が取り下げられないとき。</w:t>
      </w:r>
    </w:p>
    <w:p>
      <w:pPr>
        <w:pStyle w:val="Heading6"/>
        <w:ind w:left="880"/>
      </w:pPr>
      <w:r>
        <w:t>四</w:t>
      </w:r>
    </w:p>
    <w:p>
      <w:pPr>
        <w:ind w:left="880"/>
      </w:pPr>
      <w:r>
        <w:t>顧客が当該和解案を受諾したことを加入銀行が知つた日から一月を経過する日までに、当該紛争解決手続が行われている銀行業務関連紛争について、当事者間において仲裁法（平成十五年法律第百三十八号）第二条第一項に規定する仲裁合意がされ、又は当該和解案によらずに和解若しくは調停が成立したとき。</w:t>
      </w:r>
    </w:p>
    <w:p>
      <w:pPr>
        <w:pStyle w:val="Heading5"/>
        <w:ind w:left="440"/>
      </w:pPr>
      <w:r>
        <w:t>７</w:t>
      </w:r>
    </w:p>
    <w:p>
      <w:pPr>
        <w:ind w:left="440"/>
      </w:pPr>
      <w:r>
        <w:t>業務規程の変更は、内閣総理大臣の認可を受けなければ、その効力を生じない。</w:t>
      </w:r>
    </w:p>
    <w:p>
      <w:pPr>
        <w:pStyle w:val="Heading5"/>
        <w:ind w:left="440"/>
      </w:pPr>
      <w:r>
        <w:t>８</w:t>
      </w:r>
    </w:p>
    <w:p>
      <w:pPr>
        <w:ind w:left="440"/>
      </w:pPr>
      <w:r>
        <w:t>内閣総理大臣は、前項の規定による認可をしようとするときは、当該認可に係る業務規程が第四項各号及び第五項各号に掲げる基準（紛争解決手続の業務に係る部分に限る。）に適合していることについて、あらかじめ、法務大臣に協議しなければならない。</w:t>
      </w:r>
    </w:p>
    <w:p>
      <w:pPr>
        <w:pStyle w:val="Heading4"/>
      </w:pPr>
      <w:r>
        <w:t>第五十二条の六十八（手続実施基本契約の不履行の事実の公表等）</w:t>
      </w:r>
    </w:p>
    <w:p>
      <w:r>
        <w:t>指定紛争解決機関は、手続実施基本契約により加入銀行が負担する義務の不履行が生じた場合において、当該加入銀行の意見を聴き、当該不履行につき正当な理由がないと認めるときは、遅滞なく、当該加入銀行の商号及び当該不履行の事実を公表するとともに、内閣総理大臣に報告しなければならない。</w:t>
      </w:r>
    </w:p>
    <w:p>
      <w:pPr>
        <w:pStyle w:val="Heading5"/>
        <w:ind w:left="440"/>
      </w:pPr>
      <w:r>
        <w:t>２</w:t>
      </w:r>
    </w:p>
    <w:p>
      <w:pPr>
        <w:ind w:left="440"/>
      </w:pPr>
      <w:r>
        <w:t>指定紛争解決機関は、銀行業務関連苦情及び銀行業務関連紛争を未然に防止し、並びに銀行業務関連苦情の処理及び銀行業務関連紛争の解決を促進するため、加入銀行その他の者に対し、情報の提供、相談その他の援助を行うよう努めなければならない。</w:t>
      </w:r>
    </w:p>
    <w:p>
      <w:pPr>
        <w:pStyle w:val="Heading4"/>
      </w:pPr>
      <w:r>
        <w:t>第五十二条の六十九（暴力団員等の使用の禁止）</w:t>
      </w:r>
    </w:p>
    <w:p>
      <w:r>
        <w:t>指定紛争解決機関は、暴力団員等（暴力団員による不当な行為の防止等に関する法律（平成三年法律第七十七号）第二条第六号に規定する暴力団員（以下この条において「暴力団員」という。）又は暴力団員でなくなつた日から五年を経過しない者をいう。）を紛争解決等業務に従事させ、又は紛争解決等業務の補助者として使用してはならない。</w:t>
      </w:r>
    </w:p>
    <w:p>
      <w:pPr>
        <w:pStyle w:val="Heading4"/>
      </w:pPr>
      <w:r>
        <w:t>第五十二条の七十（差別的取扱いの禁止）</w:t>
      </w:r>
    </w:p>
    <w:p>
      <w:r>
        <w:t>指定紛争解決機関は、特定の加入銀行に対し不当な差別的取扱いをしてはならない。</w:t>
      </w:r>
    </w:p>
    <w:p>
      <w:pPr>
        <w:pStyle w:val="Heading4"/>
      </w:pPr>
      <w:r>
        <w:t>第五十二条の七十一（記録の保存）</w:t>
      </w:r>
    </w:p>
    <w:p>
      <w:r>
        <w:t>指定紛争解決機関は、第五十二条の七十三第九項の規定によるもののほか、内閣府令で定めるところにより、紛争解決等業務に関する記録を作成し、これを保存しなければならない。</w:t>
      </w:r>
    </w:p>
    <w:p>
      <w:pPr>
        <w:pStyle w:val="Heading4"/>
      </w:pPr>
      <w:r>
        <w:t>第五十二条の七十二（指定紛争解決機関による苦情処理手続）</w:t>
      </w:r>
    </w:p>
    <w:p>
      <w:r>
        <w:t>指定紛争解決機関は、加入銀行の顧客から銀行業務関連苦情について解決の申立てがあつたときは、その相談に応じ、当該顧客に必要な助言をし、当該銀行業務関連苦情に係る事情を調査するとともに、当該加入銀行に対し、当該銀行業務関連苦情の内容を通知してその迅速な処理を求めなければならない。</w:t>
      </w:r>
    </w:p>
    <w:p>
      <w:pPr>
        <w:pStyle w:val="Heading4"/>
      </w:pPr>
      <w:r>
        <w:t>第五十二条の七十三（指定紛争解決機関による紛争解決手続）</w:t>
      </w:r>
    </w:p>
    <w:p>
      <w:r>
        <w:t>加入銀行に係る銀行業務関連紛争の解決を図るため、当事者は、当該加入銀行が手続実施基本契約を締結した指定紛争解決機関に対し、紛争解決手続の申立てをすることができる。</w:t>
      </w:r>
    </w:p>
    <w:p>
      <w:pPr>
        <w:pStyle w:val="Heading5"/>
        <w:ind w:left="440"/>
      </w:pPr>
      <w:r>
        <w:t>２</w:t>
      </w:r>
    </w:p>
    <w:p>
      <w:pPr>
        <w:ind w:left="440"/>
      </w:pPr>
      <w:r>
        <w:t>指定紛争解決機関は、前項の申立てを受けたときは、紛争解決委員を選任するものとする。</w:t>
      </w:r>
    </w:p>
    <w:p>
      <w:pPr>
        <w:pStyle w:val="Heading5"/>
        <w:ind w:left="440"/>
      </w:pPr>
      <w:r>
        <w:t>３</w:t>
      </w:r>
    </w:p>
    <w:p>
      <w:pPr>
        <w:ind w:left="440"/>
      </w:pPr>
      <w:r>
        <w:t>紛争解決委員は、人格が高潔で識見の高い者であつて、次の各号のいずれかに該当する者（第一項の申立てに係る当事者と利害関係を有する者を除く。）のうちから選任されるものとする。</w:t>
      </w:r>
    </w:p>
    <w:p>
      <w:pPr>
        <w:pStyle w:val="Heading6"/>
        <w:ind w:left="880"/>
      </w:pPr>
      <w:r>
        <w:t>一</w:t>
      </w:r>
    </w:p>
    <w:p>
      <w:pPr>
        <w:ind w:left="880"/>
      </w:pPr>
      <w:r>
        <w:t>弁護士であつてその職務に従事した期間が通算して五年以上である者</w:t>
      </w:r>
    </w:p>
    <w:p>
      <w:pPr>
        <w:pStyle w:val="Heading6"/>
        <w:ind w:left="880"/>
      </w:pPr>
      <w:r>
        <w:t>二</w:t>
      </w:r>
    </w:p>
    <w:p>
      <w:pPr>
        <w:ind w:left="880"/>
      </w:pPr>
      <w:r>
        <w:t>銀行業務に従事した期間が通算して十年以上である者</w:t>
      </w:r>
    </w:p>
    <w:p>
      <w:pPr>
        <w:pStyle w:val="Heading6"/>
        <w:ind w:left="880"/>
      </w:pPr>
      <w:r>
        <w:t>三</w:t>
      </w:r>
    </w:p>
    <w:p>
      <w:pPr>
        <w:ind w:left="880"/>
      </w:pPr>
      <w:r>
        <w:t>消費生活に関する消費者と事業者との間に生じた苦情に係る相談その他の消費生活に関する事項について専門的な知識経験を有する者として内閣府令で定める者</w:t>
      </w:r>
    </w:p>
    <w:p>
      <w:pPr>
        <w:pStyle w:val="Heading6"/>
        <w:ind w:left="880"/>
      </w:pPr>
      <w:r>
        <w:t>四</w:t>
      </w:r>
    </w:p>
    <w:p>
      <w:pPr>
        <w:ind w:left="880"/>
      </w:pPr>
      <w:r>
        <w:t>当該申立てが司法書士法第三条第一項第七号に規定する紛争に係るものである場合にあつては、同条第二項に規定する司法書士であつて同項に規定する簡裁訴訟代理等関係業務に従事した期間が通算して五年以上である者</w:t>
      </w:r>
    </w:p>
    <w:p>
      <w:pPr>
        <w:pStyle w:val="Heading6"/>
        <w:ind w:left="880"/>
      </w:pPr>
      <w:r>
        <w:t>五</w:t>
      </w:r>
    </w:p>
    <w:p>
      <w:pPr>
        <w:ind w:left="880"/>
      </w:pPr>
      <w:r>
        <w:t>前各号に掲げる者に準ずる者として内閣府令で定める者</w:t>
      </w:r>
    </w:p>
    <w:p>
      <w:pPr>
        <w:pStyle w:val="Heading5"/>
        <w:ind w:left="440"/>
      </w:pPr>
      <w:r>
        <w:t>４</w:t>
      </w:r>
    </w:p>
    <w:p>
      <w:pPr>
        <w:ind w:left="440"/>
      </w:pPr>
      <w:r>
        <w:t>指定紛争解決機関は、第一項の申立てを第二項の規定により選任した紛争解決委員（以下この条及び次条第一項において単に「紛争解決委員」という。）による紛争解決手続に付するものとする。</w:t>
      </w:r>
    </w:p>
    <w:p>
      <w:pPr>
        <w:pStyle w:val="Heading5"/>
        <w:ind w:left="440"/>
      </w:pPr>
      <w:r>
        <w:t>５</w:t>
      </w:r>
    </w:p>
    <w:p>
      <w:pPr>
        <w:ind w:left="440"/>
      </w:pPr>
      <w:r>
        <w:t>前項ただし書の規定により紛争解決委員が紛争解決手続を実施しないこととしたとき、又は受託紛争解決機関に業務を委託することとしたときは、指定紛争解決機関は、第一項の申立てをした者に対し、その旨を理由を付して通知するものとする。</w:t>
      </w:r>
    </w:p>
    <w:p>
      <w:pPr>
        <w:pStyle w:val="Heading5"/>
        <w:ind w:left="440"/>
      </w:pPr>
      <w:r>
        <w:t>６</w:t>
      </w:r>
    </w:p>
    <w:p>
      <w:pPr>
        <w:ind w:left="440"/>
      </w:pPr>
      <w:r>
        <w:t>紛争解決委員は、当事者若しくは参考人から意見を聴取し、若しくは報告書の提出を求め、又は当事者から参考となるべき帳簿書類その他の物件の提出を求め、和解案を作成して、その受諾を勧告し、又は特別調停（第五十二条の六十七第六項に規定する特別調停案を提示することをいう。）をすることができる。</w:t>
      </w:r>
    </w:p>
    <w:p>
      <w:pPr>
        <w:pStyle w:val="Heading5"/>
        <w:ind w:left="440"/>
      </w:pPr>
      <w:r>
        <w:t>７</w:t>
      </w:r>
    </w:p>
    <w:p>
      <w:pPr>
        <w:ind w:left="440"/>
      </w:pPr>
      <w:r>
        <w:t>紛争解決手続は、公開しない。</w:t>
      </w:r>
    </w:p>
    <w:p>
      <w:pPr>
        <w:pStyle w:val="Heading5"/>
        <w:ind w:left="440"/>
      </w:pPr>
      <w:r>
        <w:t>８</w:t>
      </w:r>
    </w:p>
    <w:p>
      <w:pPr>
        <w:ind w:left="440"/>
      </w:pPr>
      <w:r>
        <w:t>指定紛争解決機関は、紛争解決手続の開始に先立ち、当事者である加入銀行の顧客に対し、内閣府令で定めるところにより、次に掲げる事項について、これを記載した書面を交付し、又はこれを記録した電磁的記録を提供して説明をしなければならない。</w:t>
      </w:r>
    </w:p>
    <w:p>
      <w:pPr>
        <w:pStyle w:val="Heading6"/>
        <w:ind w:left="880"/>
      </w:pPr>
      <w:r>
        <w:t>一</w:t>
      </w:r>
    </w:p>
    <w:p>
      <w:pPr>
        <w:ind w:left="880"/>
      </w:pPr>
      <w:r>
        <w:t>当該顧客が支払う料金に関する事項</w:t>
      </w:r>
    </w:p>
    <w:p>
      <w:pPr>
        <w:pStyle w:val="Heading6"/>
        <w:ind w:left="880"/>
      </w:pPr>
      <w:r>
        <w:t>二</w:t>
      </w:r>
    </w:p>
    <w:p>
      <w:pPr>
        <w:ind w:left="880"/>
      </w:pPr>
      <w:r>
        <w:t>第五十二条の六十七第四項第六号に規定する紛争解決手続の開始から終了に至るまでの標準的な手続の進行</w:t>
      </w:r>
    </w:p>
    <w:p>
      <w:pPr>
        <w:pStyle w:val="Heading6"/>
        <w:ind w:left="880"/>
      </w:pPr>
      <w:r>
        <w:t>三</w:t>
      </w:r>
    </w:p>
    <w:p>
      <w:pPr>
        <w:ind w:left="880"/>
      </w:pPr>
      <w:r>
        <w:t>その他内閣府令で定める事項</w:t>
      </w:r>
    </w:p>
    <w:p>
      <w:pPr>
        <w:pStyle w:val="Heading5"/>
        <w:ind w:left="440"/>
      </w:pPr>
      <w:r>
        <w:t>９</w:t>
      </w:r>
    </w:p>
    <w:p>
      <w:pPr>
        <w:ind w:left="440"/>
      </w:pPr>
      <w:r>
        <w:t>指定紛争解決機関は、内閣府令で定めるところにより、その実施した紛争解決手続に関し、次に掲げる事項を記載した手続実施記録を作成し、保存しなければならない。</w:t>
      </w:r>
    </w:p>
    <w:p>
      <w:pPr>
        <w:pStyle w:val="Heading6"/>
        <w:ind w:left="880"/>
      </w:pPr>
      <w:r>
        <w:t>一</w:t>
      </w:r>
    </w:p>
    <w:p>
      <w:pPr>
        <w:ind w:left="880"/>
      </w:pPr>
      <w:r>
        <w:t>銀行業務関連紛争の当事者が紛争解決手続の申立てをした年月日</w:t>
      </w:r>
    </w:p>
    <w:p>
      <w:pPr>
        <w:pStyle w:val="Heading6"/>
        <w:ind w:left="880"/>
      </w:pPr>
      <w:r>
        <w:t>二</w:t>
      </w:r>
    </w:p>
    <w:p>
      <w:pPr>
        <w:ind w:left="880"/>
      </w:pPr>
      <w:r>
        <w:t>銀行業務関連紛争の当事者及びその代理人の氏名、商号又は名称</w:t>
      </w:r>
    </w:p>
    <w:p>
      <w:pPr>
        <w:pStyle w:val="Heading6"/>
        <w:ind w:left="880"/>
      </w:pPr>
      <w:r>
        <w:t>三</w:t>
      </w:r>
    </w:p>
    <w:p>
      <w:pPr>
        <w:ind w:left="880"/>
      </w:pPr>
      <w:r>
        <w:t>紛争解決委員の氏名</w:t>
      </w:r>
    </w:p>
    <w:p>
      <w:pPr>
        <w:pStyle w:val="Heading6"/>
        <w:ind w:left="880"/>
      </w:pPr>
      <w:r>
        <w:t>四</w:t>
      </w:r>
    </w:p>
    <w:p>
      <w:pPr>
        <w:ind w:left="880"/>
      </w:pPr>
      <w:r>
        <w:t>紛争解決手続の実施の経緯</w:t>
      </w:r>
    </w:p>
    <w:p>
      <w:pPr>
        <w:pStyle w:val="Heading6"/>
        <w:ind w:left="880"/>
      </w:pPr>
      <w:r>
        <w:t>五</w:t>
      </w:r>
    </w:p>
    <w:p>
      <w:pPr>
        <w:ind w:left="880"/>
      </w:pPr>
      <w:r>
        <w:t>紛争解決手続の結果（紛争解決手続の終了の理由及びその年月日を含む。）</w:t>
      </w:r>
    </w:p>
    <w:p>
      <w:pPr>
        <w:pStyle w:val="Heading6"/>
        <w:ind w:left="880"/>
      </w:pPr>
      <w:r>
        <w:t>六</w:t>
      </w:r>
    </w:p>
    <w:p>
      <w:pPr>
        <w:ind w:left="880"/>
      </w:pPr>
      <w:r>
        <w:t>前各号に掲げるもののほか、実施した紛争解決手続の内容を明らかにするために必要な事項であつて内閣府令で定めるもの</w:t>
      </w:r>
    </w:p>
    <w:p>
      <w:pPr>
        <w:pStyle w:val="Heading4"/>
      </w:pPr>
      <w:r>
        <w:t>第五十二条の七十四（時効の完成猶予）</w:t>
      </w:r>
    </w:p>
    <w:p>
      <w:r>
        <w:t>紛争解決手続によつては銀行業務関連紛争の当事者間に和解が成立する見込みがないことを理由に紛争解決委員が当該紛争解決手続を終了した場合において、当該紛争解決手続の申立てをした当該銀行業務関連紛争の当事者がその旨の通知を受けた日から一月以内に当該紛争解決手続の目的となつた請求について訴えを提起したときは、時効の完成猶予に関しては、当該紛争解決手続における請求の時に、訴えの提起があつたものとみなす。</w:t>
      </w:r>
    </w:p>
    <w:p>
      <w:pPr>
        <w:pStyle w:val="Heading5"/>
        <w:ind w:left="440"/>
      </w:pPr>
      <w:r>
        <w:t>２</w:t>
      </w:r>
    </w:p>
    <w:p>
      <w:pPr>
        <w:ind w:left="440"/>
      </w:pPr>
      <w:r>
        <w:t>指定紛争解決機関の紛争解決等業務の廃止が第五十二条の八十三第一項の規定により認可され、又は第五十二条の六十二第一項の規定による指定が第五十二条の八十四第一項の規定により取り消され、かつ、その認可又は取消しの日に紛争解決手続が実施されていた銀行業務関連紛争がある場合において、当該紛争解決手続の申立てをした当該銀行業務関連紛争の当事者が第五十二条の八十三第三項若しくは第五十二条の八十四第三項の規定による通知を受けた日又は当該認可若しくは取消しを知つた日のいずれか早い日から一月以内に当該紛争解決手続の目的となつた請求について訴えを提起したときも、前項と同様とする。</w:t>
      </w:r>
    </w:p>
    <w:p>
      <w:pPr>
        <w:pStyle w:val="Heading4"/>
      </w:pPr>
      <w:r>
        <w:t>第五十二条の七十五（訴訟手続の中止）</w:t>
      </w:r>
    </w:p>
    <w:p>
      <w:r>
        <w:t>銀行業務関連紛争について当該銀行業務関連紛争の当事者間に訴訟が係属する場合において、次の各号のいずれかに掲げる事由があり、かつ、当該銀行業務関連紛争の当事者の共同の申立てがあるときは、受訴裁判所は、四月以内の期間を定めて訴訟手続を中止する旨の決定をすることができる。</w:t>
      </w:r>
    </w:p>
    <w:p>
      <w:pPr>
        <w:pStyle w:val="Heading6"/>
        <w:ind w:left="880"/>
      </w:pPr>
      <w:r>
        <w:t>一</w:t>
      </w:r>
    </w:p>
    <w:p>
      <w:pPr>
        <w:ind w:left="880"/>
      </w:pPr>
      <w:r>
        <w:t>当該銀行業務関連紛争について、当該銀行業務関連紛争の当事者間において紛争解決手続が実施されていること。</w:t>
      </w:r>
    </w:p>
    <w:p>
      <w:pPr>
        <w:pStyle w:val="Heading6"/>
        <w:ind w:left="880"/>
      </w:pPr>
      <w:r>
        <w:t>二</w:t>
      </w:r>
    </w:p>
    <w:p>
      <w:pPr>
        <w:ind w:left="880"/>
      </w:pPr>
      <w:r>
        <w:t>前号の場合のほか、当該銀行業務関連紛争の当事者間に紛争解決手続によつて当該銀行業務関連紛争の解決を図る旨の合意があること。</w:t>
      </w:r>
    </w:p>
    <w:p>
      <w:pPr>
        <w:pStyle w:val="Heading5"/>
        <w:ind w:left="440"/>
      </w:pPr>
      <w:r>
        <w:t>２</w:t>
      </w:r>
    </w:p>
    <w:p>
      <w:pPr>
        <w:ind w:left="440"/>
      </w:pPr>
      <w:r>
        <w:t>受訴裁判所は、いつでも前項の決定を取り消すことができる。</w:t>
      </w:r>
    </w:p>
    <w:p>
      <w:pPr>
        <w:pStyle w:val="Heading5"/>
        <w:ind w:left="440"/>
      </w:pPr>
      <w:r>
        <w:t>３</w:t>
      </w:r>
    </w:p>
    <w:p>
      <w:pPr>
        <w:ind w:left="440"/>
      </w:pPr>
      <w:r>
        <w:t>第一項の申立てを却下する決定及び前項の規定により第一項の決定を取り消す決定に対しては、不服を申し立てることができない。</w:t>
      </w:r>
    </w:p>
    <w:p>
      <w:pPr>
        <w:pStyle w:val="Heading4"/>
      </w:pPr>
      <w:r>
        <w:t>第五十二条の七十六（加入銀行の名簿の縦覧）</w:t>
      </w:r>
    </w:p>
    <w:p>
      <w:r>
        <w:t>指定紛争解決機関は、加入銀行の名簿を公衆の縦覧に供しなければならない。</w:t>
      </w:r>
    </w:p>
    <w:p>
      <w:pPr>
        <w:pStyle w:val="Heading4"/>
      </w:pPr>
      <w:r>
        <w:t>第五十二条の七十七（名称の使用制限）</w:t>
      </w:r>
    </w:p>
    <w:p>
      <w:r>
        <w:t>指定紛争解決機関でない者（金融商品取引法第百五十六条の三十九第一項の規定による指定を受けた者その他これに類する者として政令で定めるものを除く。）は、その名称又は商号中に、指定紛争解決機関と誤認されるおそれのある文字を使用してはならない。</w:t>
      </w:r>
    </w:p>
    <w:p>
      <w:pPr>
        <w:pStyle w:val="Heading3"/>
      </w:pPr>
      <w:r>
        <w:t>第三節　監督</w:t>
      </w:r>
    </w:p>
    <w:p>
      <w:pPr>
        <w:pStyle w:val="Heading4"/>
      </w:pPr>
      <w:r>
        <w:t>第五十二条の七十八（変更の届出）</w:t>
      </w:r>
    </w:p>
    <w:p>
      <w:r>
        <w:t>指定紛争解決機関は、第五十二条の六十三第一項各号に掲げる事項に変更があつたときは、その旨を内閣総理大臣に届け出なければならない。</w:t>
      </w:r>
    </w:p>
    <w:p>
      <w:pPr>
        <w:pStyle w:val="Heading5"/>
        <w:ind w:left="440"/>
      </w:pPr>
      <w:r>
        <w:t>２</w:t>
      </w:r>
    </w:p>
    <w:p>
      <w:pPr>
        <w:ind w:left="440"/>
      </w:pPr>
      <w:r>
        <w:t>内閣総理大臣は、前項の規定により指定紛争解決機関の商号若しくは名称又は主たる営業所若しくは事務所の所在地の変更の届出があつたときは、その旨を官報で告示しなければならない。</w:t>
      </w:r>
    </w:p>
    <w:p>
      <w:pPr>
        <w:pStyle w:val="Heading4"/>
      </w:pPr>
      <w:r>
        <w:t>第五十二条の七十九（手続実施基本契約の締結等の届出）</w:t>
      </w:r>
    </w:p>
    <w:p>
      <w:r>
        <w:t>指定紛争解決機関は、次の各号のいずれかに該当するときは、内閣府令で定めるところにより、その旨を内閣総理大臣に届け出なければならない。</w:t>
      </w:r>
    </w:p>
    <w:p>
      <w:pPr>
        <w:pStyle w:val="Heading6"/>
        <w:ind w:left="880"/>
      </w:pPr>
      <w:r>
        <w:t>一</w:t>
      </w:r>
    </w:p>
    <w:p>
      <w:pPr>
        <w:ind w:left="880"/>
      </w:pPr>
      <w:r>
        <w:t>銀行と手続実施基本契約を締結したとき、又は当該手続実施基本契約を終了したとき。</w:t>
      </w:r>
    </w:p>
    <w:p>
      <w:pPr>
        <w:pStyle w:val="Heading6"/>
        <w:ind w:left="880"/>
      </w:pPr>
      <w:r>
        <w:t>二</w:t>
      </w:r>
    </w:p>
    <w:p>
      <w:pPr>
        <w:ind w:left="880"/>
      </w:pPr>
      <w:r>
        <w:t>その他内閣府令で定めるとき。</w:t>
      </w:r>
    </w:p>
    <w:p>
      <w:pPr>
        <w:pStyle w:val="Heading4"/>
      </w:pPr>
      <w:r>
        <w:t>第五十二条の八十（業務に関する報告書の提出）</w:t>
      </w:r>
    </w:p>
    <w:p>
      <w:r>
        <w:t>指定紛争解決機関は、事業年度ごとに、当該事業年度に係る紛争解決等業務に関する報告書を作成し、内閣総理大臣に提出しなければならない。</w:t>
      </w:r>
    </w:p>
    <w:p>
      <w:pPr>
        <w:pStyle w:val="Heading5"/>
        <w:ind w:left="440"/>
      </w:pPr>
      <w:r>
        <w:t>２</w:t>
      </w:r>
    </w:p>
    <w:p>
      <w:pPr>
        <w:ind w:left="440"/>
      </w:pPr>
      <w:r>
        <w:t>前項の報告書に関する記載事項、提出期日その他必要な事項は、内閣府令で定める。</w:t>
      </w:r>
    </w:p>
    <w:p>
      <w:pPr>
        <w:pStyle w:val="Heading4"/>
      </w:pPr>
      <w:r>
        <w:t>第五十二条の八十一（報告徴収及び立入検査）</w:t>
      </w:r>
    </w:p>
    <w:p>
      <w:r>
        <w:t>内閣総理大臣は、紛争解決等業務の公正かつ的確な遂行のため必要があると認めるときは、指定紛争解決機関に対し、その業務に関し報告若しくは資料の提出を命じ、又は当該職員に、指定紛争解決機関の営業所若しくは事務所その他の施設に立ち入らせ、当該指定紛争解決機関の業務の状況に関し質問させ、若しくは帳簿書類その他の物件を検査させることができる。</w:t>
      </w:r>
    </w:p>
    <w:p>
      <w:pPr>
        <w:pStyle w:val="Heading5"/>
        <w:ind w:left="440"/>
      </w:pPr>
      <w:r>
        <w:t>２</w:t>
      </w:r>
    </w:p>
    <w:p>
      <w:pPr>
        <w:ind w:left="440"/>
      </w:pPr>
      <w:r>
        <w:t>内閣総理大臣は、紛争解決等業務の公正かつ的確な遂行のため特に必要があると認めるときは、その必要の限度において、指定紛争解決機関の加入銀行若しくは当該指定紛争解決機関から業務の委託を受けた者に対し、当該指定紛争解決機関の業務に関し参考となるべき報告若しくは資料の提出を命じ、又は当該職員に、これらの者の営業所若しくは事務所その他の施設に立ち入らせ、当該指定紛争解決機関の業務の状況に関し質問させ、若しくはこれらの者の帳簿書類その他の物件を検査させることができる。</w:t>
      </w:r>
    </w:p>
    <w:p>
      <w:pPr>
        <w:pStyle w:val="Heading5"/>
        <w:ind w:left="440"/>
      </w:pPr>
      <w:r>
        <w:t>３</w:t>
      </w:r>
    </w:p>
    <w:p>
      <w:pPr>
        <w:ind w:left="440"/>
      </w:pPr>
      <w:r>
        <w:t>前二項の規定により立入検査をする職員は、その身分を示す証明書を携帯し、関係者の請求があつたときは、これを提示しなければならない。</w:t>
      </w:r>
    </w:p>
    <w:p>
      <w:pPr>
        <w:pStyle w:val="Heading5"/>
        <w:ind w:left="440"/>
      </w:pPr>
      <w:r>
        <w:t>４</w:t>
      </w:r>
    </w:p>
    <w:p>
      <w:pPr>
        <w:ind w:left="440"/>
      </w:pPr>
      <w:r>
        <w:t>第一項及び第二項の規定による立入検査の権限は、犯罪捜査のために認められたものと解してはならない。</w:t>
      </w:r>
    </w:p>
    <w:p>
      <w:pPr>
        <w:pStyle w:val="Heading4"/>
      </w:pPr>
      <w:r>
        <w:t>第五十二条の八十二（業務改善命令）</w:t>
      </w:r>
    </w:p>
    <w:p>
      <w:r>
        <w:t>内閣総理大臣は、指定紛争解決機関の紛争解決等業務の運営に関し、紛争解決等業務の公正かつ的確な遂行を確保するため必要があると認めるときは、その必要の限度において、当該指定紛争解決機関に対して、その業務の運営の改善に必要な措置を命ずることができる。</w:t>
      </w:r>
    </w:p>
    <w:p>
      <w:pPr>
        <w:pStyle w:val="Heading5"/>
        <w:ind w:left="440"/>
      </w:pPr>
      <w:r>
        <w:t>２</w:t>
      </w:r>
    </w:p>
    <w:p>
      <w:pPr>
        <w:ind w:left="440"/>
      </w:pPr>
      <w:r>
        <w:t>内閣総理大臣は、指定紛争解決機関が次の各号のいずれかに該当する場合において、前項の規定による命令をしようとするときは、あらかじめ、法務大臣に協議しなければならない。</w:t>
      </w:r>
    </w:p>
    <w:p>
      <w:pPr>
        <w:pStyle w:val="Heading6"/>
        <w:ind w:left="880"/>
      </w:pPr>
      <w:r>
        <w:t>一</w:t>
      </w:r>
    </w:p>
    <w:p>
      <w:pPr>
        <w:ind w:left="880"/>
      </w:pPr>
      <w:r>
        <w:t>第五十二条の六十二第一項第五号から第七号までに掲げる要件（紛争解決手続の業務に係る部分に限り、同号に掲げる要件にあつては、第五十二条の六十七第四項各号及び第五項各号に掲げる基準に係るものに限る。以下この号において同じ。）に該当しないこととなつた場合又は第五十二条の六十二第一項第五号から第七号までに掲げる要件に該当しないこととなるおそれがあると認められる場合</w:t>
      </w:r>
    </w:p>
    <w:p>
      <w:pPr>
        <w:pStyle w:val="Heading6"/>
        <w:ind w:left="880"/>
      </w:pPr>
      <w:r>
        <w:t>二</w:t>
      </w:r>
    </w:p>
    <w:p>
      <w:pPr>
        <w:ind w:left="880"/>
      </w:pPr>
      <w:r>
        <w:t>第五十二条の六十五、第五十二条の六十六、第五十二条の六十九又は第五十二条の七十三の規定に違反した場合（その違反行為が紛争解決手続の業務に係るものである場合に限る。）</w:t>
      </w:r>
    </w:p>
    <w:p>
      <w:pPr>
        <w:pStyle w:val="Heading4"/>
      </w:pPr>
      <w:r>
        <w:t>第五十二条の八十三（紛争解決等業務の休廃止）</w:t>
      </w:r>
    </w:p>
    <w:p>
      <w:r>
        <w:t>指定紛争解決機関は、紛争解決等業務の全部若しくは一部の休止（次項に規定する理由によるものを除く。）をし、又は廃止をしようとするときは、内閣総理大臣の認可を受けなければならない。</w:t>
      </w:r>
    </w:p>
    <w:p>
      <w:pPr>
        <w:pStyle w:val="Heading5"/>
        <w:ind w:left="440"/>
      </w:pPr>
      <w:r>
        <w:t>２</w:t>
      </w:r>
    </w:p>
    <w:p>
      <w:pPr>
        <w:ind w:left="440"/>
      </w:pPr>
      <w:r>
        <w:t>指定紛争解決機関が、天災その他のやむを得ない理由により紛争解決等業務の全部又は一部の休止をした場合には、直ちにその旨を、理由を付して内閣総理大臣に届け出なければならない。</w:t>
      </w:r>
    </w:p>
    <w:p>
      <w:pPr>
        <w:pStyle w:val="Heading5"/>
        <w:ind w:left="440"/>
      </w:pPr>
      <w:r>
        <w:t>３</w:t>
      </w:r>
    </w:p>
    <w:p>
      <w:pPr>
        <w:ind w:left="440"/>
      </w:pPr>
      <w:r>
        <w:t>第一項の規定による休止若しくは廃止の認可を受け、又は前項の休止をした指定紛争解決機関は、当該休止又は廃止の日から二週間以内に、当該休止又は廃止の日に苦情処理手続又は紛争解決手続（他の指定紛争解決機関又は他の法律の規定による指定であつて紛争解決等業務に相当する業務に係るものとして政令で定めるものを受けた者（以下この項において「委託紛争解決機関」という。）から業務の委託を受けている場合における当該委託に係る当該委託紛争解決機関の苦情を処理する手続又は紛争の解決を図る手続を含む。次条第三項において同じ。）が実施されていた当事者、当該当事者以外の加入銀行及び他の指定紛争解決機関に当該休止又は廃止をした旨を通知しなければならない。</w:t>
      </w:r>
    </w:p>
    <w:p>
      <w:pPr>
        <w:pStyle w:val="Heading4"/>
      </w:pPr>
      <w:r>
        <w:t>第五十二条の八十四（指定の取消し等）</w:t>
      </w:r>
    </w:p>
    <w:p>
      <w:r>
        <w:t>内閣総理大臣は、指定紛争解決機関が次の各号のいずれかに該当するときは、第五十二条の六十二第一項の規定による指定を取り消し、又は六月以内の期間を定めて、その業務の全部若しくは一部の停止を命ずることができる。</w:t>
      </w:r>
    </w:p>
    <w:p>
      <w:pPr>
        <w:pStyle w:val="Heading6"/>
        <w:ind w:left="880"/>
      </w:pPr>
      <w:r>
        <w:t>一</w:t>
      </w:r>
    </w:p>
    <w:p>
      <w:pPr>
        <w:ind w:left="880"/>
      </w:pPr>
      <w:r>
        <w:t>第五十二条の六十二第一項第二号から第七号までに掲げる要件に該当しないこととなつたとき、又は指定を受けた時点において同項各号のいずれかに該当していなかつたことが判明したとき。</w:t>
      </w:r>
    </w:p>
    <w:p>
      <w:pPr>
        <w:pStyle w:val="Heading6"/>
        <w:ind w:left="880"/>
      </w:pPr>
      <w:r>
        <w:t>二</w:t>
      </w:r>
    </w:p>
    <w:p>
      <w:pPr>
        <w:ind w:left="880"/>
      </w:pPr>
      <w:r>
        <w:t>不正の手段により第五十二条の六十二第一項の規定による指定を受けたとき。</w:t>
      </w:r>
    </w:p>
    <w:p>
      <w:pPr>
        <w:pStyle w:val="Heading6"/>
        <w:ind w:left="880"/>
      </w:pPr>
      <w:r>
        <w:t>三</w:t>
      </w:r>
    </w:p>
    <w:p>
      <w:pPr>
        <w:ind w:left="880"/>
      </w:pPr>
      <w:r>
        <w:t>法令又は法令に基づく処分に違反したとき。</w:t>
      </w:r>
    </w:p>
    <w:p>
      <w:pPr>
        <w:pStyle w:val="Heading5"/>
        <w:ind w:left="440"/>
      </w:pPr>
      <w:r>
        <w:t>２</w:t>
      </w:r>
    </w:p>
    <w:p>
      <w:pPr>
        <w:ind w:left="440"/>
      </w:pPr>
      <w:r>
        <w:t>内閣総理大臣は、指定紛争解決機関が次の各号のいずれかに該当する場合において、前項の規定による処分又は命令をしようとするときは、あらかじめ、法務大臣に協議しなければならない。</w:t>
      </w:r>
    </w:p>
    <w:p>
      <w:pPr>
        <w:pStyle w:val="Heading6"/>
        <w:ind w:left="880"/>
      </w:pPr>
      <w:r>
        <w:t>一</w:t>
      </w:r>
    </w:p>
    <w:p>
      <w:pPr>
        <w:ind w:left="880"/>
      </w:pPr>
      <w:r>
        <w:t>第五十二条の六十二第一項第五号から第七号までに掲げる要件（紛争解決手続の業務に係る部分に限り、同号に掲げる要件にあつては、第五十二条の六十七第四項各号及び第五項各号に掲げる基準に係るものに限る。以下この号において同じ。）に該当しないこととなつた場合又は第五十二条の六十二第一項の規定による指定を受けた時点において同項第五号から第七号までに掲げる要件に該当していなかつたことが判明した場合</w:t>
      </w:r>
    </w:p>
    <w:p>
      <w:pPr>
        <w:pStyle w:val="Heading6"/>
        <w:ind w:left="880"/>
      </w:pPr>
      <w:r>
        <w:t>二</w:t>
      </w:r>
    </w:p>
    <w:p>
      <w:pPr>
        <w:ind w:left="880"/>
      </w:pPr>
      <w:r>
        <w:t>第五十二条の六十五、第五十二条の六十六、第五十二条の六十九又は第五十二条の七十三の規定に違反した場合（その違反行為が紛争解決手続の業務に係るものである場合に限る。）</w:t>
      </w:r>
    </w:p>
    <w:p>
      <w:pPr>
        <w:pStyle w:val="Heading5"/>
        <w:ind w:left="440"/>
      </w:pPr>
      <w:r>
        <w:t>３</w:t>
      </w:r>
    </w:p>
    <w:p>
      <w:pPr>
        <w:ind w:left="440"/>
      </w:pPr>
      <w:r>
        <w:t>第一項の規定により第五十二条の六十二第一項の規定による指定の取消しの処分を受け、又はその業務の全部若しくは一部の停止の命令を受けた者は、当該処分又は命令の日から二週間以内に、当該処分又は命令の日に苦情処理手続又は紛争解決手続が実施されていた当事者、当該当事者以外の加入銀行及び他の指定紛争解決機関に当該処分又は命令を受けた旨を通知しなければならない。</w:t>
      </w:r>
    </w:p>
    <w:p>
      <w:pPr>
        <w:pStyle w:val="Heading2"/>
      </w:pPr>
      <w:r>
        <w:t>第八章　雑則</w:t>
      </w:r>
    </w:p>
    <w:p>
      <w:pPr>
        <w:pStyle w:val="Heading4"/>
      </w:pPr>
      <w:r>
        <w:t>第五十三条（届出事項）</w:t>
      </w:r>
    </w:p>
    <w:p>
      <w:r>
        <w:t>銀行は、次の各号のいずれかに該当するときは、内閣府令で定めるところにより、その旨を内閣総理大臣に届け出なければならない。</w:t>
      </w:r>
    </w:p>
    <w:p>
      <w:pPr>
        <w:pStyle w:val="Heading6"/>
        <w:ind w:left="880"/>
      </w:pPr>
      <w:r>
        <w:t>一</w:t>
      </w:r>
    </w:p>
    <w:p>
      <w:pPr>
        <w:ind w:left="880"/>
      </w:pPr>
      <w:r>
        <w:t>営業を開始したとき。</w:t>
      </w:r>
    </w:p>
    <w:p>
      <w:pPr>
        <w:pStyle w:val="Heading6"/>
        <w:ind w:left="880"/>
      </w:pPr>
      <w:r>
        <w:t>二</w:t>
      </w:r>
    </w:p>
    <w:p>
      <w:pPr>
        <w:ind w:left="880"/>
      </w:pPr>
      <w:r>
        <w:t>第十六条の二第一項第十一号から第十二号の二までに掲げる会社（同条第七項の規定により子会社とすることについて認可を受けなければならないとされるものを除く。）を子会社としようとするとき（第三十条第一項から第三項まで又は金融機関の合併及び転換に関する法律第五条第一項（認可）の規定による認可を受けて合併、会社分割又は事業の譲受けをしようとする場合を除く。）。</w:t>
      </w:r>
    </w:p>
    <w:p>
      <w:pPr>
        <w:pStyle w:val="Heading6"/>
        <w:ind w:left="880"/>
      </w:pPr>
      <w:r>
        <w:t>三</w:t>
      </w:r>
    </w:p>
    <w:p>
      <w:pPr>
        <w:ind w:left="880"/>
      </w:pPr>
      <w:r>
        <w:t>その子会社が子会社でなくなつたとき（第三十条第二項又は第三項の規定による認可を受けて会社分割又は事業の譲渡をした場合を除く。）、又は第十六条の二第七項に規定する子会社対象銀行等に該当する子会社が当該子会社対象銀行等に該当しない子会社になつたとき。</w:t>
      </w:r>
    </w:p>
    <w:p>
      <w:pPr>
        <w:pStyle w:val="Heading6"/>
        <w:ind w:left="880"/>
      </w:pPr>
      <w:r>
        <w:t>四</w:t>
      </w:r>
    </w:p>
    <w:p>
      <w:pPr>
        <w:ind w:left="880"/>
      </w:pPr>
      <w:r>
        <w:t>資本金の額を増加しようとするとき。</w:t>
      </w:r>
    </w:p>
    <w:p>
      <w:pPr>
        <w:pStyle w:val="Heading6"/>
        <w:ind w:left="880"/>
      </w:pPr>
      <w:r>
        <w:t>五</w:t>
      </w:r>
    </w:p>
    <w:p>
      <w:pPr>
        <w:ind w:left="880"/>
      </w:pPr>
      <w:r>
        <w:t>この法律の規定による認可を受けた事項を実行したとき。</w:t>
      </w:r>
    </w:p>
    <w:p>
      <w:pPr>
        <w:pStyle w:val="Heading6"/>
        <w:ind w:left="880"/>
      </w:pPr>
      <w:r>
        <w:t>六</w:t>
      </w:r>
    </w:p>
    <w:p>
      <w:pPr>
        <w:ind w:left="880"/>
      </w:pPr>
      <w:r>
        <w:t>外国において駐在員事務所を設置しようとするとき。</w:t>
      </w:r>
    </w:p>
    <w:p>
      <w:pPr>
        <w:pStyle w:val="Heading6"/>
        <w:ind w:left="880"/>
      </w:pPr>
      <w:r>
        <w:t>七</w:t>
      </w:r>
    </w:p>
    <w:p>
      <w:pPr>
        <w:ind w:left="880"/>
      </w:pPr>
      <w:r>
        <w:t>その総株主の議決権の百分の五を超える議決権が一の株主により取得され、又は保有されることとなつたとき。</w:t>
      </w:r>
    </w:p>
    <w:p>
      <w:pPr>
        <w:pStyle w:val="Heading6"/>
        <w:ind w:left="880"/>
      </w:pPr>
      <w:r>
        <w:t>八</w:t>
      </w:r>
    </w:p>
    <w:p>
      <w:pPr>
        <w:ind w:left="880"/>
      </w:pPr>
      <w:r>
        <w:t>その他内閣府令（金融破綻処理制度及び金融危機管理に係るものについては、内閣府令・財務省令）で定める場合に該当するとき。</w:t>
      </w:r>
    </w:p>
    <w:p>
      <w:pPr>
        <w:pStyle w:val="Heading5"/>
        <w:ind w:left="440"/>
      </w:pPr>
      <w:r>
        <w:t>２</w:t>
      </w:r>
    </w:p>
    <w:p>
      <w:pPr>
        <w:ind w:left="440"/>
      </w:pPr>
      <w:r>
        <w:t>銀行主要株主（銀行主要株主であつた者を含む。）は、次の各号のいずれかに該当するときは、内閣府令で定めるところにより、その旨を内閣総理大臣に届け出なければならない。</w:t>
      </w:r>
    </w:p>
    <w:p>
      <w:pPr>
        <w:pStyle w:val="Heading6"/>
        <w:ind w:left="880"/>
      </w:pPr>
      <w:r>
        <w:t>一</w:t>
      </w:r>
    </w:p>
    <w:p>
      <w:pPr>
        <w:ind w:left="880"/>
      </w:pPr>
      <w:r>
        <w:t>第五十二条の九第一項の認可に係る銀行主要株主になつたとき、又は当該認可に係る銀行主要株主として設立されたとき。</w:t>
      </w:r>
    </w:p>
    <w:p>
      <w:pPr>
        <w:pStyle w:val="Heading6"/>
        <w:ind w:left="880"/>
      </w:pPr>
      <w:r>
        <w:t>二</w:t>
      </w:r>
    </w:p>
    <w:p>
      <w:pPr>
        <w:ind w:left="880"/>
      </w:pPr>
      <w:r>
        <w:t>銀行の総株主の議決権の百分の五十を超える議決権の保有者となつたとき。</w:t>
      </w:r>
    </w:p>
    <w:p>
      <w:pPr>
        <w:pStyle w:val="Heading6"/>
        <w:ind w:left="880"/>
      </w:pPr>
      <w:r>
        <w:t>三</w:t>
      </w:r>
    </w:p>
    <w:p>
      <w:pPr>
        <w:ind w:left="880"/>
      </w:pPr>
      <w:r>
        <w:t>銀行の主要株主基準値以上の数の議決権の保有者でなくなつたとき（第五号の場合を除く。）。</w:t>
      </w:r>
    </w:p>
    <w:p>
      <w:pPr>
        <w:pStyle w:val="Heading6"/>
        <w:ind w:left="880"/>
      </w:pPr>
      <w:r>
        <w:t>四</w:t>
      </w:r>
    </w:p>
    <w:p>
      <w:pPr>
        <w:ind w:left="880"/>
      </w:pPr>
      <w:r>
        <w:t>銀行の総株主の議決権の百分の五十を超える議決権の保有者でなくなつたとき（前号及び次号の場合を除く。）。</w:t>
      </w:r>
    </w:p>
    <w:p>
      <w:pPr>
        <w:pStyle w:val="Heading6"/>
        <w:ind w:left="880"/>
      </w:pPr>
      <w:r>
        <w:t>五</w:t>
      </w:r>
    </w:p>
    <w:p>
      <w:pPr>
        <w:ind w:left="880"/>
      </w:pPr>
      <w:r>
        <w:t>解散したとき（設立、株式移転、合併（当該合併により銀行の主要株主基準値以上の数の議決権の保有者となる会社その他の法人を設立する場合に限る。）又は新設分割を無効とする判決が確定したときを含む。）。</w:t>
      </w:r>
    </w:p>
    <w:p>
      <w:pPr>
        <w:pStyle w:val="Heading6"/>
        <w:ind w:left="880"/>
      </w:pPr>
      <w:r>
        <w:t>六</w:t>
      </w:r>
    </w:p>
    <w:p>
      <w:pPr>
        <w:ind w:left="880"/>
      </w:pPr>
      <w:r>
        <w:t>その総株主の議決権の百分の五十を超える議決権が一の株主により取得され、又は保有されることとなつたとき。</w:t>
      </w:r>
    </w:p>
    <w:p>
      <w:pPr>
        <w:pStyle w:val="Heading6"/>
        <w:ind w:left="880"/>
      </w:pPr>
      <w:r>
        <w:t>七</w:t>
      </w:r>
    </w:p>
    <w:p>
      <w:pPr>
        <w:ind w:left="880"/>
      </w:pPr>
      <w:r>
        <w:t>その他内閣府令で定める場合に該当するとき。</w:t>
      </w:r>
    </w:p>
    <w:p>
      <w:pPr>
        <w:pStyle w:val="Heading5"/>
        <w:ind w:left="440"/>
      </w:pPr>
      <w:r>
        <w:t>３</w:t>
      </w:r>
    </w:p>
    <w:p>
      <w:pPr>
        <w:ind w:left="440"/>
      </w:pPr>
      <w:r>
        <w:t>銀行持株会社（銀行持株会社であつた会社を含む。）は、次の各号のいずれかに該当するときは、内閣府令で定めるところにより、その旨を内閣総理大臣に届け出なければならない。</w:t>
      </w:r>
    </w:p>
    <w:p>
      <w:pPr>
        <w:pStyle w:val="Heading6"/>
        <w:ind w:left="880"/>
      </w:pPr>
      <w:r>
        <w:t>一</w:t>
      </w:r>
    </w:p>
    <w:p>
      <w:pPr>
        <w:ind w:left="880"/>
      </w:pPr>
      <w:r>
        <w:t>第五十二条の十七第一項の認可に係る銀行持株会社になつたとき、又は当該認可に係る銀行持株会社として設立されたとき。</w:t>
      </w:r>
    </w:p>
    <w:p>
      <w:pPr>
        <w:pStyle w:val="Heading6"/>
        <w:ind w:left="880"/>
      </w:pPr>
      <w:r>
        <w:t>二</w:t>
      </w:r>
    </w:p>
    <w:p>
      <w:pPr>
        <w:ind w:left="880"/>
      </w:pPr>
      <w:r>
        <w:t>銀行を子会社とする持株会社でなくなつたとき（第五号の場合を除く。）。</w:t>
      </w:r>
    </w:p>
    <w:p>
      <w:pPr>
        <w:pStyle w:val="Heading6"/>
        <w:ind w:left="880"/>
      </w:pPr>
      <w:r>
        <w:t>三</w:t>
      </w:r>
    </w:p>
    <w:p>
      <w:pPr>
        <w:ind w:left="880"/>
      </w:pPr>
      <w:r>
        <w:t>第五十二条の二十三第一項第十号から第十一号の二までに掲げる会社（同条第六項の規定により子会社とすることについて認可を受けなければならないとされるものを除く。）を子会社としようとするとき（第五十二条の三十五第一項から第三項までの規定による認可を受けて合併、会社分割又は事業の譲受けをしようとする場合を除く。）。</w:t>
      </w:r>
    </w:p>
    <w:p>
      <w:pPr>
        <w:pStyle w:val="Heading6"/>
        <w:ind w:left="880"/>
      </w:pPr>
      <w:r>
        <w:t>四</w:t>
      </w:r>
    </w:p>
    <w:p>
      <w:pPr>
        <w:ind w:left="880"/>
      </w:pPr>
      <w:r>
        <w:t>その子会社が子会社でなくなつたとき（第五十二条の三十五第二項又は第三項の規定による認可を受けて会社分割又は事業の譲渡をした場合及び第二号の場合を除く。）、又は第五十二条の二十三第六項に規定する子会社対象銀行等に該当する子会社が当該子会社対象銀行等に該当しない子会社になつたとき、若しくは特例子会社対象会社に該当する持株特定子会社が当該特例子会社対象会社に該当しない持株特定子会社になつたとき。</w:t>
      </w:r>
    </w:p>
    <w:p>
      <w:pPr>
        <w:pStyle w:val="Heading6"/>
        <w:ind w:left="880"/>
      </w:pPr>
      <w:r>
        <w:t>五</w:t>
      </w:r>
    </w:p>
    <w:p>
      <w:pPr>
        <w:ind w:left="880"/>
      </w:pPr>
      <w:r>
        <w:t>解散したとき（設立、株式移転、合併（当該合併により銀行を子会社とする持株会社を設立するものに限る。）又は新設分割を無効とする判決が確定したときを含む。）。</w:t>
      </w:r>
    </w:p>
    <w:p>
      <w:pPr>
        <w:pStyle w:val="Heading6"/>
        <w:ind w:left="880"/>
      </w:pPr>
      <w:r>
        <w:t>六</w:t>
      </w:r>
    </w:p>
    <w:p>
      <w:pPr>
        <w:ind w:left="880"/>
      </w:pPr>
      <w:r>
        <w:t>資本金の額を変更しようとするとき。</w:t>
      </w:r>
    </w:p>
    <w:p>
      <w:pPr>
        <w:pStyle w:val="Heading6"/>
        <w:ind w:left="880"/>
      </w:pPr>
      <w:r>
        <w:t>七</w:t>
      </w:r>
    </w:p>
    <w:p>
      <w:pPr>
        <w:ind w:left="880"/>
      </w:pPr>
      <w:r>
        <w:t>この法律の規定による認可（第一号に規定する認可を除く。）を受けた事項を実行したとき。</w:t>
      </w:r>
    </w:p>
    <w:p>
      <w:pPr>
        <w:pStyle w:val="Heading6"/>
        <w:ind w:left="880"/>
      </w:pPr>
      <w:r>
        <w:t>八</w:t>
      </w:r>
    </w:p>
    <w:p>
      <w:pPr>
        <w:ind w:left="880"/>
      </w:pPr>
      <w:r>
        <w:t>その総株主の議決権の百分の五を超える議決権が一の株主により取得され、又は保有されることとなつたとき。</w:t>
      </w:r>
    </w:p>
    <w:p>
      <w:pPr>
        <w:pStyle w:val="Heading6"/>
        <w:ind w:left="880"/>
      </w:pPr>
      <w:r>
        <w:t>九</w:t>
      </w:r>
    </w:p>
    <w:p>
      <w:pPr>
        <w:ind w:left="880"/>
      </w:pPr>
      <w:r>
        <w:t>その他内閣府令で定める場合に該当するとき。</w:t>
      </w:r>
    </w:p>
    <w:p>
      <w:pPr>
        <w:pStyle w:val="Heading5"/>
        <w:ind w:left="440"/>
      </w:pPr>
      <w:r>
        <w:t>４</w:t>
      </w:r>
    </w:p>
    <w:p>
      <w:pPr>
        <w:ind w:left="440"/>
      </w:pPr>
      <w:r>
        <w:t>銀行代理業者は、銀行代理業を開始したとき、その他内閣府令で定める場合に該当するときは、内閣府令で定めるところにより、その旨を内閣総理大臣に届け出なければならない。</w:t>
      </w:r>
    </w:p>
    <w:p>
      <w:pPr>
        <w:pStyle w:val="Heading5"/>
        <w:ind w:left="440"/>
      </w:pPr>
      <w:r>
        <w:t>５</w:t>
      </w:r>
    </w:p>
    <w:p>
      <w:pPr>
        <w:ind w:left="440"/>
      </w:pPr>
      <w:r>
        <w:t>電子決済等代行業者は、電子決済等代行業を開始したとき、銀行との間で第五十二条の六十一の十第一項の契約を締結したとき、その他内閣府令で定める場合に該当するときは、内閣府令で定めるところにより、その旨を内閣総理大臣に届け出なければならない。</w:t>
      </w:r>
    </w:p>
    <w:p>
      <w:pPr>
        <w:pStyle w:val="Heading5"/>
        <w:ind w:left="440"/>
      </w:pPr>
      <w:r>
        <w:t>６</w:t>
      </w:r>
    </w:p>
    <w:p>
      <w:pPr>
        <w:ind w:left="440"/>
      </w:pPr>
      <w:r>
        <w:t>第二条第十一項の規定は、第一項第七号、第二項第六号及び第三項第八号に規定する一の株主が取得し、又は保有することとなつた銀行、銀行主要株主又は銀行持株会社の議決権について準用する。</w:t>
      </w:r>
    </w:p>
    <w:p>
      <w:pPr>
        <w:pStyle w:val="Heading4"/>
      </w:pPr>
      <w:r>
        <w:t>第五十四条（認可等の条件）</w:t>
      </w:r>
    </w:p>
    <w:p>
      <w:r>
        <w:t>内閣総理大臣は、この法律の規定による認可又は承認（次項において「認可等」という。）に条件を付し、及びこれを変更することができる。</w:t>
      </w:r>
    </w:p>
    <w:p>
      <w:pPr>
        <w:pStyle w:val="Heading5"/>
        <w:ind w:left="440"/>
      </w:pPr>
      <w:r>
        <w:t>２</w:t>
      </w:r>
    </w:p>
    <w:p>
      <w:pPr>
        <w:ind w:left="440"/>
      </w:pPr>
      <w:r>
        <w:t>前項の条件は、認可等の趣旨に照らして、又は認可等に係る事項の確実な実施を図るため必要最小限のものでなければならない。</w:t>
      </w:r>
    </w:p>
    <w:p>
      <w:pPr>
        <w:pStyle w:val="Heading4"/>
      </w:pPr>
      <w:r>
        <w:t>第五十五条（認可の失効）</w:t>
      </w:r>
    </w:p>
    <w:p>
      <w:r>
        <w:t>銀行、銀行主要株主（第五十二条の九第一項の認可のうち設立に係るものを受けた者を含む。）又は銀行持株会社（第五十二条の十七第一項の認可を受けた者を含む。）がこの法律の規定による認可を受けた日から六月以内に当該認可を受けた事項を実行しなかつたときは、当該認可は、効力を失う。</w:t>
      </w:r>
    </w:p>
    <w:p>
      <w:pPr>
        <w:pStyle w:val="Heading5"/>
        <w:ind w:left="440"/>
      </w:pPr>
      <w:r>
        <w:t>２</w:t>
      </w:r>
    </w:p>
    <w:p>
      <w:pPr>
        <w:ind w:left="440"/>
      </w:pPr>
      <w:r>
        <w:t>前項に規定するもののほか、第五十二条の九第一項又は第二項ただし書の認可（以下この項において「主要株主認可」という。）については、当該主要株主認可に係る銀行主要株主が銀行の主要株主基準値以上の数の議決権の保有者でなくなつたとき又は当該主要株主認可に係る銀行を子会社とすることについて第五十二条の十七第一項若しくは第三項ただし書若しくは第五十二条の二十三第六項若しくは第七項ただし書の認可を受けたときは、当該主要株主認可は、効力を失う。</w:t>
      </w:r>
    </w:p>
    <w:p>
      <w:pPr>
        <w:pStyle w:val="Heading5"/>
        <w:ind w:left="440"/>
      </w:pPr>
      <w:r>
        <w:t>３</w:t>
      </w:r>
    </w:p>
    <w:p>
      <w:pPr>
        <w:ind w:left="440"/>
      </w:pPr>
      <w:r>
        <w:t>第一項に規定するもののほか、第五十二条の十七第一項又は第三項ただし書の認可については、当該認可に係る銀行持株会社が銀行を子会社とする持株会社でなくなつたときは、当該認可は、効力を失う。</w:t>
      </w:r>
    </w:p>
    <w:p>
      <w:pPr>
        <w:pStyle w:val="Heading4"/>
      </w:pPr>
      <w:r>
        <w:t>第五十六条（内閣総理大臣の告示）</w:t>
      </w:r>
    </w:p>
    <w:p>
      <w:r>
        <w:t>次に掲げる場合には、内閣総理大臣は、その旨を官報で告示するものとする。</w:t>
      </w:r>
    </w:p>
    <w:p>
      <w:pPr>
        <w:pStyle w:val="Heading6"/>
        <w:ind w:left="880"/>
      </w:pPr>
      <w:r>
        <w:t>一</w:t>
      </w:r>
    </w:p>
    <w:p>
      <w:pPr>
        <w:ind w:left="880"/>
      </w:pPr>
      <w:r>
        <w:t>第二十六条第一項又は第二十七条の規定により銀行の業務の全部又は一部の停止を命じたとき。</w:t>
      </w:r>
    </w:p>
    <w:p>
      <w:pPr>
        <w:pStyle w:val="Heading6"/>
        <w:ind w:left="880"/>
      </w:pPr>
      <w:r>
        <w:t>二</w:t>
      </w:r>
    </w:p>
    <w:p>
      <w:pPr>
        <w:ind w:left="880"/>
      </w:pPr>
      <w:r>
        <w:t>第二十七条又は第二十八条の規定により第四条第一項の免許を取り消したとき。</w:t>
      </w:r>
    </w:p>
    <w:p>
      <w:pPr>
        <w:pStyle w:val="Heading6"/>
        <w:ind w:left="880"/>
      </w:pPr>
      <w:r>
        <w:t>三</w:t>
      </w:r>
    </w:p>
    <w:p>
      <w:pPr>
        <w:ind w:left="880"/>
      </w:pPr>
      <w:r>
        <w:t>銀行が第四十一条第四号の規定に該当して第四条第一項の免許が効力を失つたとき。</w:t>
      </w:r>
    </w:p>
    <w:p>
      <w:pPr>
        <w:pStyle w:val="Heading6"/>
        <w:ind w:left="880"/>
      </w:pPr>
      <w:r>
        <w:t>四</w:t>
      </w:r>
    </w:p>
    <w:p>
      <w:pPr>
        <w:ind w:left="880"/>
      </w:pPr>
      <w:r>
        <w:t>第五十条の規定により外国銀行に対する第四条第一項の免許が効力を失つたとき。</w:t>
      </w:r>
    </w:p>
    <w:p>
      <w:pPr>
        <w:pStyle w:val="Heading6"/>
        <w:ind w:left="880"/>
      </w:pPr>
      <w:r>
        <w:t>五</w:t>
      </w:r>
    </w:p>
    <w:p>
      <w:pPr>
        <w:ind w:left="880"/>
      </w:pPr>
      <w:r>
        <w:t>第五十二条の十五第一項の規定により第五十二条の九第一項又は第二項ただし書の認可を取り消したとき。</w:t>
      </w:r>
    </w:p>
    <w:p>
      <w:pPr>
        <w:pStyle w:val="Heading6"/>
        <w:ind w:left="880"/>
      </w:pPr>
      <w:r>
        <w:t>六</w:t>
      </w:r>
    </w:p>
    <w:p>
      <w:pPr>
        <w:ind w:left="880"/>
      </w:pPr>
      <w:r>
        <w:t>第五十二条の三十四第一項の規定により第五十二条の十七第一項又は第三項ただし書の認可を取り消したとき。</w:t>
      </w:r>
    </w:p>
    <w:p>
      <w:pPr>
        <w:pStyle w:val="Heading6"/>
        <w:ind w:left="880"/>
      </w:pPr>
      <w:r>
        <w:t>七</w:t>
      </w:r>
    </w:p>
    <w:p>
      <w:pPr>
        <w:ind w:left="880"/>
      </w:pPr>
      <w:r>
        <w:t>第五十二条の三十四第一項の規定により銀行持株会社の子会社である銀行の業務の全部又は一部の停止を命じたとき。</w:t>
      </w:r>
    </w:p>
    <w:p>
      <w:pPr>
        <w:pStyle w:val="Heading6"/>
        <w:ind w:left="880"/>
      </w:pPr>
      <w:r>
        <w:t>八</w:t>
      </w:r>
    </w:p>
    <w:p>
      <w:pPr>
        <w:ind w:left="880"/>
      </w:pPr>
      <w:r>
        <w:t>第五十二条の三十四第四項の規定により銀行の業務の全部又は一部の停止を命じたとき。</w:t>
      </w:r>
    </w:p>
    <w:p>
      <w:pPr>
        <w:pStyle w:val="Heading6"/>
        <w:ind w:left="880"/>
      </w:pPr>
      <w:r>
        <w:t>九</w:t>
      </w:r>
    </w:p>
    <w:p>
      <w:pPr>
        <w:ind w:left="880"/>
      </w:pPr>
      <w:r>
        <w:t>前条の規定により第五十二条の九第一項若しくは第二項ただし書又は第五十二条の十七第一項若しくは第三項ただし書の認可が効力を失つたとき。</w:t>
      </w:r>
    </w:p>
    <w:p>
      <w:pPr>
        <w:pStyle w:val="Heading6"/>
        <w:ind w:left="880"/>
      </w:pPr>
      <w:r>
        <w:t>十</w:t>
      </w:r>
    </w:p>
    <w:p>
      <w:pPr>
        <w:ind w:left="880"/>
      </w:pPr>
      <w:r>
        <w:t>第五十二条の五十六第一項の規定により第五十二条の三十六第一項の許可を取り消したとき。</w:t>
      </w:r>
    </w:p>
    <w:p>
      <w:pPr>
        <w:pStyle w:val="Heading6"/>
        <w:ind w:left="880"/>
      </w:pPr>
      <w:r>
        <w:t>十一</w:t>
      </w:r>
    </w:p>
    <w:p>
      <w:pPr>
        <w:ind w:left="880"/>
      </w:pPr>
      <w:r>
        <w:t>第五十二条の五十六第一項の規定により銀行代理業者の銀行代理業の全部又は一部の停止を命じたとき。</w:t>
      </w:r>
    </w:p>
    <w:p>
      <w:pPr>
        <w:pStyle w:val="Heading6"/>
        <w:ind w:left="880"/>
      </w:pPr>
      <w:r>
        <w:t>十二</w:t>
      </w:r>
    </w:p>
    <w:p>
      <w:pPr>
        <w:ind w:left="880"/>
      </w:pPr>
      <w:r>
        <w:t>第五十二条の五十七の規定により第五十二条の三十六第一項の許可が効力を失つたとき。</w:t>
      </w:r>
    </w:p>
    <w:p>
      <w:pPr>
        <w:pStyle w:val="Heading6"/>
        <w:ind w:left="880"/>
      </w:pPr>
      <w:r>
        <w:t>十三</w:t>
      </w:r>
    </w:p>
    <w:p>
      <w:pPr>
        <w:ind w:left="880"/>
      </w:pPr>
      <w:r>
        <w:t>第五十二条の六十一の七第二項の規定により第五十二条の六十一の二の登録が効力を失つたとき。</w:t>
      </w:r>
    </w:p>
    <w:p>
      <w:pPr>
        <w:pStyle w:val="Heading6"/>
        <w:ind w:left="880"/>
      </w:pPr>
      <w:r>
        <w:t>十四</w:t>
      </w:r>
    </w:p>
    <w:p>
      <w:pPr>
        <w:ind w:left="880"/>
      </w:pPr>
      <w:r>
        <w:t>第五十二条の六十一の十七第一項の規定により電子決済等代行業者の電子決済等代行業の全部又は一部の停止を命じたとき。</w:t>
      </w:r>
    </w:p>
    <w:p>
      <w:pPr>
        <w:pStyle w:val="Heading6"/>
        <w:ind w:left="880"/>
      </w:pPr>
      <w:r>
        <w:t>十五</w:t>
      </w:r>
    </w:p>
    <w:p>
      <w:pPr>
        <w:ind w:left="880"/>
      </w:pPr>
      <w:r>
        <w:t>第五十二条の六十一の十七第一項又は第二項の規定により第五十二条の六十一の二の登録を取り消したとき。</w:t>
      </w:r>
    </w:p>
    <w:p>
      <w:pPr>
        <w:pStyle w:val="Heading6"/>
        <w:ind w:left="880"/>
      </w:pPr>
      <w:r>
        <w:t>十六</w:t>
      </w:r>
    </w:p>
    <w:p>
      <w:pPr>
        <w:ind w:left="880"/>
      </w:pPr>
      <w:r>
        <w:t>第五十二条の六十一の十九の規定による認定をしたとき。</w:t>
      </w:r>
    </w:p>
    <w:p>
      <w:pPr>
        <w:pStyle w:val="Heading6"/>
        <w:ind w:left="880"/>
      </w:pPr>
      <w:r>
        <w:t>十七</w:t>
      </w:r>
    </w:p>
    <w:p>
      <w:pPr>
        <w:ind w:left="880"/>
      </w:pPr>
      <w:r>
        <w:t>第五十二条の六十一の二十八第二項の規定により第五十二条の六十一の十九の認定を取り消したとき。</w:t>
      </w:r>
    </w:p>
    <w:p>
      <w:pPr>
        <w:pStyle w:val="Heading6"/>
        <w:ind w:left="880"/>
      </w:pPr>
      <w:r>
        <w:t>十八</w:t>
      </w:r>
    </w:p>
    <w:p>
      <w:pPr>
        <w:ind w:left="880"/>
      </w:pPr>
      <w:r>
        <w:t>第五十二条の六十一の二十八第二項の規定により認定電子決済等代行事業者協会の業務の全部又は一部の停止を命じたとき。</w:t>
      </w:r>
    </w:p>
    <w:p>
      <w:pPr>
        <w:pStyle w:val="Heading6"/>
        <w:ind w:left="880"/>
      </w:pPr>
      <w:r>
        <w:t>十九</w:t>
      </w:r>
    </w:p>
    <w:p>
      <w:pPr>
        <w:ind w:left="880"/>
      </w:pPr>
      <w:r>
        <w:t>第五十二条の八十四第一項の規定により第五十二条の六十二第一項の規定による指定を取り消したとき。</w:t>
      </w:r>
    </w:p>
    <w:p>
      <w:pPr>
        <w:pStyle w:val="Heading4"/>
      </w:pPr>
      <w:r>
        <w:t>第五十七条（銀行等の公告方法）</w:t>
      </w:r>
    </w:p>
    <w:p>
      <w:r>
        <w:t>銀行又は銀行持株会社は、公告方法として、次に掲げる方法のいずれかを定款で定めなければならない。</w:t>
      </w:r>
    </w:p>
    <w:p>
      <w:pPr>
        <w:pStyle w:val="Heading6"/>
        <w:ind w:left="880"/>
      </w:pPr>
      <w:r>
        <w:t>一</w:t>
      </w:r>
    </w:p>
    <w:p>
      <w:pPr>
        <w:ind w:left="880"/>
      </w:pPr>
      <w:r>
        <w:t>時事に関する事項を掲載する日刊新聞紙に掲載する方法</w:t>
      </w:r>
    </w:p>
    <w:p>
      <w:pPr>
        <w:pStyle w:val="Heading6"/>
        <w:ind w:left="880"/>
      </w:pPr>
      <w:r>
        <w:t>二</w:t>
      </w:r>
    </w:p>
    <w:p>
      <w:pPr>
        <w:ind w:left="880"/>
      </w:pPr>
      <w:r>
        <w:t>電子公告</w:t>
      </w:r>
    </w:p>
    <w:p>
      <w:pPr>
        <w:pStyle w:val="Heading4"/>
      </w:pPr>
      <w:r>
        <w:t>第五十七条の二（電子公告による公告をする期間等）</w:t>
      </w:r>
    </w:p>
    <w:p>
      <w:r>
        <w:t>銀行又は銀行持株会社が電子公告によりこの法律又は他の法律の規定による公告（会社法の規定による公告を除く。）をする場合には、次の各号に掲げる公告の区分に応じ、それぞれ当該各号に定める日までの間、継続して電子公告による公告をしなければならない。</w:t>
      </w:r>
    </w:p>
    <w:p>
      <w:pPr>
        <w:pStyle w:val="Heading6"/>
        <w:ind w:left="880"/>
      </w:pPr>
      <w:r>
        <w:t>一</w:t>
      </w:r>
    </w:p>
    <w:p>
      <w:pPr>
        <w:ind w:left="880"/>
      </w:pPr>
      <w:r>
        <w:t>公告に定める期間内に異議を述べることができる旨の公告</w:t>
      </w:r>
    </w:p>
    <w:p>
      <w:pPr>
        <w:pStyle w:val="Heading6"/>
        <w:ind w:left="880"/>
      </w:pPr>
      <w:r>
        <w:t>二</w:t>
      </w:r>
    </w:p>
    <w:p>
      <w:pPr>
        <w:ind w:left="880"/>
      </w:pPr>
      <w:r>
        <w:t>第十六条第一項前段の規定による公告</w:t>
      </w:r>
    </w:p>
    <w:p>
      <w:pPr>
        <w:pStyle w:val="Heading6"/>
        <w:ind w:left="880"/>
      </w:pPr>
      <w:r>
        <w:t>三</w:t>
      </w:r>
    </w:p>
    <w:p>
      <w:pPr>
        <w:ind w:left="880"/>
      </w:pPr>
      <w:r>
        <w:t>第十六条第一項後段の規定による公告</w:t>
      </w:r>
    </w:p>
    <w:p>
      <w:pPr>
        <w:pStyle w:val="Heading6"/>
        <w:ind w:left="880"/>
      </w:pPr>
      <w:r>
        <w:t>四</w:t>
      </w:r>
    </w:p>
    <w:p>
      <w:pPr>
        <w:ind w:left="880"/>
      </w:pPr>
      <w:r>
        <w:t>第二十条第四項又は第五十二条の二十八第三項の規定による公告</w:t>
      </w:r>
    </w:p>
    <w:p>
      <w:pPr>
        <w:pStyle w:val="Heading6"/>
        <w:ind w:left="880"/>
      </w:pPr>
      <w:r>
        <w:t>五</w:t>
      </w:r>
    </w:p>
    <w:p>
      <w:pPr>
        <w:ind w:left="880"/>
      </w:pPr>
      <w:r>
        <w:t>前各号に掲げる公告以外の公告</w:t>
      </w:r>
    </w:p>
    <w:p>
      <w:pPr>
        <w:pStyle w:val="Heading5"/>
        <w:ind w:left="440"/>
      </w:pPr>
      <w:r>
        <w:t>２</w:t>
      </w:r>
    </w:p>
    <w:p>
      <w:pPr>
        <w:ind w:left="440"/>
      </w:pPr>
      <w:r>
        <w:t>会社法第九百四十条第三項（電子公告の公告期間等）の規定は、銀行又は銀行持株会社が電子公告によりこの法律又は他の法律の規定による公告（会社法の規定による公告を除く。）をする場合について準用する。</w:t>
      </w:r>
    </w:p>
    <w:p>
      <w:pPr>
        <w:pStyle w:val="Heading4"/>
      </w:pPr>
      <w:r>
        <w:t>第五十七条の三（電子公告調査の規定の適用）</w:t>
      </w:r>
    </w:p>
    <w:p>
      <w:r>
        <w:t>銀行又は銀行持株会社に対する会社法第九百四十一条（電子公告調査）の規定の適用については、同条中「第四百四十条第一項の規定」とあるのは、「第四百四十条第一項の規定並びに銀行法第十六条第一項、第二十条第四項及び第五十二条の二十八第三項の規定」とする。</w:t>
      </w:r>
    </w:p>
    <w:p>
      <w:pPr>
        <w:pStyle w:val="Heading4"/>
      </w:pPr>
      <w:r>
        <w:t>第五十七条の四（登記）</w:t>
      </w:r>
    </w:p>
    <w:p>
      <w:r>
        <w:t>銀行又は銀行持株会社は、次に掲げる事項の登記をしなければならない。</w:t>
      </w:r>
    </w:p>
    <w:p>
      <w:pPr>
        <w:pStyle w:val="Heading6"/>
        <w:ind w:left="880"/>
      </w:pPr>
      <w:r>
        <w:t>一</w:t>
      </w:r>
    </w:p>
    <w:p>
      <w:pPr>
        <w:ind w:left="880"/>
      </w:pPr>
      <w:r>
        <w:t>第二十条第六項の規定による措置をとることとするときは、同項に規定する中間貸借対照表等、中間連結貸借対照表等及び連結貸借対照表等の内容である情報についてその提供を受けるために必要な事項であつて内閣府令で定めるもの</w:t>
      </w:r>
    </w:p>
    <w:p>
      <w:pPr>
        <w:pStyle w:val="Heading6"/>
        <w:ind w:left="880"/>
      </w:pPr>
      <w:r>
        <w:t>二</w:t>
      </w:r>
    </w:p>
    <w:p>
      <w:pPr>
        <w:ind w:left="880"/>
      </w:pPr>
      <w:r>
        <w:t>第五十二条の二十八第五項の規定による措置をとることとするときは、中間連結貸借対照表等及び連結貸借対照表等の内容である情報について不特定多数の者がその提供を受けるために必要な事項であつて内閣府令で定めるもの</w:t>
      </w:r>
    </w:p>
    <w:p>
      <w:pPr>
        <w:pStyle w:val="Heading4"/>
      </w:pPr>
      <w:r>
        <w:t>第五十七条の五（財務大臣への協議）</w:t>
      </w:r>
    </w:p>
    <w:p>
      <w:r>
        <w:t>内閣総理大臣は、銀行に対し次に掲げる処分をすることが信用秩序の維持に重大な影響を与えるおそれがあると認めるときは、あらかじめ、信用秩序の維持を図るために必要な措置に関し、財務大臣に協議しなければならない。</w:t>
      </w:r>
    </w:p>
    <w:p>
      <w:pPr>
        <w:pStyle w:val="Heading6"/>
        <w:ind w:left="880"/>
      </w:pPr>
      <w:r>
        <w:t>一</w:t>
      </w:r>
    </w:p>
    <w:p>
      <w:pPr>
        <w:ind w:left="880"/>
      </w:pPr>
      <w:r>
        <w:t>第二十六条第一項、第二十七条又は第五十二条の三十四第一項若しくは第四項の規定による業務の全部又は一部の停止の命令</w:t>
      </w:r>
    </w:p>
    <w:p>
      <w:pPr>
        <w:pStyle w:val="Heading6"/>
        <w:ind w:left="880"/>
      </w:pPr>
      <w:r>
        <w:t>二</w:t>
      </w:r>
    </w:p>
    <w:p>
      <w:pPr>
        <w:ind w:left="880"/>
      </w:pPr>
      <w:r>
        <w:t>第二十七条又は第二十八条の規定による第四条第一項の免許の取消し</w:t>
      </w:r>
    </w:p>
    <w:p>
      <w:pPr>
        <w:pStyle w:val="Heading4"/>
      </w:pPr>
      <w:r>
        <w:t>第五十七条の六（財務大臣への通知）</w:t>
      </w:r>
    </w:p>
    <w:p>
      <w:r>
        <w:t>内閣総理大臣は、次に掲げる処分をしたときは、速やかに、その旨を財務大臣に通知するものとする。</w:t>
      </w:r>
    </w:p>
    <w:p>
      <w:pPr>
        <w:pStyle w:val="Heading6"/>
        <w:ind w:left="880"/>
      </w:pPr>
      <w:r>
        <w:t>一</w:t>
      </w:r>
    </w:p>
    <w:p>
      <w:pPr>
        <w:ind w:left="880"/>
      </w:pPr>
      <w:r>
        <w:t>第四条第一項の規定による免許</w:t>
      </w:r>
    </w:p>
    <w:p>
      <w:pPr>
        <w:pStyle w:val="Heading6"/>
        <w:ind w:left="880"/>
      </w:pPr>
      <w:r>
        <w:t>二</w:t>
      </w:r>
    </w:p>
    <w:p>
      <w:pPr>
        <w:ind w:left="880"/>
      </w:pPr>
      <w:r>
        <w:t>第十六条の二第七項（預金保険法（昭和四十六年法律第三十四号）第二条第四項に規定する破綻金融機関に該当する銀行を子会社とする場合に限る。）、第三十条第一項から第三項まで、第三十七条第一項、第五十二条の九第一項若しくは第二項ただし書、第五十二条の十七第一項若しくは第三項ただし書又は第五十二条の三十五第一項から第三項までの規定による認可</w:t>
      </w:r>
    </w:p>
    <w:p>
      <w:pPr>
        <w:pStyle w:val="Heading6"/>
        <w:ind w:left="880"/>
      </w:pPr>
      <w:r>
        <w:t>三</w:t>
      </w:r>
    </w:p>
    <w:p>
      <w:pPr>
        <w:ind w:left="880"/>
      </w:pPr>
      <w:r>
        <w:t>第二十六条第一項、第二十七条、第五十二条の五、第五十二条の六、第五十二条の九第四項、第五十二条の十三、第五十二条の十四、第五十二条の十五第一項、第五十二条の十七第五項、第五十二条の三十三第一項若しくは第三項又は第五十二条の三十四第一項若しくは第四項の規定による命令（改善計画の提出を求めることを含む。）</w:t>
      </w:r>
    </w:p>
    <w:p>
      <w:pPr>
        <w:pStyle w:val="Heading6"/>
        <w:ind w:left="880"/>
      </w:pPr>
      <w:r>
        <w:t>四</w:t>
      </w:r>
    </w:p>
    <w:p>
      <w:pPr>
        <w:ind w:left="880"/>
      </w:pPr>
      <w:r>
        <w:t>第二十七条又は第二十八条の規定による第四条第一項の免許の取消し</w:t>
      </w:r>
    </w:p>
    <w:p>
      <w:pPr>
        <w:pStyle w:val="Heading6"/>
        <w:ind w:left="880"/>
      </w:pPr>
      <w:r>
        <w:t>五</w:t>
      </w:r>
    </w:p>
    <w:p>
      <w:pPr>
        <w:ind w:left="880"/>
      </w:pPr>
      <w:r>
        <w:t>第五十二条の十五第一項の規定による第五十二条の九第一項若しくは第二項ただし書の認可の取消し又は第五十二条の三十四第一項の規定による第五十二条の十七第一項若しくは第三項ただし書の認可の取消し</w:t>
      </w:r>
    </w:p>
    <w:p>
      <w:pPr>
        <w:pStyle w:val="Heading4"/>
      </w:pPr>
      <w:r>
        <w:t>第五十七条の七（財務大臣への資料提出等）</w:t>
      </w:r>
    </w:p>
    <w:p>
      <w:r>
        <w:t>財務大臣は、その所掌に係る金融破綻処理制度及び金融危機管理に関し、銀行に係る制度の企画又は立案をするため必要があると認めるときは、内閣総理大臣に対し、必要な資料の提出及び説明を求めることができる。</w:t>
      </w:r>
    </w:p>
    <w:p>
      <w:pPr>
        <w:pStyle w:val="Heading5"/>
        <w:ind w:left="440"/>
      </w:pPr>
      <w:r>
        <w:t>２</w:t>
      </w:r>
    </w:p>
    <w:p>
      <w:pPr>
        <w:ind w:left="440"/>
      </w:pPr>
      <w:r>
        <w:t>財務大臣は、その所掌に係る金融破綻処理制度及び金融危機管理に関し、銀行に係る制度の企画又は立案をするため特に必要があると認めるときは、その必要の限度において、銀行、銀行主要株主、銀行持株会社、銀行代理業者その他の関係者に対し、資料の提出、説明その他の協力を求めることができる。</w:t>
      </w:r>
    </w:p>
    <w:p>
      <w:pPr>
        <w:pStyle w:val="Heading4"/>
      </w:pPr>
      <w:r>
        <w:t>第五十八条（内閣府令への委任）</w:t>
      </w:r>
    </w:p>
    <w:p>
      <w:r>
        <w:t>この法律に定めるもののほか、この法律の規定による免許、許可、認可、承認、登録、認定又は指定に関する申請の手続、書類の提出の手続その他この法律を実施するため必要な事項は、内閣府令で定める。</w:t>
      </w:r>
    </w:p>
    <w:p>
      <w:pPr>
        <w:pStyle w:val="Heading4"/>
      </w:pPr>
      <w:r>
        <w:t>第五十九条（権限の委任）</w:t>
      </w:r>
    </w:p>
    <w:p>
      <w:r>
        <w:t>内閣総理大臣は、この法律による権限（政令で定めるものを除く。）を金融庁長官に委任する。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4"/>
      </w:pPr>
      <w:r>
        <w:t>第六十条（経過措置）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第九章　罰則</w:t>
      </w:r>
    </w:p>
    <w:p>
      <w:pPr>
        <w:pStyle w:val="Heading4"/>
      </w:pPr>
      <w:r>
        <w:t>第六十一条</w:t>
      </w:r>
    </w:p>
    <w:p>
      <w:r>
        <w:t>次の各号のいずれかに該当する者は、三年以下の懲役若しくは三百万円以下の罰金に処し、又はこれを併科する。</w:t>
      </w:r>
    </w:p>
    <w:p>
      <w:pPr>
        <w:pStyle w:val="Heading6"/>
        <w:ind w:left="880"/>
      </w:pPr>
      <w:r>
        <w:t>一</w:t>
      </w:r>
    </w:p>
    <w:p>
      <w:pPr>
        <w:ind w:left="880"/>
      </w:pPr>
      <w:r>
        <w:t>第四条第一項の規定に違反して、免許を受けないで銀行業を営んだ者</w:t>
      </w:r>
    </w:p>
    <w:p>
      <w:pPr>
        <w:pStyle w:val="Heading6"/>
        <w:ind w:left="880"/>
      </w:pPr>
      <w:r>
        <w:t>二</w:t>
      </w:r>
    </w:p>
    <w:p>
      <w:pPr>
        <w:ind w:left="880"/>
      </w:pPr>
      <w:r>
        <w:t>不正の手段により第四条第一項の免許を受けた者</w:t>
      </w:r>
    </w:p>
    <w:p>
      <w:pPr>
        <w:pStyle w:val="Heading6"/>
        <w:ind w:left="880"/>
      </w:pPr>
      <w:r>
        <w:t>三</w:t>
      </w:r>
    </w:p>
    <w:p>
      <w:pPr>
        <w:ind w:left="880"/>
      </w:pPr>
      <w:r>
        <w:t>第九条の規定に違反して、他人に銀行業を営ませた者</w:t>
      </w:r>
    </w:p>
    <w:p>
      <w:pPr>
        <w:pStyle w:val="Heading6"/>
        <w:ind w:left="880"/>
      </w:pPr>
      <w:r>
        <w:t>四</w:t>
      </w:r>
    </w:p>
    <w:p>
      <w:pPr>
        <w:ind w:left="880"/>
      </w:pPr>
      <w:r>
        <w:t>第十三条の四、第五十二条の二の五又は第五十二条の四十五の二において準用する金融商品取引法（以下「準用金融商品取引法」という。）第三十九条第一項の規定に違反した者</w:t>
      </w:r>
    </w:p>
    <w:p>
      <w:pPr>
        <w:pStyle w:val="Heading6"/>
        <w:ind w:left="880"/>
      </w:pPr>
      <w:r>
        <w:t>五</w:t>
      </w:r>
    </w:p>
    <w:p>
      <w:pPr>
        <w:ind w:left="880"/>
      </w:pPr>
      <w:r>
        <w:t>第五十二条の三十六第一項の規定に違反して、許可を受けないで銀行代理業を営んだ者</w:t>
      </w:r>
    </w:p>
    <w:p>
      <w:pPr>
        <w:pStyle w:val="Heading6"/>
        <w:ind w:left="880"/>
      </w:pPr>
      <w:r>
        <w:t>六</w:t>
      </w:r>
    </w:p>
    <w:p>
      <w:pPr>
        <w:ind w:left="880"/>
      </w:pPr>
      <w:r>
        <w:t>不正の手段により第五十二条の三十六第一項の許可を受けた者</w:t>
      </w:r>
    </w:p>
    <w:p>
      <w:pPr>
        <w:pStyle w:val="Heading6"/>
        <w:ind w:left="880"/>
      </w:pPr>
      <w:r>
        <w:t>七</w:t>
      </w:r>
    </w:p>
    <w:p>
      <w:pPr>
        <w:ind w:left="880"/>
      </w:pPr>
      <w:r>
        <w:t>第五十二条の四十一（第五十二条の二の十において準用する場合を含む。）の規定に違反して、他人に銀行代理業（第五十二条の二の十において準用する場合にあつては、外国銀行代理業務）を営ませた者</w:t>
      </w:r>
    </w:p>
    <w:p>
      <w:pPr>
        <w:pStyle w:val="Heading6"/>
        <w:ind w:left="880"/>
      </w:pPr>
      <w:r>
        <w:t>八</w:t>
      </w:r>
    </w:p>
    <w:p>
      <w:pPr>
        <w:ind w:left="880"/>
      </w:pPr>
      <w:r>
        <w:t>第五十二条の六十一の二の規定に違反して、登録を受けないで電子決済等代行業を営んだ者</w:t>
      </w:r>
    </w:p>
    <w:p>
      <w:pPr>
        <w:pStyle w:val="Heading6"/>
        <w:ind w:left="880"/>
      </w:pPr>
      <w:r>
        <w:t>九</w:t>
      </w:r>
    </w:p>
    <w:p>
      <w:pPr>
        <w:ind w:left="880"/>
      </w:pPr>
      <w:r>
        <w:t>不正の手段により第五十二条の六十一の二の登録を受けた者</w:t>
      </w:r>
    </w:p>
    <w:p>
      <w:pPr>
        <w:pStyle w:val="Heading4"/>
      </w:pPr>
      <w:r>
        <w:t>第六十一条の二</w:t>
      </w:r>
    </w:p>
    <w:p>
      <w:r>
        <w:t>次に掲げる違反があつた場合においては、その違反行為をした者は、二年以下の懲役若しくは三百万円以下の罰金に処し、又はこれを併科する。</w:t>
      </w:r>
    </w:p>
    <w:p>
      <w:pPr>
        <w:pStyle w:val="Heading6"/>
        <w:ind w:left="880"/>
      </w:pPr>
      <w:r>
        <w:t>一</w:t>
      </w:r>
    </w:p>
    <w:p>
      <w:pPr>
        <w:ind w:left="880"/>
      </w:pPr>
      <w:r>
        <w:t>第五十二条の十七第一項の規定による内閣総理大臣の認可を受けないで、同項各号に掲げる取引若しくは行為により銀行を子会社とする持株会社になつたとき又は銀行を子会社とする持株会社を設立したとき。</w:t>
      </w:r>
    </w:p>
    <w:p>
      <w:pPr>
        <w:pStyle w:val="Heading6"/>
        <w:ind w:left="880"/>
      </w:pPr>
      <w:r>
        <w:t>二</w:t>
      </w:r>
    </w:p>
    <w:p>
      <w:pPr>
        <w:ind w:left="880"/>
      </w:pPr>
      <w:r>
        <w:t>第五十二条の十七第三項の規定に違反して同項に規定する猶予期限日を超えて銀行を子会社とする持株会社であつたとき。</w:t>
      </w:r>
    </w:p>
    <w:p>
      <w:pPr>
        <w:pStyle w:val="Heading6"/>
        <w:ind w:left="880"/>
      </w:pPr>
      <w:r>
        <w:t>三</w:t>
      </w:r>
    </w:p>
    <w:p>
      <w:pPr>
        <w:ind w:left="880"/>
      </w:pPr>
      <w:r>
        <w:t>第五十二条の十七第五項の規定による命令に違反して銀行を子会社とする持株会社であつたとき又は第五十二条の三十四第二項の規定に違反して同項に規定する内閣総理大臣が指定する期間を超えて銀行を子会社とする持株会社であつたとき。</w:t>
      </w:r>
    </w:p>
    <w:p>
      <w:pPr>
        <w:pStyle w:val="Heading4"/>
      </w:pPr>
      <w:r>
        <w:t>第六十二条</w:t>
      </w:r>
    </w:p>
    <w:p>
      <w:r>
        <w:t>次の各号のいずれかに該当する場合には、その違反行為をした者は、二年以下の懲役又は三百万円以下の罰金に処する。</w:t>
      </w:r>
    </w:p>
    <w:p>
      <w:pPr>
        <w:pStyle w:val="Heading6"/>
        <w:ind w:left="880"/>
      </w:pPr>
      <w:r>
        <w:t>一</w:t>
      </w:r>
    </w:p>
    <w:p>
      <w:pPr>
        <w:ind w:left="880"/>
      </w:pPr>
      <w:r>
        <w:t>第四条第四項又は第五十二条の三十八第二項の規定により付した条件に違反したとき。</w:t>
      </w:r>
    </w:p>
    <w:p>
      <w:pPr>
        <w:pStyle w:val="Heading6"/>
        <w:ind w:left="880"/>
      </w:pPr>
      <w:r>
        <w:t>二</w:t>
      </w:r>
    </w:p>
    <w:p>
      <w:pPr>
        <w:ind w:left="880"/>
      </w:pPr>
      <w:r>
        <w:t>第二十六条第一項、第二十七条、第五十二条の三十四第一項若しくは第四項、第五十二条の五十六第一項又は第五十二条の六十一の十七第一項の規定による業務の全部又は一部の停止の命令に違反したとき。</w:t>
      </w:r>
    </w:p>
    <w:p>
      <w:pPr>
        <w:pStyle w:val="Heading6"/>
        <w:ind w:left="880"/>
      </w:pPr>
      <w:r>
        <w:t>三</w:t>
      </w:r>
    </w:p>
    <w:p>
      <w:pPr>
        <w:ind w:left="880"/>
      </w:pPr>
      <w:r>
        <w:t>第五十二条の六十一の二十八第二項の規定による業務の全部又は一部の停止の命令に違反したとき。</w:t>
      </w:r>
    </w:p>
    <w:p>
      <w:pPr>
        <w:pStyle w:val="Heading4"/>
      </w:pPr>
      <w:r>
        <w:t>第六十二条の二</w:t>
      </w:r>
    </w:p>
    <w:p>
      <w:r>
        <w:t>次の各号のいずれかに該当する者は、一年以下の懲役若しくは三百万円以下の罰金に処し、又はこれを併科する。</w:t>
      </w:r>
    </w:p>
    <w:p>
      <w:pPr>
        <w:pStyle w:val="Heading6"/>
        <w:ind w:left="880"/>
      </w:pPr>
      <w:r>
        <w:t>一</w:t>
      </w:r>
    </w:p>
    <w:p>
      <w:pPr>
        <w:ind w:left="880"/>
      </w:pPr>
      <w:r>
        <w:t>第五十二条の六十三第一項の規定による指定申請書又は同条第二項の規定によりこれに添付すべき書類若しくは電磁的記録に虚偽の記載又は記録をしてこれらを提出した者</w:t>
      </w:r>
    </w:p>
    <w:p>
      <w:pPr>
        <w:pStyle w:val="Heading6"/>
        <w:ind w:left="880"/>
      </w:pPr>
      <w:r>
        <w:t>二</w:t>
      </w:r>
    </w:p>
    <w:p>
      <w:pPr>
        <w:ind w:left="880"/>
      </w:pPr>
      <w:r>
        <w:t>第五十二条の六十九の規定に違反した者</w:t>
      </w:r>
    </w:p>
    <w:p>
      <w:pPr>
        <w:pStyle w:val="Heading6"/>
        <w:ind w:left="880"/>
      </w:pPr>
      <w:r>
        <w:t>三</w:t>
      </w:r>
    </w:p>
    <w:p>
      <w:pPr>
        <w:ind w:left="880"/>
      </w:pPr>
      <w:r>
        <w:t>第五十二条の八十第一項の規定による報告書を提出せず、又は虚偽の記載をした報告書を提出した者</w:t>
      </w:r>
    </w:p>
    <w:p>
      <w:pPr>
        <w:pStyle w:val="Heading6"/>
        <w:ind w:left="880"/>
      </w:pPr>
      <w:r>
        <w:t>四</w:t>
      </w:r>
    </w:p>
    <w:p>
      <w:pPr>
        <w:ind w:left="880"/>
      </w:pPr>
      <w:r>
        <w:t>第五十二条の八十一第一項若しくは第二項の規定による報告若しくは資料の提出をせず、若しくは虚偽の報告若しくは資料の提出をし、又はこれらの規定による当該職員の質問に対して答弁をせず、若しくは虚偽の答弁をし、若しくはこれらの規定による検査を拒み、妨げ、若しくは忌避した者</w:t>
      </w:r>
    </w:p>
    <w:p>
      <w:pPr>
        <w:pStyle w:val="Heading6"/>
        <w:ind w:left="880"/>
      </w:pPr>
      <w:r>
        <w:t>五</w:t>
      </w:r>
    </w:p>
    <w:p>
      <w:pPr>
        <w:ind w:left="880"/>
      </w:pPr>
      <w:r>
        <w:t>第五十二条の八十二第一項の規定による命令に違反した者</w:t>
      </w:r>
    </w:p>
    <w:p>
      <w:pPr>
        <w:pStyle w:val="Heading4"/>
      </w:pPr>
      <w:r>
        <w:t>第六十三条</w:t>
      </w:r>
    </w:p>
    <w:p>
      <w:r>
        <w:t>次の各号のいずれかに該当する者は、一年以下の懲役又は三百万円以下の罰金に処する。</w:t>
      </w:r>
    </w:p>
    <w:p>
      <w:pPr>
        <w:pStyle w:val="Heading6"/>
        <w:ind w:left="880"/>
      </w:pPr>
      <w:r>
        <w:t>一</w:t>
      </w:r>
    </w:p>
    <w:p>
      <w:pPr>
        <w:ind w:left="880"/>
      </w:pPr>
      <w:r>
        <w:t>第十九条、第五十二条の二十七、第五十二条の五十第一項（第五十二条の二の十において準用する場合を含む。）又は第五十二条の六十一の十三の規定に違反して、これらの規定に規定する書類の提出をせず、又はこれらの書類に記載すべき事項を記載せず、若しくは虚偽の記載をしてこれらの書類の提出をした者</w:t>
      </w:r>
    </w:p>
    <w:p>
      <w:pPr>
        <w:pStyle w:val="Heading6"/>
        <w:ind w:left="880"/>
      </w:pPr>
      <w:r>
        <w:t>一の二</w:t>
      </w:r>
    </w:p>
    <w:p>
      <w:pPr>
        <w:ind w:left="880"/>
      </w:pPr>
      <w:r>
        <w:t>第二十条第四項若しくは第五十二条の二十八第三項の規定に違反して、これらの規定による公告をせず、若しくは第二十条第六項若しくは第五十二条の二十八第五項の規定に違反して、これらの規定に規定する情報を電磁的方法により不特定多数の者が提供を受けることができる状態に置く措置として内閣府令で定めるものをとらず、又は当該公告をしなければならない書類に記載すべき事項を記載せず、若しくは虚偽の記載をして、公告をし、若しくは電磁的記録に記録すべき事項を記録せず、若しくは虚偽の記録をして、電磁的方法により不特定多数の者が提供を受けることができる状態に置く措置をとつた者</w:t>
      </w:r>
    </w:p>
    <w:p>
      <w:pPr>
        <w:pStyle w:val="Heading6"/>
        <w:ind w:left="880"/>
      </w:pPr>
      <w:r>
        <w:t>一の三</w:t>
      </w:r>
    </w:p>
    <w:p>
      <w:pPr>
        <w:ind w:left="880"/>
      </w:pPr>
      <w:r>
        <w:t>第二十一条第一項若しくは第二項、第五十二条の二の六第一項、第五十二条の二十九第一項若しくは第五十二条の五十一第一項の規定に違反して、これらの規定に規定する書類を公衆の縦覧に供せず、若しくは第二十一条第四項（同条第五項において準用する場合を含む。以下この号において同じ。）、第五十二条の二の六第二項、第五十二条の二十九第三項若しくは第五十二条の五十一第二項の規定に違反して、第二十一条第四項、第五十二条の二の六第二項、第五十二条の二十九第三項若しくは第五十二条の五十一第二項に規定する電磁的記録に記録された情報を電磁的方法により不特定多数の者が提供を受けることができる状態に置く措置として内閣府令で定めるものをとらず、又はこれらの規定に違反して、これらの書類に記載すべき事項を記載せず、若しくは虚偽の記載をして、公衆の縦覧に供し、若しくは電磁的記録に記録すべき事項を記録せず、若しくは虚偽の記録をして、電磁的記録に記録された情報を電磁的方法により不特定多数の者が提供を受けることができる状態に置く措置をとつた者</w:t>
      </w:r>
    </w:p>
    <w:p>
      <w:pPr>
        <w:pStyle w:val="Heading6"/>
        <w:ind w:left="880"/>
      </w:pPr>
      <w:r>
        <w:t>二</w:t>
      </w:r>
    </w:p>
    <w:p>
      <w:pPr>
        <w:ind w:left="880"/>
      </w:pPr>
      <w:r>
        <w:t>第二十四条第一項（第四十三条第三項において準用する場合を含む。）、第二十四条第二項、第五十二条の七、第五十二条の十一、第五十二条の三十一第一項若しくは第二項、第五十二条の五十三若しくは第五十二条の六十一の十四第一項若しくは第二項の規定による報告若しくは資料の提出をせず、又は虚偽の報告若しくは資料の提出をした者</w:t>
      </w:r>
    </w:p>
    <w:p>
      <w:pPr>
        <w:pStyle w:val="Heading6"/>
        <w:ind w:left="880"/>
      </w:pPr>
      <w:r>
        <w:t>三</w:t>
      </w:r>
    </w:p>
    <w:p>
      <w:pPr>
        <w:ind w:left="880"/>
      </w:pPr>
      <w:r>
        <w:t>第二十五条第一項（第四十三条第三項において準用する場合を含む。）、第二十五条第二項、第五十二条の八第一項、第五十二条の十二第一項、第五十二条の三十二第一項若しくは第二項、第五十二条の五十四第一項若しくは第五十二条の六十一の十五第一項若しくは第二項の規定による当該職員の質問に対して答弁をせず、若しくは虚偽の答弁をし、又はこれらの規定による検査を拒み、妨げ、若しくは忌避した者</w:t>
      </w:r>
    </w:p>
    <w:p>
      <w:pPr>
        <w:pStyle w:val="Heading6"/>
        <w:ind w:left="880"/>
      </w:pPr>
      <w:r>
        <w:t>三の二</w:t>
      </w:r>
    </w:p>
    <w:p>
      <w:pPr>
        <w:ind w:left="880"/>
      </w:pPr>
      <w:r>
        <w:t>第二十九条の規定による命令に違反した者</w:t>
      </w:r>
    </w:p>
    <w:p>
      <w:pPr>
        <w:pStyle w:val="Heading6"/>
        <w:ind w:left="880"/>
      </w:pPr>
      <w:r>
        <w:t>四</w:t>
      </w:r>
    </w:p>
    <w:p>
      <w:pPr>
        <w:ind w:left="880"/>
      </w:pPr>
      <w:r>
        <w:t>第四十三条第一項（同条第二項において準用する場合を含む。）の規定による命令に違反した者</w:t>
      </w:r>
    </w:p>
    <w:p>
      <w:pPr>
        <w:pStyle w:val="Heading6"/>
        <w:ind w:left="880"/>
      </w:pPr>
      <w:r>
        <w:t>五</w:t>
      </w:r>
    </w:p>
    <w:p>
      <w:pPr>
        <w:ind w:left="880"/>
      </w:pPr>
      <w:r>
        <w:t>第四十五条第三項の規定による検査を拒み、妨げ、若しくは忌避し、又は同項の規定による命令に違反した者</w:t>
      </w:r>
    </w:p>
    <w:p>
      <w:pPr>
        <w:pStyle w:val="Heading6"/>
        <w:ind w:left="880"/>
      </w:pPr>
      <w:r>
        <w:t>六</w:t>
      </w:r>
    </w:p>
    <w:p>
      <w:pPr>
        <w:ind w:left="880"/>
      </w:pPr>
      <w:r>
        <w:t>第四十六条第三項において準用する第二十五条第一項の規定による当該職員の質問に対して答弁をせず、若しくは虚偽の答弁をし、又は同項の規定による検査を拒み、妨げ、若しくは忌避した者</w:t>
      </w:r>
    </w:p>
    <w:p>
      <w:pPr>
        <w:pStyle w:val="Heading6"/>
        <w:ind w:left="880"/>
      </w:pPr>
      <w:r>
        <w:t>六の二</w:t>
      </w:r>
    </w:p>
    <w:p>
      <w:pPr>
        <w:ind w:left="880"/>
      </w:pPr>
      <w:r>
        <w:t>第五十二条の二第一項又は第二項の規定による内閣総理大臣の認可を受けないで外国銀行代理業務を営んだ者</w:t>
      </w:r>
    </w:p>
    <w:p>
      <w:pPr>
        <w:pStyle w:val="Heading6"/>
        <w:ind w:left="880"/>
      </w:pPr>
      <w:r>
        <w:t>七</w:t>
      </w:r>
    </w:p>
    <w:p>
      <w:pPr>
        <w:ind w:left="880"/>
      </w:pPr>
      <w:r>
        <w:t>第五十二条の三十四第一項の規定による命令（取締役、執行役、会計参与、監査役若しくは会計監査人の解任又は業務の全部若しくは一部の停止の命令を除く。）に違反した者</w:t>
      </w:r>
    </w:p>
    <w:p>
      <w:pPr>
        <w:pStyle w:val="Heading6"/>
        <w:ind w:left="880"/>
      </w:pPr>
      <w:r>
        <w:t>八</w:t>
      </w:r>
    </w:p>
    <w:p>
      <w:pPr>
        <w:ind w:left="880"/>
      </w:pPr>
      <w:r>
        <w:t>第五十二条の三十七第一項の規定による申請書若しくは同条第二項の規定によりこれに添付すべき書類又は第五十二条の六十一の三第一項の規定による登録申請書若しくは同条第二項の規定によりこれに添付すべき書類に虚偽の記載をして提出した者</w:t>
      </w:r>
    </w:p>
    <w:p>
      <w:pPr>
        <w:pStyle w:val="Heading6"/>
        <w:ind w:left="880"/>
      </w:pPr>
      <w:r>
        <w:t>九</w:t>
      </w:r>
    </w:p>
    <w:p>
      <w:pPr>
        <w:ind w:left="880"/>
      </w:pPr>
      <w:r>
        <w:t>第五十二条の四十二第一項の規定による承認を受けないで銀行代理業及び銀行代理業に付随する業務以外の業務を営んだ者</w:t>
      </w:r>
    </w:p>
    <w:p>
      <w:pPr>
        <w:pStyle w:val="Heading6"/>
        <w:ind w:left="880"/>
      </w:pPr>
      <w:r>
        <w:t>十</w:t>
      </w:r>
    </w:p>
    <w:p>
      <w:pPr>
        <w:ind w:left="880"/>
      </w:pPr>
      <w:r>
        <w:t>第五十四条第一項の規定により付した条件（第五十二条の十七第一項又は第三項ただし書の規定による認可に係るものに限る。）に違反した者</w:t>
      </w:r>
    </w:p>
    <w:p>
      <w:pPr>
        <w:pStyle w:val="Heading4"/>
      </w:pPr>
      <w:r>
        <w:t>第六十三条の二</w:t>
      </w:r>
    </w:p>
    <w:p>
      <w:r>
        <w:t>次の各号のいずれかに該当する者は、一年以下の懲役若しくは百万円以下の罰金に処し、又はこれを併科する。</w:t>
      </w:r>
    </w:p>
    <w:p>
      <w:pPr>
        <w:pStyle w:val="Heading6"/>
        <w:ind w:left="880"/>
      </w:pPr>
      <w:r>
        <w:t>一</w:t>
      </w:r>
    </w:p>
    <w:p>
      <w:pPr>
        <w:ind w:left="880"/>
      </w:pPr>
      <w:r>
        <w:t>第十三条の三（第一号に係る部分に限る。）又は第五十二条の四十五（第一号に係る部分に限り、第五十二条の二の十において準用する場合を含む。）の規定の違反があつた場合において、顧客以外の者（銀行又は銀行代理業者を含む。）の利益を図り、又は顧客に損害を与える目的で当該違反行為をした者</w:t>
      </w:r>
    </w:p>
    <w:p>
      <w:pPr>
        <w:pStyle w:val="Heading6"/>
        <w:ind w:left="880"/>
      </w:pPr>
      <w:r>
        <w:t>二</w:t>
      </w:r>
    </w:p>
    <w:p>
      <w:pPr>
        <w:ind w:left="880"/>
      </w:pPr>
      <w:r>
        <w:t>第五十二条の六十四第一項の規定に違反して、その職務に関して知り得た秘密を漏らし、又は自己の利益のために使用した者</w:t>
      </w:r>
    </w:p>
    <w:p>
      <w:pPr>
        <w:pStyle w:val="Heading4"/>
      </w:pPr>
      <w:r>
        <w:t>第六十三条の二の二</w:t>
      </w:r>
    </w:p>
    <w:p>
      <w:r>
        <w:t>準用金融商品取引法第三十九条第二項の規定に違反した者は、一年以下の懲役若しくは百万円以下の罰金に処し、又はこれを併科する。</w:t>
      </w:r>
    </w:p>
    <w:p>
      <w:pPr>
        <w:pStyle w:val="Heading4"/>
      </w:pPr>
      <w:r>
        <w:t>第六十三条の二の三</w:t>
      </w:r>
    </w:p>
    <w:p>
      <w:r>
        <w:t>前条の場合において、犯人又は情を知つた第三者が受けた財産上の利益は、没収する。</w:t>
      </w:r>
    </w:p>
    <w:p>
      <w:pPr>
        <w:pStyle w:val="Heading5"/>
        <w:ind w:left="440"/>
      </w:pPr>
      <w:r>
        <w:t>２</w:t>
      </w:r>
    </w:p>
    <w:p>
      <w:pPr>
        <w:ind w:left="440"/>
      </w:pPr>
      <w:r>
        <w:t>金融商品取引法第二百九条の二（混和した財産の没収等）及び第二百九条の三第二項（没収の要件等）の規定は、前項の規定による没収について準用する。</w:t>
      </w:r>
    </w:p>
    <w:p>
      <w:pPr>
        <w:pStyle w:val="Heading4"/>
      </w:pPr>
      <w:r>
        <w:t>第六十三条の二の四</w:t>
      </w:r>
    </w:p>
    <w:p>
      <w:r>
        <w:t>第五十二条の六十一の二十五の規定に違反した者は、一年以下の懲役又は五十万円以下の罰金に処する。</w:t>
      </w:r>
    </w:p>
    <w:p>
      <w:pPr>
        <w:pStyle w:val="Heading4"/>
      </w:pPr>
      <w:r>
        <w:t>第六十三条の二の五</w:t>
      </w:r>
    </w:p>
    <w:p>
      <w:r>
        <w:t>次の各号のいずれかに該当する者は、六月以下の懲役若しくは五十万円以下の罰金に処し、又はこれを併科する。</w:t>
      </w:r>
    </w:p>
    <w:p>
      <w:pPr>
        <w:pStyle w:val="Heading6"/>
        <w:ind w:left="880"/>
      </w:pPr>
      <w:r>
        <w:t>一</w:t>
      </w:r>
    </w:p>
    <w:p>
      <w:pPr>
        <w:ind w:left="880"/>
      </w:pPr>
      <w:r>
        <w:t>準用金融商品取引法第三十七条第一項（第二号を除く。）に規定する事項を表示せず、又は虚偽の表示をした者</w:t>
      </w:r>
    </w:p>
    <w:p>
      <w:pPr>
        <w:pStyle w:val="Heading6"/>
        <w:ind w:left="880"/>
      </w:pPr>
      <w:r>
        <w:t>二</w:t>
      </w:r>
    </w:p>
    <w:p>
      <w:pPr>
        <w:ind w:left="880"/>
      </w:pPr>
      <w:r>
        <w:t>準用金融商品取引法第三十七条第二項の規定に違反した者</w:t>
      </w:r>
    </w:p>
    <w:p>
      <w:pPr>
        <w:pStyle w:val="Heading6"/>
        <w:ind w:left="880"/>
      </w:pPr>
      <w:r>
        <w:t>三</w:t>
      </w:r>
    </w:p>
    <w:p>
      <w:pPr>
        <w:ind w:left="880"/>
      </w:pPr>
      <w:r>
        <w:t>準用金融商品取引法第三十七条の三第一項（第二号及び第六号を除く。）の規定に違反して、書面を交付せず、若しくは同項に規定する事項を記載しない書面若しくは虚偽の記載をした書面を交付した者又は同条第二項において準用する金融商品取引法第三十四条の二第四項に規定する方法により当該事項を欠いた提供若しくは虚偽の事項の提供をした者</w:t>
      </w:r>
    </w:p>
    <w:p>
      <w:pPr>
        <w:pStyle w:val="Heading6"/>
        <w:ind w:left="880"/>
      </w:pPr>
      <w:r>
        <w:t>四</w:t>
      </w:r>
    </w:p>
    <w:p>
      <w:pPr>
        <w:ind w:left="880"/>
      </w:pPr>
      <w:r>
        <w:t>準用金融商品取引法第三十七条の四第一項の規定による書面を交付せず、若しくは虚偽の記載をした書面を交付した者又は同条第二項において準用する金融商品取引法第三十四条の二第四項に規定する方法により虚偽の事項の提供をした者</w:t>
      </w:r>
    </w:p>
    <w:p>
      <w:pPr>
        <w:pStyle w:val="Heading6"/>
        <w:ind w:left="880"/>
      </w:pPr>
      <w:r>
        <w:t>五</w:t>
      </w:r>
    </w:p>
    <w:p>
      <w:pPr>
        <w:ind w:left="880"/>
      </w:pPr>
      <w:r>
        <w:t>第五十二条の六十一の二十七第一項の規定による報告若しくは資料の提出をせず、若しくは虚偽の報告若しくは資料の提出をし、又は同項の規定による当該職員の質問に対して答弁をせず、若しくは虚偽の答弁をし、若しくは同項の規定による検査を拒み、妨げ、若しくは忌避した者</w:t>
      </w:r>
    </w:p>
    <w:p>
      <w:pPr>
        <w:pStyle w:val="Heading4"/>
      </w:pPr>
      <w:r>
        <w:t>第六十三条の二の六</w:t>
      </w:r>
    </w:p>
    <w:p>
      <w:r>
        <w:t>第五十二条の七十一若しくは第五十二条の七十三第九項の規定による記録の作成若しくは保存をせず、又は虚偽の記録を作成した者は、百万円以下の罰金に処する。</w:t>
      </w:r>
    </w:p>
    <w:p>
      <w:pPr>
        <w:pStyle w:val="Heading4"/>
      </w:pPr>
      <w:r>
        <w:t>第六十三条の二の七</w:t>
      </w:r>
    </w:p>
    <w:p>
      <w:r>
        <w:t>第五十二条の八十三第一項の認可を受けないで紛争解決等業務の全部若しくは一部の休止又は廃止をした者は、五十万円以下の罰金に処する。</w:t>
      </w:r>
    </w:p>
    <w:p>
      <w:pPr>
        <w:pStyle w:val="Heading4"/>
      </w:pPr>
      <w:r>
        <w:t>第六十三条の三</w:t>
      </w:r>
    </w:p>
    <w:p>
      <w:r>
        <w:t>次の各号のいずれかに該当する者は、三十万円以下の罰金に処する。</w:t>
      </w:r>
    </w:p>
    <w:p>
      <w:pPr>
        <w:pStyle w:val="Heading6"/>
        <w:ind w:left="880"/>
      </w:pPr>
      <w:r>
        <w:t>一</w:t>
      </w:r>
    </w:p>
    <w:p>
      <w:pPr>
        <w:ind w:left="880"/>
      </w:pPr>
      <w:r>
        <w:t>第四十九条の二第二項において準用する会社法第九百五十五条第一項（調査記録簿等の記載等）の規定に違反して、調査記録簿等（同項に規定する調査記録簿等をいう。以下この号において同じ。）に同項に規定する電子公告調査に関し法務省令で定めるものを記載せず、若しくは記録せず、若しくは虚偽の記載若しくは記録をし、又は同項の規定に違反して調査記録簿等を保存しなかつた者</w:t>
      </w:r>
    </w:p>
    <w:p>
      <w:pPr>
        <w:pStyle w:val="Heading6"/>
        <w:ind w:left="880"/>
      </w:pPr>
      <w:r>
        <w:t>二</w:t>
      </w:r>
    </w:p>
    <w:p>
      <w:pPr>
        <w:ind w:left="880"/>
      </w:pPr>
      <w:r>
        <w:t>第五十二条の三十九第二項、第五十二条の五十二、第五十二条の六十一の六第三項、第五十二条の六十一の七第一項、第五十二条の七十八第一項、第五十二条の七十九若しくは第五十二条の八十三第二項の規定による届出をせず、又は虚偽の届出をした者</w:t>
      </w:r>
    </w:p>
    <w:p>
      <w:pPr>
        <w:pStyle w:val="Heading6"/>
        <w:ind w:left="880"/>
      </w:pPr>
      <w:r>
        <w:t>三</w:t>
      </w:r>
    </w:p>
    <w:p>
      <w:pPr>
        <w:ind w:left="880"/>
      </w:pPr>
      <w:r>
        <w:t>第五十二条の四十第一項（第五十二条の二の十において準用する場合を含む。次号において同じ。）の規定に違反した者</w:t>
      </w:r>
    </w:p>
    <w:p>
      <w:pPr>
        <w:pStyle w:val="Heading6"/>
        <w:ind w:left="880"/>
      </w:pPr>
      <w:r>
        <w:t>四</w:t>
      </w:r>
    </w:p>
    <w:p>
      <w:pPr>
        <w:ind w:left="880"/>
      </w:pPr>
      <w:r>
        <w:t>第五十二条の四十第二項（第五十二条の二の十において準用する場合を含む。）の規定に違反して、第五十二条の四十第一項の標識又はこれに類似する標識を掲示した者</w:t>
      </w:r>
    </w:p>
    <w:p>
      <w:pPr>
        <w:pStyle w:val="Heading6"/>
        <w:ind w:left="880"/>
      </w:pPr>
      <w:r>
        <w:t>五</w:t>
      </w:r>
    </w:p>
    <w:p>
      <w:pPr>
        <w:ind w:left="880"/>
      </w:pPr>
      <w:r>
        <w:t>第五十二条の六十一の二十一第三項の規定に違反してその名称中に認定電子決済等代行事業者協会の会員と誤認されるおそれのある文字を使用した者</w:t>
      </w:r>
    </w:p>
    <w:p>
      <w:pPr>
        <w:pStyle w:val="Heading6"/>
        <w:ind w:left="880"/>
      </w:pPr>
      <w:r>
        <w:t>六</w:t>
      </w:r>
    </w:p>
    <w:p>
      <w:pPr>
        <w:ind w:left="880"/>
      </w:pPr>
      <w:r>
        <w:t>第五十二条の六十八第一項の規定による報告をせず、又は虚偽の報告をした者</w:t>
      </w:r>
    </w:p>
    <w:p>
      <w:pPr>
        <w:pStyle w:val="Heading6"/>
        <w:ind w:left="880"/>
      </w:pPr>
      <w:r>
        <w:t>七</w:t>
      </w:r>
    </w:p>
    <w:p>
      <w:pPr>
        <w:ind w:left="880"/>
      </w:pPr>
      <w:r>
        <w:t>第五十二条の八十三第三項若しくは第五十二条の八十四第三項の規定による通知をせず、又は虚偽の通知をした者</w:t>
      </w:r>
    </w:p>
    <w:p>
      <w:pPr>
        <w:pStyle w:val="Heading4"/>
      </w:pPr>
      <w:r>
        <w:t>第六十四条</w:t>
      </w:r>
    </w:p>
    <w:p>
      <w:r>
        <w:t>法人（法人でない団体で代表者又は管理人の定めのあるものを含む。以下この項において同じ。）の代表者又は法人若しくは人の代理人、使用人その他の従業者が、その法人又は人の業務又は財産に関し、次の各号に掲げる規定の違反行為をしたときは、その行為者を罰するほか、その法人に対して当該各号に定める罰金刑を、その人に対して各本条の罰金刑を科する。</w:t>
      </w:r>
    </w:p>
    <w:p>
      <w:pPr>
        <w:pStyle w:val="Heading6"/>
        <w:ind w:left="880"/>
      </w:pPr>
      <w:r>
        <w:t>一</w:t>
      </w:r>
    </w:p>
    <w:p>
      <w:pPr>
        <w:ind w:left="880"/>
      </w:pPr>
      <w:r>
        <w:t>第六十一条第四号又は第六十二条（第三号を除く。）</w:t>
      </w:r>
    </w:p>
    <w:p>
      <w:pPr>
        <w:pStyle w:val="Heading6"/>
        <w:ind w:left="880"/>
      </w:pPr>
      <w:r>
        <w:t>二</w:t>
      </w:r>
    </w:p>
    <w:p>
      <w:pPr>
        <w:ind w:left="880"/>
      </w:pPr>
      <w:r>
        <w:t>第六十二条の二（第二号を除く。）、第六十三条第一号から第四号まで、第七号、第八号若しくは第十号又は第六十三条の二第一号</w:t>
      </w:r>
    </w:p>
    <w:p>
      <w:pPr>
        <w:pStyle w:val="Heading6"/>
        <w:ind w:left="880"/>
      </w:pPr>
      <w:r>
        <w:t>三</w:t>
      </w:r>
    </w:p>
    <w:p>
      <w:pPr>
        <w:ind w:left="880"/>
      </w:pPr>
      <w:r>
        <w:t>第六十三条の二の二</w:t>
      </w:r>
    </w:p>
    <w:p>
      <w:pPr>
        <w:pStyle w:val="Heading6"/>
        <w:ind w:left="880"/>
      </w:pPr>
      <w:r>
        <w:t>四</w:t>
      </w:r>
    </w:p>
    <w:p>
      <w:pPr>
        <w:ind w:left="880"/>
      </w:pPr>
      <w:r>
        <w:t>第六十一条（第四号を除く。）、第六十一条の二、第六十二条第三号、第六十二条の二第二号、第六十三条第五号から第六号の二まで若しくは第九号、第六十三条の二第二号又は第六十三条の二の五から前条まで</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第六十五条</w:t>
      </w:r>
    </w:p>
    <w:p>
      <w:r>
        <w:t>次の各号のいずれかに該当する場合には、その行為をした銀行（銀行が第四十一条第一号から第三号までのいずれかに該当して第四条第一項の内閣総理大臣の免許が効力を失つた場合における当該銀行であつた会社を含む。）の取締役、執行役、会計参与若しくはその職務を行うべき社員、監査役、支配人若しくは清算人、外国銀行の代表者、代理人若しくは支配人、銀行議決権大量保有者（銀行議決権大量保有者が銀行議決権大量保有者でなくなつた場合における当該銀行議決権大量保有者であつた者を含み、銀行議決権大量保有者が法人等（法人及び第三条の二第一項第一号に掲げる法人でない団体をいう。以下この条において同じ。）であるときは、その取締役、執行役、会計参与若しくはその職務を行うべき社員、監査役、代表者、管理人、支配人、業務を執行する社員又は清算人）、銀行主要株主（銀行主要株主が銀行主要株主でなくなつた場合における当該銀行主要株主であつた者を含み、銀行主要株主が法人等であるときは、その取締役、執行役、会計参与若しくはその職務を行うべき社員、監査役、代表者、管理人、支配人、業務を執行する社員又は清算人）、特定主要株主（特定主要株主が銀行の主要株主基準値以上の数の議決権の保有者でなくなつた場合における当該特定主要株主であつた者を含み、特定主要株主が法人等であるときは、その取締役、執行役、会計参与若しくはその職務を行うべき社員、監査役、代表者、管理人、支配人、業務を執行する社員又は清算人）、銀行持株会社（銀行持株会社が銀行持株会社でなくなつた場合における当該銀行持株会社であつた会社を含む。）の取締役、執行役、会計参与若しくはその職務を行うべき社員、監査役、支配人若しくは清算人、特定持株会社（特定持株会社が銀行を子会社とする持株会社でなくなつた場合における当該特定持株会社であつた会社を含む。）の取締役、執行役、会計参与若しくはその職務を行うべき社員、監査役、支配人、業務を執行する社員若しくは清算人、銀行代理業者若しくは電子決済等代行業者（銀行代理業者又は電子決済等代行業者が法人であるときは、その取締役、執行役、会計参与若しくはその職務を行うべき社員、監査役、理事、監事、代表者、業務を執行する社員又は清算人）又は認定電子決済等代行事業者協会の理事、監事若しくは清算人は、百万円以下の過料に処する。</w:t>
      </w:r>
    </w:p>
    <w:p>
      <w:pPr>
        <w:pStyle w:val="Heading6"/>
        <w:ind w:left="880"/>
      </w:pPr>
      <w:r>
        <w:t>一</w:t>
      </w:r>
    </w:p>
    <w:p>
      <w:pPr>
        <w:ind w:left="880"/>
      </w:pPr>
      <w:r>
        <w:t>第五条第三項、第六条第三項、第八条第二項若しくは第三項又は第四十七条の三の規定による内閣総理大臣の認可を受けないでこれらの規定に規定する行為をしたとき。</w:t>
      </w:r>
    </w:p>
    <w:p>
      <w:pPr>
        <w:pStyle w:val="Heading6"/>
        <w:ind w:left="880"/>
      </w:pPr>
      <w:r>
        <w:t>二</w:t>
      </w:r>
    </w:p>
    <w:p>
      <w:pPr>
        <w:ind w:left="880"/>
      </w:pPr>
      <w:r>
        <w:t>第七条第一項又は第五十二条の十九第一項の規定に違反して他の会社の常務に従事したとき。</w:t>
      </w:r>
    </w:p>
    <w:p>
      <w:pPr>
        <w:pStyle w:val="Heading6"/>
        <w:ind w:left="880"/>
      </w:pPr>
      <w:r>
        <w:t>三</w:t>
      </w:r>
    </w:p>
    <w:p>
      <w:pPr>
        <w:ind w:left="880"/>
      </w:pPr>
      <w:r>
        <w:t>第十二条又は第五十二条の二十一第二項の規定に違反して他の業務を営んだとき。</w:t>
      </w:r>
    </w:p>
    <w:p>
      <w:pPr>
        <w:pStyle w:val="Heading6"/>
        <w:ind w:left="880"/>
      </w:pPr>
      <w:r>
        <w:t>四</w:t>
      </w:r>
    </w:p>
    <w:p>
      <w:pPr>
        <w:ind w:left="880"/>
      </w:pPr>
      <w:r>
        <w:t>第八条第一項若しくは第四項、第十六条第一項、第三十四条第一項、第三十六条第一項、第三十八条、第四十九条、第五十二条第一項若しくは第三項、第五十二条の二第三項、第五十二条の二の九、第五十二条の三十九第一項、第五十二条の四十七第一項、第五十二条の四十八、第五十二条の六十一第三項、第五十二条の六十一の六第一項若しくは第五十三条第一項から第五項までの規定に違反して、これらの規定による届出、公告若しくは掲示をせず、又は虚偽の届出、公告若しくは掲示をしたとき。</w:t>
      </w:r>
    </w:p>
    <w:p>
      <w:pPr>
        <w:pStyle w:val="Heading6"/>
        <w:ind w:left="880"/>
      </w:pPr>
      <w:r>
        <w:t>五</w:t>
      </w:r>
    </w:p>
    <w:p>
      <w:pPr>
        <w:ind w:left="880"/>
      </w:pPr>
      <w:r>
        <w:t>第十六条の二第一項の規定に違反して同項に規定する子会社対象会社以外の会社（第十六条の四第一項に規定する国内の会社を除く。）を子会社としたとき、又は第五十二条の二十三第一項の規定に違反して同項に規定する子会社対象会社以外の会社（第五十二条の二十四第一項に規定する国内の会社を除く。）を子会社としたとき。</w:t>
      </w:r>
    </w:p>
    <w:p>
      <w:pPr>
        <w:pStyle w:val="Heading6"/>
        <w:ind w:left="880"/>
      </w:pPr>
      <w:r>
        <w:t>六</w:t>
      </w:r>
    </w:p>
    <w:p>
      <w:pPr>
        <w:ind w:left="880"/>
      </w:pPr>
      <w:r>
        <w:t>第十六条の二第七項の規定による内閣総理大臣の認可を受けないで同項に規定する子会社対象銀行等を子会社としたとき、又は同条第九項において準用する同条第七項の規定による内閣総理大臣の認可を受けないで同条第一項各号に掲げる会社を当該各号のうち他の号に掲げる会社（同条第七項に規定する子会社対象銀行等に限る。）に該当する子会社としたとき。</w:t>
      </w:r>
    </w:p>
    <w:p>
      <w:pPr>
        <w:pStyle w:val="Heading6"/>
        <w:ind w:left="880"/>
      </w:pPr>
      <w:r>
        <w:t>七</w:t>
      </w:r>
    </w:p>
    <w:p>
      <w:pPr>
        <w:ind w:left="880"/>
      </w:pPr>
      <w:r>
        <w:t>第十六条の四第一項若しくは第二項ただし書又は第五十二条の二十四第一項若しくは第二項ただし書の規定に違反したとき。</w:t>
      </w:r>
    </w:p>
    <w:p>
      <w:pPr>
        <w:pStyle w:val="Heading6"/>
        <w:ind w:left="880"/>
      </w:pPr>
      <w:r>
        <w:t>八</w:t>
      </w:r>
    </w:p>
    <w:p>
      <w:pPr>
        <w:ind w:left="880"/>
      </w:pPr>
      <w:r>
        <w:t>第十六条の四第三項若しくは第五項又は第五十二条の二十四第三項若しくは第五項の規定により付した条件に違反したとき。</w:t>
      </w:r>
    </w:p>
    <w:p>
      <w:pPr>
        <w:pStyle w:val="Heading6"/>
        <w:ind w:left="880"/>
      </w:pPr>
      <w:r>
        <w:t>九</w:t>
      </w:r>
    </w:p>
    <w:p>
      <w:pPr>
        <w:ind w:left="880"/>
      </w:pPr>
      <w:r>
        <w:t>第十八条の規定に違反して資本準備金又は利益準備金を計上しなかつたとき。</w:t>
      </w:r>
    </w:p>
    <w:p>
      <w:pPr>
        <w:pStyle w:val="Heading6"/>
        <w:ind w:left="880"/>
      </w:pPr>
      <w:r>
        <w:t>十</w:t>
      </w:r>
    </w:p>
    <w:p>
      <w:pPr>
        <w:ind w:left="880"/>
      </w:pPr>
      <w:r>
        <w:t>第二十六条第一項、第五十二条の十四第一項若しくは第五十二条の三十三第一項の規定に違反して改善計画の提出をせず、又は第二十六条第一項の規定による命令（業務の全部又は一部の停止の命令を除く。）若しくは第五十二条の十三、第五十二条の十四、第五十二条の十五第一項、第五十二条の三十三第一項若しくは第三項、第五十二条の五十五、第五十二条の六十一の十六若しくは第五十二条の六十一の二十八第一項の規定による命令に違反したとき。</w:t>
      </w:r>
    </w:p>
    <w:p>
      <w:pPr>
        <w:pStyle w:val="Heading6"/>
        <w:ind w:left="880"/>
      </w:pPr>
      <w:r>
        <w:t>十一</w:t>
      </w:r>
    </w:p>
    <w:p>
      <w:pPr>
        <w:ind w:left="880"/>
      </w:pPr>
      <w:r>
        <w:t>第三十四条第五項（第三十五条第三項において準用する場合を含む。）の規定に違反して事業の譲渡又は譲受けをしたとき。</w:t>
      </w:r>
    </w:p>
    <w:p>
      <w:pPr>
        <w:pStyle w:val="Heading6"/>
        <w:ind w:left="880"/>
      </w:pPr>
      <w:r>
        <w:t>十一の二</w:t>
      </w:r>
    </w:p>
    <w:p>
      <w:pPr>
        <w:ind w:left="880"/>
      </w:pPr>
      <w:r>
        <w:t>第四十七条の二の規定に違反して同条に規定する額以上の資産を国内において保有しないとき。</w:t>
      </w:r>
    </w:p>
    <w:p>
      <w:pPr>
        <w:pStyle w:val="Heading6"/>
        <w:ind w:left="880"/>
      </w:pPr>
      <w:r>
        <w:t>十二</w:t>
      </w:r>
    </w:p>
    <w:p>
      <w:pPr>
        <w:ind w:left="880"/>
      </w:pPr>
      <w:r>
        <w:t>第四十八条、第五十二条第二項若しくは第五十二条の二の八の規定による報告若しくは資料の提出をせず、又は虚偽の報告若しくは資料の提出をしたとき。</w:t>
      </w:r>
    </w:p>
    <w:p>
      <w:pPr>
        <w:pStyle w:val="Heading6"/>
        <w:ind w:left="880"/>
      </w:pPr>
      <w:r>
        <w:t>十二の二</w:t>
      </w:r>
    </w:p>
    <w:p>
      <w:pPr>
        <w:ind w:left="880"/>
      </w:pPr>
      <w:r>
        <w:t>第四十九条の二第二項において準用する会社法第九百四十一条（電子公告調査）の規定に違反して同条の調査を求めなかつたとき。</w:t>
      </w:r>
    </w:p>
    <w:p>
      <w:pPr>
        <w:pStyle w:val="Heading6"/>
        <w:ind w:left="880"/>
      </w:pPr>
      <w:r>
        <w:t>十三</w:t>
      </w:r>
    </w:p>
    <w:p>
      <w:pPr>
        <w:ind w:left="880"/>
      </w:pPr>
      <w:r>
        <w:t>第五十二条の二の十一第一項、第五十二条の三第一項、第三項若しくは第四項、第五十二条の四第一項若しくは第二項、第五十二条の五、第五十二条の六、第五十二条の九第三項若しくは第五十二条の十七第二項若しくは第四項の規定による提出若しくは届出をせず、又は虚偽の提出若しくは届出をしたとき。</w:t>
      </w:r>
    </w:p>
    <w:p>
      <w:pPr>
        <w:pStyle w:val="Heading6"/>
        <w:ind w:left="880"/>
      </w:pPr>
      <w:r>
        <w:t>十四</w:t>
      </w:r>
    </w:p>
    <w:p>
      <w:pPr>
        <w:ind w:left="880"/>
      </w:pPr>
      <w:r>
        <w:t>第五十二条の九第一項の規定による内閣総理大臣の認可を受けないで、同項各号に掲げる取引若しくは行為により銀行の主要株主基準値以上の数の議決権の保有者になつたとき、又は銀行の主要株主基準値以上の数の議決権の保有者である会社その他の法人を設立したとき。</w:t>
      </w:r>
    </w:p>
    <w:p>
      <w:pPr>
        <w:pStyle w:val="Heading6"/>
        <w:ind w:left="880"/>
      </w:pPr>
      <w:r>
        <w:t>十五</w:t>
      </w:r>
    </w:p>
    <w:p>
      <w:pPr>
        <w:ind w:left="880"/>
      </w:pPr>
      <w:r>
        <w:t>第五十二条の九第二項の規定に違反して同項に規定する猶予期限日を超えて銀行の主要株主基準値以上の数の議決権の保有者であつたとき。</w:t>
      </w:r>
    </w:p>
    <w:p>
      <w:pPr>
        <w:pStyle w:val="Heading6"/>
        <w:ind w:left="880"/>
      </w:pPr>
      <w:r>
        <w:t>十六</w:t>
      </w:r>
    </w:p>
    <w:p>
      <w:pPr>
        <w:ind w:left="880"/>
      </w:pPr>
      <w:r>
        <w:t>第五十二条の九第四項の規定による命令に違反して銀行の主要株主基準値以上の数の議決権の保有者であつたとき、又は第五十二条の十五第二項の規定に違反して同項に規定する内閣総理大臣が指定する期間を超えて銀行の主要株主基準値以上の数の議決権の保有者であつたとき。</w:t>
      </w:r>
    </w:p>
    <w:p>
      <w:pPr>
        <w:pStyle w:val="Heading6"/>
        <w:ind w:left="880"/>
      </w:pPr>
      <w:r>
        <w:t>十六の二</w:t>
      </w:r>
    </w:p>
    <w:p>
      <w:pPr>
        <w:ind w:left="880"/>
      </w:pPr>
      <w:r>
        <w:t>第五十二条の二十一の二第二項の規定による内閣総理大臣の認可を受けないで同条第一項に規定する内閣府令で定める業務を行つたとき。</w:t>
      </w:r>
    </w:p>
    <w:p>
      <w:pPr>
        <w:pStyle w:val="Heading6"/>
        <w:ind w:left="880"/>
      </w:pPr>
      <w:r>
        <w:t>十七</w:t>
      </w:r>
    </w:p>
    <w:p>
      <w:pPr>
        <w:ind w:left="880"/>
      </w:pPr>
      <w:r>
        <w:t>第五十二条の二十三第六項の規定による内閣総理大臣の認可を受けないで同項に規定する子会社対象銀行等を子会社としたとき、若しくは同条第八項において準用する同条第六項の規定による内閣総理大臣の認可を受けないで同条第一項各号に掲げる会社を当該各号のうち他の号に掲げる会社（同条第六項に規定する子会社対象銀行等に限る。）に該当する子会社としたとき、又は第五十二条の二十三の二第六項において準用する同条第三項の規定による内閣総理大臣の認可を受けないで特例子会社対象会社を同項の認可に係る特例子会社対象業務以外の特例子会社対象業務を営む持株特定子会社としたとき。</w:t>
      </w:r>
    </w:p>
    <w:p>
      <w:pPr>
        <w:pStyle w:val="Heading6"/>
        <w:ind w:left="880"/>
      </w:pPr>
      <w:r>
        <w:t>十八</w:t>
      </w:r>
    </w:p>
    <w:p>
      <w:pPr>
        <w:ind w:left="880"/>
      </w:pPr>
      <w:r>
        <w:t>第五十二条の四十三（第五十二条の二の十において準用する場合を含む。）の規定により行うべき財産の管理を行わないとき。</w:t>
      </w:r>
    </w:p>
    <w:p>
      <w:pPr>
        <w:pStyle w:val="Heading6"/>
        <w:ind w:left="880"/>
      </w:pPr>
      <w:r>
        <w:t>十九</w:t>
      </w:r>
    </w:p>
    <w:p>
      <w:pPr>
        <w:ind w:left="880"/>
      </w:pPr>
      <w:r>
        <w:t>第五十二条の四十九（第五十二条の二の十において準用する場合を含む。）若しくは第五十二条の六十一の十二の規定による帳簿書類の作成若しくは保存をせず、又は虚偽の帳簿書類を作成したとき。</w:t>
      </w:r>
    </w:p>
    <w:p>
      <w:pPr>
        <w:pStyle w:val="Heading6"/>
        <w:ind w:left="880"/>
      </w:pPr>
      <w:r>
        <w:t>二十</w:t>
      </w:r>
    </w:p>
    <w:p>
      <w:pPr>
        <w:ind w:left="880"/>
      </w:pPr>
      <w:r>
        <w:t>第五十四条第一項の規定により付した条件（第八条第二項若しくは第三項、第十六条の二第七項（同条第九項において準用する場合を含む。）、第三十条第一項から第三項まで、第三十七条第一項、第四十七条の三、第五十二条の二第一項若しくは第二項、第五十二条の九第一項若しくは第二項ただし書、第五十二条の二十三第六項（同条第八項において準用する場合を含む。）、第五十二条の二十三の二第三項（同条第六項において準用する場合を含む。）又は第五十二条の三十五第一項から第三項までの規定による認可に係るものに限る。）に違反したとき。</w:t>
      </w:r>
    </w:p>
    <w:p>
      <w:pPr>
        <w:pStyle w:val="Heading6"/>
        <w:ind w:left="880"/>
      </w:pPr>
      <w:r>
        <w:t>二十一</w:t>
      </w:r>
    </w:p>
    <w:p>
      <w:pPr>
        <w:ind w:left="880"/>
      </w:pPr>
      <w:r>
        <w:t>第五十七条の四の規定による登記をしなかつたとき。</w:t>
      </w:r>
    </w:p>
    <w:p>
      <w:pPr>
        <w:pStyle w:val="Heading4"/>
      </w:pPr>
      <w:r>
        <w:t>第六十六条</w:t>
      </w:r>
    </w:p>
    <w:p>
      <w:r>
        <w:t>次のいずれかに該当する者は、百万円以下の過料に処する。</w:t>
      </w:r>
    </w:p>
    <w:p>
      <w:pPr>
        <w:pStyle w:val="Heading6"/>
        <w:ind w:left="880"/>
      </w:pPr>
      <w:r>
        <w:t>一</w:t>
      </w:r>
    </w:p>
    <w:p>
      <w:pPr>
        <w:ind w:left="880"/>
      </w:pPr>
      <w:r>
        <w:t>第六条第二項の規定に違反してその名称又は商号中に銀行であることを示す文字を使用した者</w:t>
      </w:r>
    </w:p>
    <w:p>
      <w:pPr>
        <w:pStyle w:val="Heading6"/>
        <w:ind w:left="880"/>
      </w:pPr>
      <w:r>
        <w:t>二</w:t>
      </w:r>
    </w:p>
    <w:p>
      <w:pPr>
        <w:ind w:left="880"/>
      </w:pPr>
      <w:r>
        <w:t>第四十九条の二第二項において準用する会社法第九百四十六条第三項（調査の義務等）の規定に違反して、報告をせず、又は虚偽の報告をした者</w:t>
      </w:r>
    </w:p>
    <w:p>
      <w:pPr>
        <w:pStyle w:val="Heading6"/>
        <w:ind w:left="880"/>
      </w:pPr>
      <w:r>
        <w:t>三</w:t>
      </w:r>
    </w:p>
    <w:p>
      <w:pPr>
        <w:ind w:left="880"/>
      </w:pPr>
      <w:r>
        <w:t>正当な理由がないのに、第四十九条の二第二項において準用する会社法第九百五十一条第二項各号（財務諸表等の備置き及び閲覧等）又は第九百五十五条第二項各号（調査記録簿等の記載等）に掲げる請求を拒んだ者</w:t>
      </w:r>
    </w:p>
    <w:p>
      <w:pPr>
        <w:pStyle w:val="Heading6"/>
        <w:ind w:left="880"/>
      </w:pPr>
      <w:r>
        <w:t>四</w:t>
      </w:r>
    </w:p>
    <w:p>
      <w:pPr>
        <w:ind w:left="880"/>
      </w:pPr>
      <w:r>
        <w:t>第五十二条の七十六の規定に違反した者</w:t>
      </w:r>
    </w:p>
    <w:p>
      <w:pPr>
        <w:pStyle w:val="Heading4"/>
      </w:pPr>
      <w:r>
        <w:t>第六十六条の二</w:t>
      </w:r>
    </w:p>
    <w:p>
      <w:r>
        <w:t>正当な理由がないのに第五十二条の六十一の二十一第一項の規定による名簿の縦覧を拒んだ者は、五十万円以下の過料に処する。</w:t>
      </w:r>
    </w:p>
    <w:p>
      <w:pPr>
        <w:pStyle w:val="Heading4"/>
      </w:pPr>
      <w:r>
        <w:t>第六十七条</w:t>
      </w:r>
    </w:p>
    <w:p>
      <w:r>
        <w:t>次の各号のいずれかに該当する者は、十万円以下の過料に処する。</w:t>
      </w:r>
    </w:p>
    <w:p>
      <w:pPr>
        <w:pStyle w:val="Heading6"/>
        <w:ind w:left="880"/>
      </w:pPr>
      <w:r>
        <w:t>一</w:t>
      </w:r>
    </w:p>
    <w:p>
      <w:pPr>
        <w:ind w:left="880"/>
      </w:pPr>
      <w:r>
        <w:t>第五十二条の六十一の二十一第二項の規定に違反してその名称中に認定電子決済等代行事業者協会と誤認されるおそれのある文字を使用した者</w:t>
      </w:r>
    </w:p>
    <w:p>
      <w:pPr>
        <w:pStyle w:val="Heading6"/>
        <w:ind w:left="880"/>
      </w:pPr>
      <w:r>
        <w:t>二</w:t>
      </w:r>
    </w:p>
    <w:p>
      <w:pPr>
        <w:ind w:left="880"/>
      </w:pPr>
      <w:r>
        <w:t>第五十二条の七十七の規定に違反してその名称又は商号中に指定紛争解決機関と誤認されるおそれのある文字を使用した者</w:t>
      </w:r>
    </w:p>
    <w:p>
      <w:pPr>
        <w:pStyle w:val="Heading2"/>
      </w:pPr>
      <w:r>
        <w:t>第十章　没収に関する手続等の特例</w:t>
      </w:r>
    </w:p>
    <w:p>
      <w:pPr>
        <w:pStyle w:val="Heading4"/>
      </w:pPr>
      <w:r>
        <w:t>第六十八条（第三者の財産の没収手続等）</w:t>
      </w:r>
    </w:p>
    <w:p>
      <w:r>
        <w:t>第六十三条の二の三第一項の規定により没収すべき財産である債権等（不動産及び動産以外の財産をいう。次条及び第七十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六十三条の二の三第一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金融商品取引法第二百九条の四第三項から第五項まで（第三者の財産の没収手続等）の規定は、地上権、抵当権その他の第三者の権利がその上に存在する財産を没収する場合において、第六十三条の二の三第二項において準用する同法第二百九条の三第二項（没収の要件等）の規定により当該権利を存続させるべきときについて準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第六十九条（没収された債権等の処分等）</w:t>
      </w:r>
    </w:p>
    <w:p>
      <w:r>
        <w:t>金融商品取引法第二百九条の五第一項（没収された債権等の処分等）の規定は第六十三条の二の二の罪に関し没収された債権等について、同法第二百九条の五第二項の規定は第六十三条の二の二の罪に関し没収すべき債権の没収の裁判が確定したときについて、同法第二百九条の六（没収の裁判に基づく登記等）の規定は権利の移転について登記又は登録を要する財産を第六十三条の二の二の罪に関し没収する裁判に基づき権利の移転の登記又は登録を関係機関に嘱託する場合について、それぞれ準用する。</w:t>
      </w:r>
    </w:p>
    <w:p>
      <w:pPr>
        <w:pStyle w:val="Heading4"/>
      </w:pPr>
      <w:r>
        <w:t>第七十条（刑事補償の特例）</w:t>
      </w:r>
    </w:p>
    <w:p>
      <w:r>
        <w:t>第六十三条の二の二の罪に関し没収すべき債権等の没収の執行に対する刑事補償法（昭和二十五年法律第一号）による補償の内容については、同法第四条第六項（補償の内容）の規定を準用する。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第二条（営業の免許に関する経過措置）</w:t>
      </w:r>
    </w:p>
    <w:p>
      <w:r>
        <w:t>この法律の施行の際現に改正前の銀行法（以下「旧法」という。）第二条の主務大臣の免許を受けている者（旧法第三十九条第二項又は旧法以外の法律若しくはこれに基づく命令の規定により旧法第二条の主務大臣の免許を受けたものとみなされる者を含み、旧法第三十二条第一項の規定により旧法第二条の主務大臣の免許を受けている者を除く。）は、この法律の施行の際に改正後の銀行法（以下「新法」という。）第四条第一項の大蔵大臣の免許を受けたものとみなす。</w:t>
      </w:r>
    </w:p>
    <w:p>
      <w:pPr>
        <w:pStyle w:val="Heading4"/>
      </w:pPr>
      <w:r>
        <w:t>第三条（資本の額に関する経過措置）</w:t>
      </w:r>
    </w:p>
    <w:p>
      <w:r>
        <w:t>新法第五条第一項の規定は、前条の規定により新法第四条第一項の大蔵大臣の免許を受けたものとみなされる銀行（以下「旧法の免許を受けた銀行」という。）で、この法律の施行の際現にその資本の額が新法第五条第一項の規定に基づく政令で定める額を下回つているものについては、この法律の施行の日（以下「施行日」という。）から起算して五年を経過する日までの間は、適用しない。</w:t>
      </w:r>
    </w:p>
    <w:p>
      <w:pPr>
        <w:pStyle w:val="Heading4"/>
      </w:pPr>
      <w:r>
        <w:t>第四条（海外現地法人に係る認可に関する経過措置）</w:t>
      </w:r>
    </w:p>
    <w:p>
      <w:r>
        <w:t>この法律の施行の際現に旧法の免許を受けた銀行が新法第九条第一項に規定する外国の会社の発行済株式の総数又は出資の総額に同項の規定に基づく大蔵省令で定める率を乗じて得た数又は額を超えて当該外国の会社の株式又は持分を保有しているときは、当該旧法の免許を受けた銀行は、施行日から起算して三月以内にその旨を大蔵大臣に届け出なければならない。</w:t>
      </w:r>
    </w:p>
    <w:p>
      <w:pPr>
        <w:pStyle w:val="Heading5"/>
        <w:ind w:left="440"/>
      </w:pPr>
      <w:r>
        <w:t>２</w:t>
      </w:r>
    </w:p>
    <w:p>
      <w:pPr>
        <w:ind w:left="440"/>
      </w:pPr>
      <w:r>
        <w:t>この法律の施行の際旧法の免許を受けた銀行が第一号に掲げる許可を受け又は第二号に掲げる届出をしている株式又は持分の取得が新法第九条第一項の規定に該当するものであるときは、当該旧法の免許を受けた銀行は、施行日から起算して三月以内にその旨を大蔵大臣に届け出なければならない。</w:t>
      </w:r>
    </w:p>
    <w:p>
      <w:pPr>
        <w:pStyle w:val="Heading6"/>
        <w:ind w:left="880"/>
      </w:pPr>
      <w:r>
        <w:t>一</w:t>
      </w:r>
    </w:p>
    <w:p>
      <w:pPr>
        <w:ind w:left="880"/>
      </w:pPr>
      <w:r>
        <w:t>外国為替及び外国貿易管理法（昭和二十四年法律第二百二十八号）第二十一条第二項（大蔵大臣の許可を要する資本取引）の規定による許可</w:t>
      </w:r>
    </w:p>
    <w:p>
      <w:pPr>
        <w:pStyle w:val="Heading6"/>
        <w:ind w:left="880"/>
      </w:pPr>
      <w:r>
        <w:t>二</w:t>
      </w:r>
    </w:p>
    <w:p>
      <w:pPr>
        <w:ind w:left="880"/>
      </w:pPr>
      <w:r>
        <w:t>外国為替及び外国貿易管理法第二十二条第一項第四号（居住者による対外直接投資に係る届出）の規定による届出（当該届出につき、同法第二十三条第二項（資本取引に係る内容の審査及び変更勧告等）の規定による大蔵大臣の勧告を受けることなく同条第一項の規定により当該届出に係る当該株式若しくは持分の取得を行つてはならない期間を経過している場合又は当該勧告を受け同条第四項の規定により当該勧告を応諾する旨の通知がされている場合に限る。）</w:t>
      </w:r>
    </w:p>
    <w:p>
      <w:pPr>
        <w:pStyle w:val="Heading5"/>
        <w:ind w:left="440"/>
      </w:pPr>
      <w:r>
        <w:t>３</w:t>
      </w:r>
    </w:p>
    <w:p>
      <w:pPr>
        <w:ind w:left="440"/>
      </w:pPr>
      <w:r>
        <w:t>前二項の規定により届出をした旧法の免許を受けた銀行は、当該届出に係る株式又は持分の取得につき新法第九条第一項の認可を受けたものとみなす。</w:t>
      </w:r>
    </w:p>
    <w:p>
      <w:pPr>
        <w:pStyle w:val="Heading4"/>
      </w:pPr>
      <w:r>
        <w:t>第五条</w:t>
      </w:r>
    </w:p>
    <w:p>
      <w:r>
        <w:t>削除</w:t>
      </w:r>
    </w:p>
    <w:p>
      <w:pPr>
        <w:pStyle w:val="Heading4"/>
      </w:pPr>
      <w:r>
        <w:t>第六条（同一人に対する信用の供与に関する経過措置）</w:t>
      </w:r>
    </w:p>
    <w:p>
      <w:r>
        <w:t>新法第十三条第一項本文の規定は、この法律の施行の際現に同一人に対する同項本文に規定する信用の供与が同項本文に規定する信用供与限度額を超えている旧法の免許を受けた銀行の当該信用の供与については、施行日から起算して三月間は、適用しない。</w:t>
      </w:r>
    </w:p>
    <w:p>
      <w:pPr>
        <w:pStyle w:val="Heading5"/>
        <w:ind w:left="440"/>
      </w:pPr>
      <w:r>
        <w:t>２</w:t>
      </w:r>
    </w:p>
    <w:p>
      <w:pPr>
        <w:ind w:left="440"/>
      </w:pPr>
      <w:r>
        <w:t>新法第十三条の規定は、外国銀行支店については、施行日から起算して五年間は、適用しない。</w:t>
      </w:r>
    </w:p>
    <w:p>
      <w:pPr>
        <w:pStyle w:val="Heading4"/>
      </w:pPr>
      <w:r>
        <w:t>第七条（取締役に対する信用の供与に関する経過措置）</w:t>
      </w:r>
    </w:p>
    <w:p>
      <w:r>
        <w:t>新法第十四条の規定は、施行日以後に銀行の取締役が商法第二百六十五条の規定による取締役会の承認を受ける新法第十四条第一項に規定する信用の供与について適用し、施行日前に商法第二百六十五条の規定による取締役会の承認を受けた当該信用の供与については、なお従前の例による。</w:t>
      </w:r>
    </w:p>
    <w:p>
      <w:pPr>
        <w:pStyle w:val="Heading4"/>
      </w:pPr>
      <w:r>
        <w:t>第八条（臨時休業等に関する経過措置）</w:t>
      </w:r>
    </w:p>
    <w:p>
      <w:r>
        <w:t>新法第十六条の規定は、施行日以後に銀行がその営業所又は代理店において臨時にその業務の全部又は一部を休止する場合について適用し、施行日前に旧法の免許を受けた銀行が臨時に休業し、又は預金の払戻しを停止した場合については、なお従前の例による。</w:t>
      </w:r>
    </w:p>
    <w:p>
      <w:pPr>
        <w:pStyle w:val="Heading4"/>
      </w:pPr>
      <w:r>
        <w:t>第九条（経理に関する経過措置等）</w:t>
      </w:r>
    </w:p>
    <w:p>
      <w:r>
        <w:t>昭和五十六年四月から開始する銀行の営業年度については、大蔵大臣の定めるところにより、同月から昭和五十七年三月までとすることができる。</w:t>
      </w:r>
    </w:p>
    <w:p>
      <w:pPr>
        <w:pStyle w:val="Heading5"/>
        <w:ind w:left="440"/>
      </w:pPr>
      <w:r>
        <w:t>２</w:t>
      </w:r>
    </w:p>
    <w:p>
      <w:pPr>
        <w:ind w:left="440"/>
      </w:pPr>
      <w:r>
        <w:t>昭和五十六年四月から開始する銀行の営業年度を前項の規定によることとした場合における銀行法（昭和二年法律第二十一号）第八条の規定の適用については、同条中「毎決算期」とあるのは「当該営業年度ニ係ル決算期」と、「利益準備金」とあるのは「、当該営業年度中ニ商法第二百九十三条ノ五第一項ノ金銭ノ分配ヲ為ストキハ其ノ分配額ノ五分ノ一ヲ夫々利益準備金」とする。</w:t>
      </w:r>
    </w:p>
    <w:p>
      <w:pPr>
        <w:pStyle w:val="Heading5"/>
        <w:ind w:left="440"/>
      </w:pPr>
      <w:r>
        <w:t>３</w:t>
      </w:r>
    </w:p>
    <w:p>
      <w:pPr>
        <w:ind w:left="440"/>
      </w:pPr>
      <w:r>
        <w:t>前項の規定中「銀行法（昭和二年法律第二十一号）第八条の規定の適用」とあるのは、施行日以後においては、「次条第一項の規定によりなお従前の例によることとされる旧法第八条の規定」と読み替えるものとする。</w:t>
      </w:r>
    </w:p>
    <w:p>
      <w:pPr>
        <w:pStyle w:val="Heading4"/>
      </w:pPr>
      <w:r>
        <w:t>第十条</w:t>
      </w:r>
    </w:p>
    <w:p>
      <w:r>
        <w:t>新法第十七条及び第十八条の規定は、昭和五十七年四月一日以後に開始する営業年度及び当該営業年度に係る利益準備金の積立てについて適用し、同日前に開始した営業年度及び当該営業年度に係る利益準備金の積立てについては、なお従前の例による。</w:t>
      </w:r>
    </w:p>
    <w:p>
      <w:pPr>
        <w:pStyle w:val="Heading5"/>
        <w:ind w:left="440"/>
      </w:pPr>
      <w:r>
        <w:t>２</w:t>
      </w:r>
    </w:p>
    <w:p>
      <w:pPr>
        <w:ind w:left="440"/>
      </w:pPr>
      <w:r>
        <w:t>新法第十九条から第二十二条までの規定は、昭和五十七年四月一日以後に開始する営業年度に係るこれらの規定に規定する書類について適用し、同日前に開始した営業年度に係る旧法第十条から第十二条ノ二までに規定する書類については、なお従前の例による。</w:t>
      </w:r>
    </w:p>
    <w:p>
      <w:pPr>
        <w:pStyle w:val="Heading4"/>
      </w:pPr>
      <w:r>
        <w:t>第十一条（免許の取消し等に関する経過措置）</w:t>
      </w:r>
    </w:p>
    <w:p>
      <w:r>
        <w:t>新法第二十七条の規定は、施行日以後にした行為に係る銀行の業務の停止、取締役又は監査役の解任及び新法第四条第一項の内閣総理大臣の免許の取消しについて適用し、施行日前にした行為に係る旧法の免許を受けた銀行の業務の停止、取締役又は監査役の改任及び主務大臣の免許の取消しについては、なお従前の例による。</w:t>
      </w:r>
    </w:p>
    <w:p>
      <w:pPr>
        <w:pStyle w:val="Heading4"/>
      </w:pPr>
      <w:r>
        <w:t>第十二条（営業等の譲渡又は譲受けの認可に関する経過措置）</w:t>
      </w:r>
    </w:p>
    <w:p>
      <w:r>
        <w:t>新法第三十条第三項又は第四項の規定は、施行日以後にされる株主総会又は取締役会の決議に係る営業の譲渡若しくは譲受け又は事業の譲受けについて適用する。</w:t>
      </w:r>
    </w:p>
    <w:p>
      <w:pPr>
        <w:pStyle w:val="Heading4"/>
      </w:pPr>
      <w:r>
        <w:t>第十三条（合併の異議の催告に関する経過措置）</w:t>
      </w:r>
    </w:p>
    <w:p>
      <w:r>
        <w:t>新法第三十三条の規定は、施行日以後に銀行が同条に規定する合併の決議をした場合における同条に規定する催告について適用し、施行日前にした合併の決議に係る催告については、なお従前の例による。</w:t>
      </w:r>
    </w:p>
    <w:p>
      <w:pPr>
        <w:pStyle w:val="Heading4"/>
      </w:pPr>
      <w:r>
        <w:t>第十四条（営業等の譲渡又は譲受けに伴う手続に関する経過措置）</w:t>
      </w:r>
    </w:p>
    <w:p>
      <w:r>
        <w:t>新法第三十四条及び第三十五条の規定は、施行日以後にされる株主総会又は取締役会の決議に係る公告及び催告並びに債権者の異議について適用する。</w:t>
      </w:r>
    </w:p>
    <w:p>
      <w:pPr>
        <w:pStyle w:val="Heading5"/>
        <w:ind w:left="440"/>
      </w:pPr>
      <w:r>
        <w:t>２</w:t>
      </w:r>
    </w:p>
    <w:p>
      <w:pPr>
        <w:ind w:left="440"/>
      </w:pPr>
      <w:r>
        <w:t>新法第三十六条の規定は、施行日以後にされる株主総会又は取締役会の決議に係る営業の譲渡について適用する。</w:t>
      </w:r>
    </w:p>
    <w:p>
      <w:pPr>
        <w:pStyle w:val="Heading4"/>
      </w:pPr>
      <w:r>
        <w:t>第十五条（廃業等の公告等に関する経過措置）</w:t>
      </w:r>
    </w:p>
    <w:p>
      <w:r>
        <w:t>新法第三十八条の規定は、施行日以後に新法第三十七条第一項の規定による認可を受けた場合について適用し、施行日前に旧法第二十五条の規定による認可を受けた場合については、なお従前の例による。</w:t>
      </w:r>
    </w:p>
    <w:p>
      <w:pPr>
        <w:pStyle w:val="Heading4"/>
      </w:pPr>
      <w:r>
        <w:t>第十六条（免許の取消しによる解散等に関する経過措置）</w:t>
      </w:r>
    </w:p>
    <w:p>
      <w:r>
        <w:t>附則第十一条の規定によりなお従前の例によることとされる場合における旧法の免許を受けた銀行に係る主務大臣の免許の取消しは、新法第二十七条又は第二十八条の規定による新法第四条第一項の大蔵大臣の免許の取消しとみなして、新法第四十条、第四十二条及び第五十六条第二号の規定を適用する。</w:t>
      </w:r>
    </w:p>
    <w:p>
      <w:pPr>
        <w:pStyle w:val="Heading4"/>
      </w:pPr>
      <w:r>
        <w:t>第十七条（免許の失効に関する経過措置）</w:t>
      </w:r>
    </w:p>
    <w:p>
      <w:r>
        <w:t>新法第四十一条第四号の規定は、施行日以後に銀行が受けた新法第四条第一項の内閣総理大臣の免許について適用し、施行日前に旧法の免許を受けた銀行に係る旧法第二条の主務大臣の免許については、なお従前の例による。</w:t>
      </w:r>
    </w:p>
    <w:p>
      <w:pPr>
        <w:pStyle w:val="Heading4"/>
      </w:pPr>
      <w:r>
        <w:t>第十八条（他業会社への転移等に関する経過措置）</w:t>
      </w:r>
    </w:p>
    <w:p>
      <w:r>
        <w:t>新法第四十三条の規定は、施行日以後に銀行が新法第四十一条第一号の規定に該当して新法第四条第一項の内閣総理大臣の免許が効力を失つた場合及び施行日以後に銀行等以外の会社が合併により銀行の預金又は定期積金の債務を承継した場合について適用し、施行日の前日において旧法第二十六条の規定の適用を受けている会社に対する主務大臣の監督については、なお従前の例による。</w:t>
      </w:r>
    </w:p>
    <w:p>
      <w:pPr>
        <w:pStyle w:val="Heading4"/>
      </w:pPr>
      <w:r>
        <w:t>第十九条（清算人の任免及び清算の監督に関する経過措置）</w:t>
      </w:r>
    </w:p>
    <w:p>
      <w:r>
        <w:t>新法第四十四条及び第四十五条の規定は、施行日以後に銀行が解散した場合について適用し、施行日前に開始された清算に係る旧法第二十七条第二項及び第二十八条並びに第二十九条に規定する清算人の解任及び選任並びに監督については、なお従前の例による。</w:t>
      </w:r>
    </w:p>
    <w:p>
      <w:pPr>
        <w:pStyle w:val="Heading4"/>
      </w:pPr>
      <w:r>
        <w:t>第二十条（清算手続等における内閣総理大臣の意見等に関する経過措置）</w:t>
      </w:r>
    </w:p>
    <w:p>
      <w:r>
        <w:t>新法第四十六条の規定は、施行日以後に開始される銀行（銀行が解散した場合における当該銀行であつた会社を含む。）の清算手続、破産手続、和議手続、整理手続又は更生手続について適用し、施行日前に開始された旧法第三十条及び第三十一条に規定する清算、破産又は強制和議については、なお従前の例による。</w:t>
      </w:r>
    </w:p>
    <w:p>
      <w:pPr>
        <w:pStyle w:val="Heading4"/>
      </w:pPr>
      <w:r>
        <w:t>第二十一条（外国銀行支店に係る営業の免許に関する経過措置）</w:t>
      </w:r>
    </w:p>
    <w:p>
      <w:r>
        <w:t>この法律の施行の際現に旧法第三十二条第一項の規定により旧法第二条の主務大臣の免許を受けている者は、この法律の施行の際に新法第四十七条第一項の規定により新法第四条第一項の大蔵大臣の免許を受けたものとみなす。</w:t>
      </w:r>
    </w:p>
    <w:p>
      <w:pPr>
        <w:pStyle w:val="Heading5"/>
        <w:ind w:left="440"/>
      </w:pPr>
      <w:r>
        <w:t>２</w:t>
      </w:r>
    </w:p>
    <w:p>
      <w:pPr>
        <w:ind w:left="440"/>
      </w:pPr>
      <w:r>
        <w:t>前項の規定により新法第四条第一項の大蔵大臣の免許を受けたものとみなされる者は、施行日から起算して三月以内に当該免許に係る外国銀行支店の代表者の氏名を大蔵大臣に届け出なければならない。</w:t>
      </w:r>
    </w:p>
    <w:p>
      <w:pPr>
        <w:pStyle w:val="Heading4"/>
      </w:pPr>
      <w:r>
        <w:t>第二十二条（外国銀行支店の資料の提出等に関する経過措置）</w:t>
      </w:r>
    </w:p>
    <w:p>
      <w:r>
        <w:t>新法第四十八条第一項の規定は、昭和五十七年四月一日以後に開始する営業年度に係る同項に規定する資料の提出について適用する。</w:t>
      </w:r>
    </w:p>
    <w:p>
      <w:pPr>
        <w:pStyle w:val="Heading4"/>
      </w:pPr>
      <w:r>
        <w:t>第二十三条（外国銀行の駐在員事務所の設置の届出等に関する経過措置）</w:t>
      </w:r>
    </w:p>
    <w:p>
      <w:r>
        <w:t>この法律の施行の際現に新法第五十二条第一項の施設を設置している外国銀行は、施行日から起算して三月以内に当該施設について同項に規定する業務の内容、施設の所在地その他大蔵省令で定める事項を大蔵大臣に届け出なければならない。</w:t>
      </w:r>
    </w:p>
    <w:p>
      <w:pPr>
        <w:pStyle w:val="Heading4"/>
      </w:pPr>
      <w:r>
        <w:t>第二十四条（認可の失効に関する経過措置）</w:t>
      </w:r>
    </w:p>
    <w:p>
      <w:r>
        <w:t>新法第五十五条の規定は、施行日以後に銀行が受ける新法の規定による認可について適用し、旧法の免許を受けた銀行が施行日前に受けた新法に相当の規定のある旧法の規定による認可については、なお従前の例による。</w:t>
      </w:r>
    </w:p>
    <w:p>
      <w:pPr>
        <w:pStyle w:val="Heading4"/>
      </w:pPr>
      <w:r>
        <w:t>第二十五条（旧法等の規定に基づく処分又は手続の効力）</w:t>
      </w:r>
    </w:p>
    <w:p>
      <w:r>
        <w:t>施行日前に旧法又はこれに基づく命令の規定によつてした認可、承認その他の処分又は申請その他の手続で新法又はこれに基づく命令に相当の規定があるものは、この附則に別段の定めがあるものを除き、新法又はこれに基づく命令の相当の規定によつてした認可、承認その他の処分又は申請その他の手続とみなす。</w:t>
      </w:r>
    </w:p>
    <w:p>
      <w:pPr>
        <w:pStyle w:val="Heading4"/>
      </w:pPr>
      <w:r>
        <w:t>第二十六条（罰則に関する経過措置）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則（昭和六三年五月三一日法律第七五号）</w:t>
      </w:r>
    </w:p>
    <w:p>
      <w:pPr>
        <w:pStyle w:val="Heading4"/>
      </w:pPr>
      <w:r>
        <w:t>第一条（施行期日）</w:t>
      </w:r>
    </w:p>
    <w:p>
      <w:r>
        <w:t>この法律は、公布の日から起算して六月を超えない範囲内において政令で定める日から施行する。</w:t>
      </w:r>
    </w:p>
    <w:p>
      <w:pPr>
        <w:pStyle w:val="Heading4"/>
      </w:pPr>
      <w:r>
        <w:t>第四十条（銀行法の一部改正に伴う経過措置）</w:t>
      </w:r>
    </w:p>
    <w:p>
      <w:r>
        <w:t>この法律の施行の際現に前条の規定による改正前の銀行法附則第五条第一項の規定により業務の内容及び方法を定めて大蔵大臣の認可を受けている銀行は、この法律の施行の際に当該業務の内容及び方法と同一の業務の内容及び方法を定めて前条の規定による改正後の銀行法附則第五条第一項の大蔵大臣の認可を受けたものとみなす。</w:t>
      </w:r>
    </w:p>
    <w:p>
      <w:pPr>
        <w:pStyle w:val="Heading4"/>
      </w:pPr>
      <w:r>
        <w:t>第四十二条（罰則に関する経過措置）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第四十三条（その他の経過措置の政令への委任）</w:t>
      </w:r>
    </w:p>
    <w:p>
      <w:r>
        <w:t>この附則に規定するもののほか、この法律の施行に伴い必要な経過措置は、政令で定める。</w:t>
      </w:r>
    </w:p>
    <w:p>
      <w:r>
        <w:br w:type="page"/>
      </w:r>
    </w:p>
    <w:p>
      <w:pPr>
        <w:pStyle w:val="Heading1"/>
      </w:pPr>
      <w:r>
        <w:t>附　則（昭和六三年五月三一日法律第七七号）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第二条（銀行法等の一部改正に伴う経過措置）</w:t>
      </w:r>
    </w:p>
    <w:p>
      <w:r>
        <w:t>この法律の施行の際現に一の銀行等（第一条の規定による改正後の銀行法（以下「新銀行法」という。）第四条第五項に規定する銀行等をいう。以下この条において同じ。）が新銀行法第十六条の四第一項第二号（第二条の規定による改正後の長期信用銀行法（以下「新長期信用銀行法」という。）第十七条又は第三条の規定による改正後の外国為替銀行法（以下「新外国為替銀行法」という。）第十一条において準用する場合を含む。次項において同じ。）に掲げる会社の発行済株式（議決権のあるものに限る。）の総数又は出資の総額（以下「発行済株式等」という。）の百分の五十を超える数又は額の株式（議決権のあるものに限る。）又は持分（以下「株式等」という。）を所有しているときは、当該銀行等は、この法律の施行の日（以下「施行日」という。）から起算して三月以内にその旨を大蔵大臣に届け出なければならない。</w:t>
      </w:r>
    </w:p>
    <w:p>
      <w:pPr>
        <w:pStyle w:val="Heading5"/>
        <w:ind w:left="440"/>
      </w:pPr>
      <w:r>
        <w:t>２</w:t>
      </w:r>
    </w:p>
    <w:p>
      <w:pPr>
        <w:ind w:left="440"/>
      </w:pPr>
      <w:r>
        <w:t>この法律の施行の際銀行等が第一号に掲げる許可を受け、又は第二号に掲げる届出をしている株式等の取得（施行日において実行していないものに限る。）が、新銀行法第十六条の四第一項第二号に掲げる会社の発行済株式等の百分の五十を超える株式等の取得となるときは、当該銀行等は、施行日から起算して三月以内にその旨を大蔵大臣に届け出なければならない。</w:t>
      </w:r>
    </w:p>
    <w:p>
      <w:pPr>
        <w:pStyle w:val="Heading6"/>
        <w:ind w:left="880"/>
      </w:pPr>
      <w:r>
        <w:t>一</w:t>
      </w:r>
    </w:p>
    <w:p>
      <w:pPr>
        <w:ind w:left="880"/>
      </w:pPr>
      <w:r>
        <w:t>外国為替及び外国貿易管理法（昭和二十四年法律第二百二十八号）第二十一条第二項の規定による許可</w:t>
      </w:r>
    </w:p>
    <w:p>
      <w:pPr>
        <w:pStyle w:val="Heading6"/>
        <w:ind w:left="880"/>
      </w:pPr>
      <w:r>
        <w:t>二</w:t>
      </w:r>
    </w:p>
    <w:p>
      <w:pPr>
        <w:ind w:left="880"/>
      </w:pPr>
      <w:r>
        <w:t>外国為替及び外国貿易管理法第二十二条第一項第四号の規定による届出（当該届出につき、同法第二十三条第二項の規定による大蔵大臣の勧告を受けることなく同条第一項の規定により当該届出に係る当該株式等の取得を行ってはならない期間を経過している場合又は当該勧告を受け同条第四項の規定により当該勧告を応諾する旨の通知がされている場合に限る。）</w:t>
      </w:r>
    </w:p>
    <w:p>
      <w:pPr>
        <w:pStyle w:val="Heading5"/>
        <w:ind w:left="440"/>
      </w:pPr>
      <w:r>
        <w:t>３</w:t>
      </w:r>
    </w:p>
    <w:p>
      <w:pPr>
        <w:ind w:left="440"/>
      </w:pPr>
      <w:r>
        <w:t>新銀行法第十六条の四第三項（新長期信用銀行法第十七条又は新外国為替銀行法第十一条において準用する場合を含む。）において準用する新銀行法第十六条の二第二項の規定は、前二項の場合において銀行等が取得し、又は所有する株式等について準用する。</w:t>
      </w:r>
    </w:p>
    <w:p>
      <w:pPr>
        <w:pStyle w:val="Heading5"/>
        <w:ind w:left="440"/>
      </w:pPr>
      <w:r>
        <w:t>４</w:t>
      </w:r>
    </w:p>
    <w:p>
      <w:pPr>
        <w:ind w:left="440"/>
      </w:pPr>
      <w:r>
        <w:t>第一項又は第二項の規定により届出をした銀行等は、当該届出に係る株式等の取得又は所有につき、施行日において新銀行法第十六条の四第一項（新長期信用銀行法第十七条又は新外国為替銀行法第十一条において準用する場合を含む。次項において同じ。）の認可を受けたものとみなす。</w:t>
      </w:r>
    </w:p>
    <w:p>
      <w:pPr>
        <w:pStyle w:val="Heading5"/>
        <w:ind w:left="440"/>
      </w:pPr>
      <w:r>
        <w:t>５</w:t>
      </w:r>
    </w:p>
    <w:p>
      <w:pPr>
        <w:ind w:left="440"/>
      </w:pPr>
      <w:r>
        <w:t>施行日前に第一条の規定による改正前の銀行法（以下「旧銀行法」という。）第九条第一項（第二条の規定による改正前の長期信用銀行法（以下「旧長期信用銀行法」という。）第十七条若しくは第三条の規定による改正前の外国為替銀行法（以下「旧外国為替銀行法」という。）第十一条において準用する場合又は旧銀行法第九条第二項（旧長期信用銀行法第十七条又は旧外国為替銀行法第十一条において準用する場合を含む。）において準用する場合を含む。）の規定によってした認可、当該認可に付した条件、当該認可に係る承認又は当該認可に係る申請は、新銀行法第十六条の四第一項の規定によってした認可、当該認可に付した条件、当該認可に係る承認又は当該認可に係る申請とみなす。</w:t>
      </w:r>
    </w:p>
    <w:p>
      <w:pPr>
        <w:pStyle w:val="Heading4"/>
      </w:pPr>
      <w:r>
        <w:t>第三十二条（罰則の適用に関する経過措置）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則（平成五年六月一四日法律第六三号）</w:t>
      </w:r>
    </w:p>
    <w:p>
      <w:r>
        <w:t>この法律は、商法等の一部を改正する法律の施行の日から施行する。</w:t>
      </w:r>
    </w:p>
    <w:p>
      <w:r>
        <w:br w:type="page"/>
      </w:r>
    </w:p>
    <w:p>
      <w:pPr>
        <w:pStyle w:val="Heading1"/>
      </w:pPr>
      <w:r>
        <w:t>附　則（平成八年六月二一日法律第九四号）</w:t>
      </w:r>
    </w:p>
    <w:p>
      <w:pPr>
        <w:pStyle w:val="Heading4"/>
      </w:pPr>
      <w:r>
        <w:t>第一条（施行期日）</w:t>
      </w:r>
    </w:p>
    <w:p>
      <w:r>
        <w:t>この法律は、平成九年四月一日から施行する。</w:t>
      </w:r>
    </w:p>
    <w:p>
      <w:pPr>
        <w:pStyle w:val="Heading4"/>
      </w:pPr>
      <w:r>
        <w:t>第二条（銀行法の一部改正に伴う経過措置）</w:t>
      </w:r>
    </w:p>
    <w:p>
      <w:r>
        <w:t>銀行、長期信用銀行又は外国為替銀行は、施行日前においても、第一条の規定による改正後の銀行法（以下「新銀行法」という。）第十七条の二第一項（第二条の規定による改正後の長期信用銀行法（以下この条において「新長期信用銀行法」という。）第十七条又は第三条の規定による改正後の外国為替銀行法（以下この条において「新外国為替銀行法」という。）第十一条において準用する場合を含む。）の規定の例により、大蔵大臣の認可を受けることができる。</w:t>
      </w:r>
    </w:p>
    <w:p>
      <w:pPr>
        <w:pStyle w:val="Heading5"/>
        <w:ind w:left="440"/>
      </w:pPr>
      <w:r>
        <w:t>２</w:t>
      </w:r>
    </w:p>
    <w:p>
      <w:pPr>
        <w:ind w:left="440"/>
      </w:pPr>
      <w:r>
        <w:t>前項の大蔵大臣の認可を受けた者は、施行日において新銀行法第十七条の二第一項（新長期信用銀行法第十七条又は新外国為替銀行法第十一条において準用する場合を含む。）の認可を受けたものとみなす。</w:t>
      </w:r>
    </w:p>
    <w:p>
      <w:pPr>
        <w:pStyle w:val="Heading5"/>
        <w:ind w:left="440"/>
      </w:pPr>
      <w:r>
        <w:t>３</w:t>
      </w:r>
    </w:p>
    <w:p>
      <w:pPr>
        <w:ind w:left="440"/>
      </w:pPr>
      <w:r>
        <w:t>新銀行法第二十六条第二項（新長期信用銀行法第十七条、新外国為替銀行法第十一条、第四条の規定による改正後の信用金庫法（以下「新信用金庫法」という。）第八十九条、第五条の規定による改正後の労働金庫法（以下「新労働金庫法」という。）第九十四条及び第七条の規定による改正後の協同組合による金融事業に関する法律（以下「新協金法」という。）第六条において準用する場合を含む。）の規定は、平成十年四月一日以後に新銀行法第二十六条第一項（新長期信用銀行法第十七条、新外国為替銀行法第十一条、新信用金庫法第八十九条、新労働金庫法第九十四条及び新協金法第六条において準用する場合を含む。）の規定による命令（改善計画の提出を求めることを含む。）をする場合について適用する。</w:t>
      </w:r>
    </w:p>
    <w:p>
      <w:pPr>
        <w:pStyle w:val="Heading4"/>
      </w:pPr>
      <w:r>
        <w:t>第十二条（罰則の適用に関する経過措置）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なお従前の例による。</w:t>
      </w:r>
    </w:p>
    <w:p>
      <w:pPr>
        <w:pStyle w:val="Heading4"/>
      </w:pPr>
      <w:r>
        <w:t>第十三条（その他の経過措置の政令への委任）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則（平成九年五月二一日法律第五五号）</w:t>
      </w:r>
    </w:p>
    <w:p>
      <w:pPr>
        <w:pStyle w:val="Heading4"/>
      </w:pPr>
      <w:r>
        <w:t>第一条（施行期日）</w:t>
      </w:r>
    </w:p>
    <w:p>
      <w:r>
        <w:t>この法律は、平成九年六月一日から施行する。</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則（平成九年一二月一〇日法律第一一七号）</w:t>
      </w:r>
    </w:p>
    <w:p>
      <w:pPr>
        <w:pStyle w:val="Heading4"/>
      </w:pPr>
      <w:r>
        <w:t>第一条（施行期日）</w:t>
      </w:r>
    </w:p>
    <w:p>
      <w:r>
        <w:t>この法律は、公布の日から起算して二十日を経過した日から施行する。</w:t>
      </w:r>
    </w:p>
    <w:p>
      <w:r>
        <w:br w:type="page"/>
      </w:r>
    </w:p>
    <w:p>
      <w:pPr>
        <w:pStyle w:val="Heading1"/>
      </w:pPr>
      <w:r>
        <w:t>附　則（平成九年一二月一二日法律第一二〇号）</w:t>
      </w:r>
    </w:p>
    <w:p>
      <w:pPr>
        <w:pStyle w:val="Heading4"/>
      </w:pPr>
      <w:r>
        <w:t>第一条（施行期日）</w:t>
      </w:r>
    </w:p>
    <w:p>
      <w:r>
        <w:t>この法律は、公布の日から起算して三月を超えない範囲内において政令で定める日から施行する。</w:t>
      </w:r>
    </w:p>
    <w:p>
      <w:pPr>
        <w:pStyle w:val="Heading4"/>
      </w:pPr>
      <w:r>
        <w:t>第十条（検討）</w:t>
      </w:r>
    </w:p>
    <w:p>
      <w:r>
        <w:t>政府は、この法律の施行後五年を経過した場合において、第一条の規定による改正後の銀行法（以下「新銀行法」という。）、第二条の規定による改正後の長期信用銀行法（以下「新長期信用銀行法」という。）及び第四条の規定による改正後の保険業法（以下「新保険業法」という。）の施行状況、銀行業及び保険業を取り巻く社会経済情勢の変化等を勘案し、新銀行法第二条第十三項に規定する銀行持株会社、新長期信用銀行法第十六条の四第一項に規定する長期信用銀行持株会社及び新保険業法第二条第十六項に規定する保険持株会社に係る制度について検討を加え、必要があると認めるときは、その結果に基づいて所要の措置を講ずるものとす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則（平成一〇年六月一五日法律第一〇六号）</w:t>
      </w:r>
    </w:p>
    <w:p>
      <w:r>
        <w:t>この法律は、特定目的会社による特定資産の流動化に関する法律（平成十年法律第百五号）の施行の日（平成十年九月一日）から施行する。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6"/>
        <w:ind w:left="880"/>
      </w:pPr>
      <w:r>
        <w:t>一</w:t>
      </w:r>
    </w:p>
    <w:p>
      <w:pPr>
        <w:ind w:left="880"/>
      </w:pPr>
      <w: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r>
    </w:p>
    <w:p>
      <w:pPr>
        <w:pStyle w:val="Heading4"/>
      </w:pPr>
      <w:r>
        <w:t>第百二条（銀行法等の一部改正に伴う経過措置）</w:t>
      </w:r>
    </w:p>
    <w:p>
      <w:r>
        <w:t>第十条の規定による改正後の銀行法（以下「新銀行法」という。）第十三条第一項（第十一条の規定による改正後の長期信用銀行法（以下「新長期信用銀行法」という。）第十七条、第十三条の規定による改正後の信用金庫法（以下「新信用金庫法」という。）第八十九条、第十四条の規定による改正後の労働金庫法（以下「新労働金庫法」という。）第九十四条、及び第十六条の規定による改正後の協同組合による金融事業に関する法律（以下「新協金法」という。）第六条において準用する場合（以下この条から附則第百五条までにおいて「新長期信用銀行法第十七条等において準用する場合」という。）を含む。以下この項及び次項において同じ。）の規定は、この法律の施行の際現に新銀行法第十三条第一項に規定する同一人に対する信用の供与等（同項に規定する信用の供与等をいう。以下この項及び次項において同じ。）の額が信用供与等限度額（同条第一項に規定する信用供与等限度額をいう。以下この項において同じ。）を超えている銀行（新銀行法第二条第一項に規定する銀行をいう。以下同じ。）、長期信用銀行（新長期信用銀行法第二条に規定する長期信用銀行をいう。以下同じ。）、信用金庫若しくは信用金庫連合会、労働金庫若しくは労働金庫連合会又は信用協同組合若しくは信用協同組合連合会（新協金法第二条第一項に規定する信用協同組合連合会をいう。以下同じ。）（以下この条から附則第百五条までにおいて「銀行等」という。）の当該同一人に対する信用の供与等については、当該銀行等が施行日から起算して三月を経過する日までにその旨を金融再生委員会（労働金庫又は労働金庫連合会にあっては金融再生委員会及び労働大臣とし、信用協同組合又は信用協同組合連合会にあっては新協金法第七条第一項に規定する行政庁とする。以下この項及び次項において同じ。）に届け出たときは、施行日から起算して一年を経過する日までの間は、適用しない。</w:t>
      </w:r>
    </w:p>
    <w:p>
      <w:pPr>
        <w:pStyle w:val="Heading5"/>
        <w:ind w:left="440"/>
      </w:pPr>
      <w:r>
        <w:t>２</w:t>
      </w:r>
    </w:p>
    <w:p>
      <w:pPr>
        <w:ind w:left="440"/>
      </w:pPr>
      <w:r>
        <w:t>新銀行法第十三条第二項（新長期信用銀行法第十七条等において準用する場合を含む。以下この項において同じ。）の規定は、この法律の施行の際現に新銀行法第十三条第一項に規定する同一人に対する信用の供与等の額が合算して合算信用供与等限度額（同条第二項に規定する合算信用供与等限度額をいう。以下この項において同じ。）を超えている銀行等及び当該銀行等の子会社等（同条第二項に規定する子会社等をいう。以下この項において同じ。）又は当該銀行等の子会社等の当該同一人に対する信用の供与等については、当該銀行等が施行日から起算して三月を経過する日までにその旨を金融再生委員会に届け出たときは、施行日から起算して一年を経過する日までの間は、適用しない。</w:t>
      </w:r>
    </w:p>
    <w:p>
      <w:pPr>
        <w:pStyle w:val="Heading5"/>
        <w:ind w:left="440"/>
      </w:pPr>
      <w:r>
        <w:t>３</w:t>
      </w:r>
    </w:p>
    <w:p>
      <w:pPr>
        <w:ind w:left="440"/>
      </w:pPr>
      <w:r>
        <w:t>新銀行法第五十二条の六第一項（新長期信用銀行法第十七条において準用する場合を含む。以下この項において同じ。）の規定は、この法律の施行の際現に新銀行法第五十二条の六第一項に規定する同一人に対する信用の供与等（同項に規定する信用の供与等をいう。以下この項において同じ。）の額が合算して銀行持株会社に係る信用供与等限度額（同条第一項に規定する銀行持株会社に係る信用供与等限度額をいう。以下この項において同じ。）を超えている新銀行法第二条第十一項に規定する銀行持株会社（以下この項において「銀行持株会社」という。）若しくはその子会社等（新銀行法第五十二条の六第一項に規定する子会社等をいう。以下この項において同じ。）又は新長期信用銀行法第十六条の四第一項に規定する長期信用銀行持株会社（以下この項において「長期信用銀行持株会社」という。）若しくはその子会社等の当該同一人に対する信用の供与等については、当該銀行持株会社又は当該長期信用銀行持株会社（以下この項及び附則第百五条において「銀行持株会社等」という。）が施行日から起算して三月を経過する日までにその旨を金融再生委員会に届け出たときは、施行日から起算して一年を経過する日までの間は、適用しない。</w:t>
      </w:r>
    </w:p>
    <w:p>
      <w:pPr>
        <w:pStyle w:val="Heading4"/>
      </w:pPr>
      <w:r>
        <w:t>第百三条</w:t>
      </w:r>
    </w:p>
    <w:p>
      <w:r>
        <w:t>新銀行法第十三条の二（新長期信用銀行法第十七条等において準用する場合を含む。）の規定は、銀行等が施行日以後にする取引又は行為について適用し、銀行等が施行日前にした取引又は行為については、なお従前の例による。</w:t>
      </w:r>
    </w:p>
    <w:p>
      <w:pPr>
        <w:pStyle w:val="Heading4"/>
      </w:pPr>
      <w:r>
        <w:t>第百四条</w:t>
      </w:r>
    </w:p>
    <w:p>
      <w:r>
        <w:t>新銀行法第十六条の二第一項の規定は、この法律の施行の際現に同項に規定する子会社対象会社以外の会社を子会社（新銀行法第二条第八項に規定する子会社をいう。以下この条において同じ。）としている銀行の当該会社については、当該銀行が施行日から起算して三月を経過する日までにその旨を金融再生委員会に届け出たときは、施行日から起算して一年を経過する日までの間は、適用しない。</w:t>
      </w:r>
    </w:p>
    <w:p>
      <w:pPr>
        <w:pStyle w:val="Heading5"/>
        <w:ind w:left="440"/>
      </w:pPr>
      <w:r>
        <w:t>２</w:t>
      </w:r>
    </w:p>
    <w:p>
      <w:pPr>
        <w:ind w:left="440"/>
      </w:pPr>
      <w:r>
        <w:t>前項の銀行は、同項の届出に係る子会社対象会社以外の会社が子会社でなくなったときは、遅滞なく、その旨を内閣総理大臣に届け出なければならない。</w:t>
      </w:r>
    </w:p>
    <w:p>
      <w:pPr>
        <w:pStyle w:val="Heading5"/>
        <w:ind w:left="440"/>
      </w:pPr>
      <w:r>
        <w:t>３</w:t>
      </w:r>
    </w:p>
    <w:p>
      <w:pPr>
        <w:ind w:left="440"/>
      </w:pPr>
      <w:r>
        <w:t>平成十三年三月三十一日までの日で政令で定める日までの間は、新銀行法第十六条の二第一項第四号中「規定する保険会社」とあるのは、「規定する保険会社のうち、同法第二百六十条第二項に規定する破綻たん</w:t>
        <w:br/>
        <w:t>保険会社に該当するもの」とする。</w:t>
      </w:r>
    </w:p>
    <w:p>
      <w:pPr>
        <w:pStyle w:val="Heading5"/>
        <w:ind w:left="440"/>
      </w:pPr>
      <w:r>
        <w:t>４</w:t>
      </w:r>
    </w:p>
    <w:p>
      <w:pPr>
        <w:ind w:left="440"/>
      </w:pPr>
      <w:r>
        <w:t>施行日前に、第十条の規定による改正前の銀行法（以下「旧銀行法」という。）第十六条の二第一項又は第十六条の三第一項（同条第二項において準用する場合を含む。）の規定により内閣総理大臣がしたこれらの規定に規定する認可（当該認可に係る旧銀行法第五十五条第一項ただし書に規定する承認を含む。）若しくは当該認可に付した条件又はこれらの規定に基づきされた当該認可に係る申請は、新銀行法第十六条の二第四項（同条第六項において準用する場合を含む。以下この項において同じ。）の規定により内閣総理大臣がした同条第四項に規定する認可（当該認可に係る新銀行法第五十五条第一項ただし書に規定する承認を含む。）若しくは当該認可に付した条件又は新銀行法第十六条の二第四項の規定に基づきされた当該認可に係る申請とみなす。</w:t>
      </w:r>
    </w:p>
    <w:p>
      <w:pPr>
        <w:pStyle w:val="Heading5"/>
        <w:ind w:left="440"/>
      </w:pPr>
      <w:r>
        <w:t>５</w:t>
      </w:r>
    </w:p>
    <w:p>
      <w:pPr>
        <w:ind w:left="440"/>
      </w:pPr>
      <w:r>
        <w:t>この法律の施行の際現に銀行が新銀行法第十六条の二第四項に規定する子会社対象銀行等（当該銀行が旧銀行法第十六条の二第一項又は第十六条の三第一項の認可を受けて株式又は持分を所有している会社を除く。次項において同じ。）を子会社としている場合には、当該銀行は、施行日から起算して三月を経過する日までにその旨を金融再生委員会に届け出なければならない。</w:t>
      </w:r>
    </w:p>
    <w:p>
      <w:pPr>
        <w:pStyle w:val="Heading5"/>
        <w:ind w:left="440"/>
      </w:pPr>
      <w:r>
        <w:t>６</w:t>
      </w:r>
    </w:p>
    <w:p>
      <w:pPr>
        <w:ind w:left="440"/>
      </w:pPr>
      <w:r>
        <w:t>前項の規定による届出をした銀行は、当該届出に係る子会社対象銀行等を子会社とすることにつき、施行日において新銀行法第十六条の二第四項の認可を受けたものとみなす。</w:t>
      </w:r>
    </w:p>
    <w:p>
      <w:pPr>
        <w:pStyle w:val="Heading5"/>
        <w:ind w:left="440"/>
      </w:pPr>
      <w:r>
        <w:t>７</w:t>
      </w:r>
    </w:p>
    <w:p>
      <w:pPr>
        <w:ind w:left="440"/>
      </w:pPr>
      <w:r>
        <w:t>新銀行法第十六条の三第一項の規定は、この法律の施行の際現に国内の会社（同項に規定する国内の会社をいう。以下この項において同じ。）の株式等（新銀行法第二条第七項に規定する株式等をいう。以下この項において同じ。）を合算してその基準株式数等（新銀行法第十六条の三第一項に規定する基準株式数等をいう。以下この項において同じ。）を超えて所有している銀行又はその子会社による当該国内の会社の株式等の所有については、当該銀行が施行日から起算して三月を経過する日までにその旨を金融再生委員会に届け出たときは、施行日から起算して一年を経過する日までの間は、適用しない。</w:t>
      </w:r>
    </w:p>
    <w:p>
      <w:pPr>
        <w:pStyle w:val="Heading4"/>
      </w:pPr>
      <w:r>
        <w:t>第百五条</w:t>
      </w:r>
    </w:p>
    <w:p>
      <w:r>
        <w:t>新銀行法第十九条第二項及び第三項（同条第二項に規定する中間業務報告書に係る部分を除く。）（これらの規定を新長期信用銀行法第十七条等において準用する場合を含む。）並びに新銀行法第二十一条第一項から第三項まで（これらの規定を新長期信用銀行法第十七条等において準用する場合を含む。）の規定並びに新銀行法第二十条第二項及び第五十二条の十一（同条第一項に規定する中間業務報告書に係る部分を除く。）（これらの規定を新長期信用銀行法第十七条において準用する場合を含む。）並びに新銀行法第五十二条の十二並びに第五十二条の十三第一項及び第二項（これらの規定を新長期信用銀行法第十七条において準用する場合を含む。）の規定は、銀行等又は銀行持株会社等の平成十年四月一日以後に開始する営業年度又は事業年度に係るこれらの規定に規定する書類について適用し、銀行等又は銀行持株会社等の同日前に開始した営業年度又は事業年度に係る貸借対照表その他の書類については、なお従前の例による。</w:t>
      </w:r>
    </w:p>
    <w:p>
      <w:pPr>
        <w:pStyle w:val="Heading5"/>
        <w:ind w:left="440"/>
      </w:pPr>
      <w:r>
        <w:t>２</w:t>
      </w:r>
    </w:p>
    <w:p>
      <w:pPr>
        <w:ind w:left="440"/>
      </w:pPr>
      <w:r>
        <w:t>新銀行法第十九条第二項及び第三項（同条第二項に規定する中間業務報告書に係る部分に限る。）（これらの規定を新長期信用銀行法第十七条において準用する場合を含む。）並びに新銀行法第五十二条の十一（同条第一項に規定する中間業務報告書に係る部分に限る。）（新長期信用銀行法第十七条において準用する場合を含む。）の規定は、銀行若しくは長期信用銀行又は銀行持株会社等の平成十一年四月一日以後に開始する営業年度に係る中間業務報告書について適用し、銀行持株会社等の同日前に開始した営業年度に係る中間業務報告書については、なお従前の例による。</w:t>
      </w:r>
    </w:p>
    <w:p>
      <w:pPr>
        <w:pStyle w:val="Heading4"/>
      </w:pPr>
      <w:r>
        <w:t>第百四十七条（権限の委任）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若しくは財務支局長（農林水産大臣及び厚生労働大臣の権限にあっては、地方支分部局の長）に委任することができる。</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則（平成一一年八月一三日法律第一二五号）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Heading6"/>
        <w:ind w:left="880"/>
      </w:pPr>
      <w:r>
        <w:t>一～十五</w:t>
      </w:r>
    </w:p>
    <w:p>
      <w:pPr>
        <w:ind w:left="880"/>
      </w:pPr>
      <w:r>
        <w:t>略</w:t>
      </w:r>
    </w:p>
    <w:p>
      <w:pPr>
        <w:pStyle w:val="Heading6"/>
        <w:ind w:left="880"/>
      </w:pPr>
      <w:r>
        <w:t>十六</w:t>
      </w:r>
    </w:p>
    <w:p>
      <w:pPr>
        <w:ind w:left="880"/>
      </w:pPr>
      <w:r>
        <w:t>銀行法第四十六条第一項</w:t>
      </w:r>
    </w:p>
    <w:p>
      <w:pPr>
        <w:pStyle w:val="Heading4"/>
      </w:pPr>
      <w:r>
        <w:t>第二十六条（罰則の適用に関する経過措置）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　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第五十条（銀行法の一部改正）</w:t>
      </w:r>
    </w:p>
    <w:p/>
    <w:p>
      <w:pPr>
        <w:pStyle w:val="Heading5"/>
        <w:ind w:left="440"/>
      </w:pPr>
      <w:r>
        <w:t>２</w:t>
      </w:r>
    </w:p>
    <w:p>
      <w:pPr>
        <w:ind w:left="440"/>
      </w:pPr>
      <w:r>
        <w:t>前項の規定による改正後の銀行法第十条第七項の規定の適用については、旧特定目的会社並びに旧特定目的会社に係る資産流動化計画及び特定社債は、それぞれ新資産流動化法の規定による特定目的会社並びに特定目的会社に係る資産流動化計画及び特定社債とみなす。</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　則（平成一二年一一月二九日法律第一二九号）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構ずるものとす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則（平成一三年一一月九日法律第一一七号）</w:t>
      </w:r>
    </w:p>
    <w:p>
      <w:pPr>
        <w:pStyle w:val="Heading4"/>
      </w:pPr>
      <w:r>
        <w:t>第一条（施行期日）</w:t>
      </w:r>
    </w:p>
    <w:p>
      <w:r>
        <w:t>この法律は、公布の日から起算して六月を超えない範囲内において政令で定める日（以下「施行日」という。）から施行する。</w:t>
      </w:r>
    </w:p>
    <w:p>
      <w:pPr>
        <w:pStyle w:val="Heading6"/>
        <w:ind w:left="880"/>
      </w:pPr>
      <w:r>
        <w:t>一</w:t>
      </w:r>
    </w:p>
    <w:p>
      <w:pPr>
        <w:ind w:left="880"/>
      </w:pPr>
      <w:r>
        <w:t>第一条中銀行法第十七条の二を削る改正規定及び第四十七条第二項の改正規定（「、第十七条の二」を削る部分に限る。）、第三条中保険業法第百十二条の二を削る改正規定及び第二百七十条の六第二項第一号の改正規定、第四条中第五十五条の三を削る改正規定、第八条、第九条、第十三条並びに第十四条の規定並びに次条、附則第九条及び第十三条から第十六条までの規定</w:t>
      </w:r>
    </w:p>
    <w:p>
      <w:pPr>
        <w:pStyle w:val="Heading4"/>
      </w:pPr>
      <w:r>
        <w:t>第二条（外国銀行支店に係る営業の免許に関する経過措置）</w:t>
      </w:r>
    </w:p>
    <w:p>
      <w:r>
        <w:t>この法律の施行の際現に第一条の規定による改正前の銀行法（以下「旧銀行法」という。）第四十七条第一項の規定により旧銀行法第四条第一項の内閣総理大臣の免許（以下この条において「旧免許」という。）を受けている外国銀行のうち、その受けている旧免許の数が一であるものについては、この法律の施行の際に第一条の規定による改正後の銀行法（以下「新銀行法」という。）第四十七条第一項の規定により新銀行法第四条第一項の内閣総理大臣の免許を受けたものとみなす。</w:t>
      </w:r>
    </w:p>
    <w:p>
      <w:pPr>
        <w:pStyle w:val="Heading5"/>
        <w:ind w:left="440"/>
      </w:pPr>
      <w:r>
        <w:t>２</w:t>
      </w:r>
    </w:p>
    <w:p>
      <w:pPr>
        <w:ind w:left="440"/>
      </w:pPr>
      <w:r>
        <w:t>前項の規定により新銀行法第四十七条第一項の規定により新銀行法第四条第一項の内閣総理大臣の免許を受けたものとみなされる外国銀行以外の外国銀行は、この法律の施行前においても、当該外国銀行が受けている旧免許に係る外国銀行支店のうち一の外国銀行支店を新銀行法第四十七条第一項に規定する主たる外国銀行支店として定め、内閣府令で定めるところにより内閣総理大臣に届け出ることができる。</w:t>
      </w:r>
    </w:p>
    <w:p>
      <w:pPr>
        <w:pStyle w:val="Heading5"/>
        <w:ind w:left="440"/>
      </w:pPr>
      <w:r>
        <w:t>３</w:t>
      </w:r>
    </w:p>
    <w:p>
      <w:pPr>
        <w:ind w:left="440"/>
      </w:pPr>
      <w:r>
        <w:t>この法律の施行前に前項の規定による届出をした外国銀行であって、この法律の施行の際現に旧免許を受けているものは、施行日において新銀行法第四十七条第一項の規定により新銀行法第四条第一項の内閣総理大臣の免許を受けたものとみなす。</w:t>
      </w:r>
    </w:p>
    <w:p>
      <w:pPr>
        <w:pStyle w:val="Heading4"/>
      </w:pPr>
      <w:r>
        <w:t>第三条（銀行の株主に関する経過措置）</w:t>
      </w:r>
    </w:p>
    <w:p>
      <w:r>
        <w:t>この法律の施行の際現に存する銀行の株式の所有者に対する新銀行法第七章の二の規定（第三節の規定を除く。）の適用については、当該株式の所有者は、施行日において新銀行法第五十二条の九第一項各号に掲げる取引又は行為以外の事由により当該銀行の株式の所有者になったものとみなす。</w:t>
      </w:r>
    </w:p>
    <w:p>
      <w:pPr>
        <w:pStyle w:val="Heading5"/>
        <w:ind w:left="440"/>
      </w:pPr>
      <w:r>
        <w:t>２</w:t>
      </w:r>
    </w:p>
    <w:p>
      <w:pPr>
        <w:ind w:left="440"/>
      </w:pPr>
      <w:r>
        <w:t>この法律の施行の際現に旧銀行法第十六条の二第四項又は第五項ただし書の認可を受けて他の銀行を子会社としている銀行は、当該他の銀行の株式の所有につき、施行日に新銀行法第五十二条の九第二項ただし書の認可を受けたものとみなす。</w:t>
      </w:r>
    </w:p>
    <w:p>
      <w:pPr>
        <w:pStyle w:val="Heading4"/>
      </w:pPr>
      <w:r>
        <w:t>第十三条（権限の委任）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第十四条（処分等の効力）</w:t>
      </w:r>
    </w:p>
    <w:p>
      <w:r>
        <w:t>この法律の各改正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第十六条（その他の経過措置の政令への委任）</w:t>
      </w:r>
    </w:p>
    <w:p>
      <w:r>
        <w:t>附則第二条から前条までに定めるもののほか、この法律の施行に関し必要な経過措置（罰則に係る経過措置を含む。）は、政令で定める。</w:t>
      </w:r>
    </w:p>
    <w:p>
      <w:pPr>
        <w:pStyle w:val="Heading4"/>
      </w:pPr>
      <w:r>
        <w:t>第二十三条（検討）</w:t>
      </w:r>
    </w:p>
    <w:p>
      <w:r>
        <w:t>政府は、この法律の施行後五年を経過した場合において、新銀行法、新長期信用銀行法及び新保険業法の施行状況、銀行業及び保険業を取り巻く社会経済情勢の変化等を勘案し、新銀行法第二条第十項に規定する銀行主要株主、新長期信用銀行法第十六条の二の二第五項に規定する長期信用銀行主要株主及び新保険業法第二条第十四項に規定する保険主要株主に係る制度について検討を加え、必要があると認めるときは、その結果に基づいて所要の措置を講ずるものと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則（平成一四年五月二九日法律第四七号）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則（平成一六年六月九日法律第九七号）</w:t>
      </w:r>
    </w:p>
    <w:p>
      <w:pPr>
        <w:pStyle w:val="Heading4"/>
      </w:pPr>
      <w:r>
        <w:t>第一条（施行期日）</w:t>
      </w:r>
    </w:p>
    <w:p>
      <w:r>
        <w:t>この法律は、平成十七年四月一日（以下「施行日」という。）から施行する。</w:t>
      </w:r>
    </w:p>
    <w:p>
      <w:pPr>
        <w:pStyle w:val="Heading6"/>
        <w:ind w:left="880"/>
      </w:pPr>
      <w:r>
        <w:t>一</w:t>
      </w:r>
    </w:p>
    <w:p>
      <w:pPr>
        <w:ind w:left="880"/>
      </w:pPr>
      <w:r>
        <w:t>第一条中証券取引法第三十三条の三、第六十四条の二第一項第二号及び第六十四条の七第五項の改正規定、同法第六十五条の二第五項の改正規定（「及び第七号」を「、第七号及び第十二号」に改める部分に限る。）並びに同法第百四十四条、第百六十三条第二項並びに第二百七条第一項第一号及び第二項の改正規定、第二条中外国証券業者に関する法律（以下この条において「外国証券業者法」という。）第三十六条第二項の改正規定、第四条中投資信託及び投資法人に関する法律（以下この条において「投資信託法」という。）第十条の五の改正規定、第六条中有価証券に係る投資顧問業の規制等に関する法律（以下この条において「投資顧問業法」という。）第二十九条の三の改正規定、第十一条及び第十二条の規定、第十三条中中小企業等協同組合法第九条の八第六項第一号に次のように加える改正規定並びに第十四条から第十九条までの規定</w:t>
      </w:r>
    </w:p>
    <w:p>
      <w:pPr>
        <w:pStyle w:val="Heading4"/>
      </w:pPr>
      <w:r>
        <w:t>第二十二条（罰則の適用に関する経過措置）</w:t>
      </w:r>
    </w:p>
    <w:p>
      <w:r>
        <w:t>この法律（附則第一条各号に掲げる規定については、当該規定。以下この条において同じ。）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第二十三条（その他の経過措置の政令への委任）</w:t>
      </w:r>
    </w:p>
    <w:p>
      <w:r>
        <w:t>この附則に規定するもののほか、この法律の施行に伴い必要な経過措置は、政令で定める。</w:t>
      </w:r>
    </w:p>
    <w:p>
      <w:pPr>
        <w:pStyle w:val="Heading4"/>
      </w:pPr>
      <w:r>
        <w:t>第二十四条（検討）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則（平成一六年一二月八日法律第一五九号）</w:t>
      </w:r>
    </w:p>
    <w:p>
      <w:pPr>
        <w:pStyle w:val="Heading4"/>
      </w:pPr>
      <w:r>
        <w:t>第一条（施行期日）</w:t>
      </w:r>
    </w:p>
    <w:p>
      <w:r>
        <w:t>この法律は、平成十七年七月一日から施行する。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則（平成一七年五月二日法律第三八号）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第三十四条（内閣府令等への委任）</w:t>
      </w:r>
    </w:p>
    <w:p>
      <w:r>
        <w:t>この附則に定めるもののほか、この附則の規定による認可又は承認に関する申請の手続、書類の提出その他この法律を実施するため必要な事項は、内閣府令又は主務省令で定める。</w:t>
      </w:r>
    </w:p>
    <w:p>
      <w:pPr>
        <w:pStyle w:val="Heading4"/>
      </w:pPr>
      <w:r>
        <w:t>第三十四条の二（行政庁等）</w:t>
      </w:r>
    </w:p>
    <w:p>
      <w:r>
        <w:t>この附則（附則第十五条第四項を除く。）及びこの附則において読み替えて準用する保険業法における行政庁は、次の各号に掲げる法人の区分に応じ、当該各号に定める者とする。</w:t>
      </w:r>
    </w:p>
    <w:p>
      <w:pPr>
        <w:pStyle w:val="Heading6"/>
        <w:ind w:left="880"/>
      </w:pPr>
      <w:r>
        <w:t>一</w:t>
      </w:r>
    </w:p>
    <w:p>
      <w:pPr>
        <w:ind w:left="880"/>
      </w:pPr>
      <w:r>
        <w:t>この法律の公布の際現に特定保険業を行っていた民法第三十四条の規定により設立された法人</w:t>
      </w:r>
    </w:p>
    <w:p>
      <w:pPr>
        <w:pStyle w:val="Heading6"/>
        <w:ind w:left="880"/>
      </w:pPr>
      <w:r>
        <w:t>二</w:t>
      </w:r>
    </w:p>
    <w:p>
      <w:pPr>
        <w:ind w:left="880"/>
      </w:pPr>
      <w:r>
        <w:t>前号に掲げる法人以外の法人</w:t>
      </w:r>
    </w:p>
    <w:p>
      <w:pPr>
        <w:pStyle w:val="Heading5"/>
        <w:ind w:left="440"/>
      </w:pPr>
      <w:r>
        <w:t>２</w:t>
      </w:r>
    </w:p>
    <w:p>
      <w:pPr>
        <w:ind w:left="440"/>
      </w:pPr>
      <w:r>
        <w:t>この附則及びこの附則において読み替えて準用する保険業法における主務省令は、内閣総理大臣及び前項第一号に掲げる法人の業務の監督に係る事務を所掌する大臣が共同で発する命令とする。</w:t>
      </w:r>
    </w:p>
    <w:p>
      <w:pPr>
        <w:pStyle w:val="Heading4"/>
      </w:pPr>
      <w:r>
        <w:t>第三十五条（罰則に関する経過措置）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第三十六条（権限の委任）</w:t>
      </w:r>
    </w:p>
    <w:p>
      <w:r>
        <w:t>内閣総理大臣は、この附則及びこの附則において読み替えて準用する保険業法による権限（金融庁の所掌に係るものに限り、政令で定めるものを除く。）を金融庁長官に委任する。</w:t>
      </w:r>
    </w:p>
    <w:p>
      <w:pPr>
        <w:pStyle w:val="Heading5"/>
        <w:ind w:left="440"/>
      </w:pPr>
      <w:r>
        <w:t>２</w:t>
      </w:r>
    </w:p>
    <w:p>
      <w:pPr>
        <w:ind w:left="440"/>
      </w:pPr>
      <w:r>
        <w:t>この附則及びこの附則において読み替えて準用する保険業法による行政庁（都道府県の知事その他の執行機関を除く。）の権限は、政令で定めるところにより、地方支分部局の長に行わせることができる。</w:t>
      </w:r>
    </w:p>
    <w:p>
      <w:pPr>
        <w:pStyle w:val="Heading5"/>
        <w:ind w:left="440"/>
      </w:pPr>
      <w:r>
        <w:t>３</w:t>
      </w:r>
    </w:p>
    <w:p>
      <w:pPr>
        <w:ind w:left="440"/>
      </w:pPr>
      <w:r>
        <w:t>第一項の規定により金融庁長官に委任された権限については、政令で定めるところにより、その一部を財務局長又は財務支局長に委任することができる。</w:t>
      </w:r>
    </w:p>
    <w:p>
      <w:pPr>
        <w:pStyle w:val="Heading4"/>
      </w:pPr>
      <w:r>
        <w:t>第三十七条（政令への委任）</w:t>
      </w:r>
    </w:p>
    <w:p>
      <w:r>
        <w:t>この附則に定めるもののほか、この法律の施行に関し必要な経過措置は、政令で定める。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pPr>
        <w:pStyle w:val="Heading6"/>
        <w:ind w:left="880"/>
      </w:pPr>
      <w:r>
        <w:t>一</w:t>
      </w:r>
    </w:p>
    <w:p>
      <w:pPr>
        <w:ind w:left="880"/>
      </w:pPr>
      <w:r>
        <w:t>第二百四十二条の規定</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一</w:t>
      </w:r>
    </w:p>
    <w:p>
      <w:pPr>
        <w:ind w:left="880"/>
      </w:pPr>
      <w:r>
        <w:t>第十一条の規定</w:t>
      </w:r>
    </w:p>
    <w:p>
      <w:pPr>
        <w:pStyle w:val="Heading6"/>
        <w:ind w:left="880"/>
      </w:pPr>
      <w:r>
        <w:t>二</w:t>
      </w:r>
    </w:p>
    <w:p>
      <w:pPr>
        <w:ind w:left="880"/>
      </w:pPr>
      <w:r>
        <w:t>附則第十五条及び第二十六条の規定</w:t>
      </w:r>
    </w:p>
    <w:p>
      <w:pPr>
        <w:pStyle w:val="Heading4"/>
      </w:pPr>
      <w:r>
        <w:t>第二条（銀行法等の一部改正に伴う経過措置）</w:t>
      </w:r>
    </w:p>
    <w:p>
      <w:r>
        <w:t>この法律の施行の際現に第一条の規定による改正後の銀行法（以下「新銀行法」という。）第二条第十四項に規定する銀行代理業（以下「銀行代理業」という。）を営んでいる者（次条第一項の規定により施行日において新銀行法第五十二条の三十六第一項の許可を受けたものとみなされた者を除く。）は、施行日から起算して三月間（当該期間内に新銀行法第五十二条の三十六第一項の許可に係る申請について不許可の処分があったとき、又は次項の規定により読み替えて適用する新銀行法第五十二条の五十六第一項の規定により銀行代理業の廃止を命じられたときは、当該処分のあった日又は当該廃止を命じられた日までの間）は、新銀行法第五十二条の三十六第一項の規定にかかわらず、引き続き銀行代理業を営むことができる。</w:t>
      </w:r>
    </w:p>
    <w:p>
      <w:pPr>
        <w:pStyle w:val="Heading5"/>
        <w:ind w:left="440"/>
      </w:pPr>
      <w:r>
        <w:t>２</w:t>
      </w:r>
    </w:p>
    <w:p>
      <w:pPr>
        <w:ind w:left="440"/>
      </w:pPr>
      <w:r>
        <w:t>前項の規定により引き続き銀行代理業を営む場合においては、その者を銀行代理業者（新銀行法第二条第十五項に規定する銀行代理業者をいう。以下同じ。）とみなして、新銀行法第十三条の二、第二十四条、第二十五条、第三十八条、第四十八条、第五十二条の三十六第二項及び第三項、第五十二条の三十九から第五十二条の四十一まで、第五十二条の四十三から第五十二条の五十六まで、第五十二条の五十八から第五十二条の六十まで、第五十三条第四項、第五十六条（第十一号に係る部分に限る。）並びに第五十七条の四第二項の規定並びにこれらの規定に係る新銀行法第九章の規定を適用する。</w:t>
      </w:r>
    </w:p>
    <w:p>
      <w:pPr>
        <w:pStyle w:val="Heading4"/>
      </w:pPr>
      <w:r>
        <w:t>第三条</w:t>
      </w:r>
    </w:p>
    <w:p>
      <w:r>
        <w:t>この法律の施行の際現に第一条の規定による改正前の銀行法（以下「旧銀行法」という。）第八条第一項の規定により設置された代理店において銀行代理業を営む者（新銀行法第五十二条の六十一第一項に規定する銀行等を除く。）は、施行日において新銀行法第五十二条の三十六第一項の許可を受けたものとみなして新銀行法の規定を適用する。</w:t>
      </w:r>
    </w:p>
    <w:p>
      <w:pPr>
        <w:pStyle w:val="Heading5"/>
        <w:ind w:left="440"/>
      </w:pPr>
      <w:r>
        <w:t>２</w:t>
      </w:r>
    </w:p>
    <w:p>
      <w:pPr>
        <w:ind w:left="440"/>
      </w:pPr>
      <w:r>
        <w:t>前項の規定により許可を受けたものとみなされる者は、施行日から起算して三月以内に新銀行法第五十二条の三十七第一項各号に掲げる事項を記載した書類及び同条第二項各号に掲げる書類を内閣総理大臣に提出しなければならない。</w:t>
      </w:r>
    </w:p>
    <w:p>
      <w:pPr>
        <w:pStyle w:val="Heading5"/>
        <w:ind w:left="440"/>
      </w:pPr>
      <w:r>
        <w:t>３</w:t>
      </w:r>
    </w:p>
    <w:p>
      <w:pPr>
        <w:ind w:left="440"/>
      </w:pPr>
      <w:r>
        <w:t>第一項の規定により許可を受けたものとみなされる者については、新銀行法第五十二条の三十九の規定は、同項の規定にかかわらず、当該許可を受けたものとみなされる者が前項の規定により同項に規定する書類を提出するまでの間は、適用しない。</w:t>
      </w:r>
    </w:p>
    <w:p>
      <w:pPr>
        <w:pStyle w:val="Heading5"/>
        <w:ind w:left="440"/>
      </w:pPr>
      <w:r>
        <w:t>４</w:t>
      </w:r>
    </w:p>
    <w:p>
      <w:pPr>
        <w:ind w:left="440"/>
      </w:pPr>
      <w:r>
        <w:t>この法律の施行の際現に旧銀行法第八条第一項の規定により設置された代理店において銀行代理業を営む者（新銀行法第五十二条の六十一第一項に規定する銀行等に限る。次項において「銀行代理業を営む銀行等」という。）に対する新銀行法第五十二条の六十一第三項の規定の適用については、同項中「銀行代理業を営もうとするときは」とあるのは、「銀行法等の一部を改正する法律（平成十七年法律第百六号）の施行の日から起算して三月以内に」とする。</w:t>
      </w:r>
    </w:p>
    <w:p>
      <w:pPr>
        <w:pStyle w:val="Heading5"/>
        <w:ind w:left="440"/>
      </w:pPr>
      <w:r>
        <w:t>５</w:t>
      </w:r>
    </w:p>
    <w:p>
      <w:pPr>
        <w:ind w:left="440"/>
      </w:pPr>
      <w:r>
        <w:t>銀行代理業を営む銀行等については、新銀行法第五十二条の三十九の規定は、新銀行法第五十二条の六十一第二項の規定にかかわらず、前項の規定により読み替えて適用する同条第三項の規定による届出をするまでの間は、適用しない。</w:t>
      </w:r>
    </w:p>
    <w:p>
      <w:pPr>
        <w:pStyle w:val="Heading4"/>
      </w:pPr>
      <w:r>
        <w:t>第四条</w:t>
      </w:r>
    </w:p>
    <w:p>
      <w:r>
        <w:t>銀行（新銀行法第二条第一項に規定する銀行をいう。以下同じ。）又は長期信用銀行（第二条の規定による改正後の長期信用銀行法（以下「新長期信用銀行法」という。）第二条に規定する長期信用銀行をいう。以下同じ。）の支店その他の営業所又は代理店の設置又は廃止に関する新銀行法第八条第一項（新長期信用銀行法第十七条において準用する場合を含む。）の規定は、施行日以後における設置又は廃止について適用し、施行日前における設置又は廃止については、なお従前の例による。</w:t>
      </w:r>
    </w:p>
    <w:p>
      <w:pPr>
        <w:pStyle w:val="Heading4"/>
      </w:pPr>
      <w:r>
        <w:t>第五条</w:t>
      </w:r>
    </w:p>
    <w:p>
      <w:r>
        <w:t>銀行又は長期信用銀行の外国における支店その他の営業所又は代理店の設置又は廃止に関する新銀行法第八条第二項（新長期信用銀行法第十七条において準用する場合を含む。）の規定は、施行日以後における設置又は廃止について適用し、施行日前における設置又は廃止については、なお従前の例による。</w:t>
      </w:r>
    </w:p>
    <w:p>
      <w:pPr>
        <w:pStyle w:val="Heading4"/>
      </w:pPr>
      <w:r>
        <w:t>第六条</w:t>
      </w:r>
    </w:p>
    <w:p>
      <w:r>
        <w:t>新銀行法第八条第三項（新長期信用銀行法第十七条において準用する場合を含む。）の規定は、施行日以後に締結する外国における業務の委託契約について適用する。</w:t>
      </w:r>
    </w:p>
    <w:p>
      <w:pPr>
        <w:pStyle w:val="Heading4"/>
      </w:pPr>
      <w:r>
        <w:t>第七条</w:t>
      </w:r>
    </w:p>
    <w:p>
      <w:r>
        <w:t>新銀行法第十三条の二（新長期信用銀行法第十七条、第三条の規定による改正後の信用金庫法（以下「新信用金庫法」という。）第八十九条第一項、第四条の規定による改正後の労働金庫法（以下「新労働金庫法」という。）第九十四条第一項及び第六条の規定による改正後の協同組合による金融事業に関する法律（以下「新協金法」という。）第六条第一項において準用する場合を含む。）の規定は、銀行等（銀行、長期信用銀行、信用金庫若しくは信用金庫連合会、労働金庫若しくは労働金庫連合会又は信用協同組合若しくは信用協同組合連合会（新協金法第二条第一項に規定する信用協同組合連合会をいう。）をいう。以下この条及び次条第二項において同じ。）の施行日以後にする取引又は行為について適用し、銀行等の施行日前にした取引又は行為については、なお従前の例による。</w:t>
      </w:r>
    </w:p>
    <w:p>
      <w:pPr>
        <w:pStyle w:val="Heading4"/>
      </w:pPr>
      <w:r>
        <w:t>第八条</w:t>
      </w:r>
    </w:p>
    <w:p>
      <w:r>
        <w:t>新銀行法第二十条、第五十二条の二十八及び第五十二条の二十九（これらの規定を新長期信用銀行法第十七条において準用する場合を含む。）の規定は、銀行若しくは長期信用銀行又は銀行持株会社（新銀行法第二条第十三項に規定する銀行持株会社をいう。以下この項及び次条第三項において同じ。）若しくは長期信用銀行持株会社（新長期信用銀行法第十六条の四第一項に規定する長期信用銀行持株会社をいう。以下この項及び次条第三項において同じ。）の施行日以後に開始する営業年度に係るこれらの規定に規定する書類について適用し、銀行若しくは長期信用銀行又は銀行持株会社若しくは長期信用銀行持株会社の施行日前に開始した営業年度に係るこれらの書類については、なお従前の例による。</w:t>
      </w:r>
    </w:p>
    <w:p>
      <w:pPr>
        <w:pStyle w:val="Heading5"/>
        <w:ind w:left="440"/>
      </w:pPr>
      <w:r>
        <w:t>２</w:t>
      </w:r>
    </w:p>
    <w:p>
      <w:pPr>
        <w:ind w:left="440"/>
      </w:pPr>
      <w:r>
        <w:t>新銀行法第二十一条第一項及び第二項（新長期信用銀行法第十七条、新信用金庫法第八十九条第一項、新労働金庫法第九十四条第一項及び新協金法第六条第一項において準用する場合を含む。）の規定は、施行日以後に開始する銀行等の営業年度又は事業年度に係るこれらの規定に規定する書類について適用し、施行日前に開始した銀行等の営業年度又は事業年度に係るこれらの書類については、なお従前の例による。</w:t>
      </w:r>
    </w:p>
    <w:p>
      <w:pPr>
        <w:pStyle w:val="Heading4"/>
      </w:pPr>
      <w:r>
        <w:t>第九条</w:t>
      </w:r>
    </w:p>
    <w:p>
      <w:r>
        <w:t>新銀行法第五十二条の四十三及び第五十二条の四十四（これらの規定を新長期信用銀行法第十七条、新信用金庫法第八十九条第三項、新労働金庫法第九十四条第三項及び新協金法第六条の五第一項において準用する場合を含む。）の規定は、施行日以後に行われる新銀行法第二条第十四項に規定する行為（新長期信用銀行法第十六条の五第二項、新信用金庫法第八十五条の二第二項、新労働金庫法第八十九条の三第二項及び新協金法第六条の三第二項に規定する行為を含む。）について適用する。</w:t>
      </w:r>
    </w:p>
    <w:p>
      <w:pPr>
        <w:pStyle w:val="Heading5"/>
        <w:ind w:left="440"/>
      </w:pPr>
      <w:r>
        <w:t>２</w:t>
      </w:r>
    </w:p>
    <w:p>
      <w:pPr>
        <w:ind w:left="440"/>
      </w:pPr>
      <w:r>
        <w:t>新銀行法第五十二条の五十（新長期信用銀行法第十七条、新信用金庫法第八十九条第三項、新労働金庫法第九十四条第三項及び新協金法第六条の五第一項において準用する場合を含む。以下この項において同じ。）の規定は、施行日以後に開始する銀行代理業者、長期信用銀行代理業者（新長期信用銀行法第十六条の五第三項に規定する長期信用銀行代理業者をいう。以下同じ。）、信用金庫代理業者（新信用金庫法第八十五条の二第三項に規定する信用金庫代理業者をいう。以下同じ。）、労働金庫代理業者（新労働金庫法第八十九条の三第三項に規定する労働金庫代理業者をいう。以下同じ。）又は信用協同組合代理業者（新協金法第六条の三第三項に規定する信用協同組合代理業者をいう。以下同じ。）の営業年度又は事業年度に係る新銀行法第五十二条の五十第一項に規定する報告書について適用する。</w:t>
      </w:r>
    </w:p>
    <w:p>
      <w:pPr>
        <w:pStyle w:val="Heading5"/>
        <w:ind w:left="440"/>
      </w:pPr>
      <w:r>
        <w:t>３</w:t>
      </w:r>
    </w:p>
    <w:p>
      <w:pPr>
        <w:ind w:left="440"/>
      </w:pPr>
      <w:r>
        <w:t>新銀行法第五十二条の五十一（新長期信用銀行法第十七条、新信用金庫法第八十九条第三項、新労働金庫法第九十四条第三項及び新協金法第六条の五第一項において準用する場合を含む。以下この項において同じ。）の規定は、施行日以後に開始する所属銀行（新銀行法第二条第十六項に規定する所属銀行をいう。）、所属長期信用銀行（新長期信用銀行法第十六条の五第三項に規定する所属長期信用銀行をいう。）、所属信用金庫（新信用金庫法第八十五条の二第三項に規定する所属信用金庫をいう。）、所属労働金庫（新労働金庫法第八十九条の三第三項に規定する所属労働金庫をいう。）若しくは所属信用協同組合（新協金法第六条の三第三項に規定する所属信用協同組合をいう。）又は銀行持株会社若しくは長期信用銀行持株会社の営業年度又は事業年度に係る新銀行法第五十二条の五十一第一項に規定する書類について適用する。</w:t>
      </w:r>
    </w:p>
    <w:p>
      <w:pPr>
        <w:pStyle w:val="Heading4"/>
      </w:pPr>
      <w:r>
        <w:t>第十五条（準備行為）</w:t>
      </w:r>
    </w:p>
    <w:p>
      <w:r>
        <w:t>新銀行法第五十二条の三十六第一項、新長期信用銀行法第十六条の五第一項、新信用金庫法第八十五条の二第一項、新労働金庫法第八十九条の三第一項又は新協金法第六条の三第一項の許可を受けようとする者は、この法律の施行前においても、新銀行法第五十二条の三十七（新長期信用銀行法第十七条、新信用金庫法第八十九条第三項、新労働金庫法第九十四条第三項又は新協金法第六条の五第一項において準用する場合を含む。）の規定の例により、その申請を行うことができる。</w:t>
      </w:r>
    </w:p>
    <w:p>
      <w:pPr>
        <w:pStyle w:val="Heading5"/>
        <w:ind w:left="440"/>
      </w:pPr>
      <w:r>
        <w:t>２</w:t>
      </w:r>
    </w:p>
    <w:p>
      <w:pPr>
        <w:ind w:left="440"/>
      </w:pPr>
      <w:r>
        <w:t>前項の規定による申請に係る申請書又はこれに添付すべき書類に虚偽の記載をして提出した者は、一年以下の懲役又は三百万円以下の罰金に処する。</w:t>
      </w:r>
    </w:p>
    <w:p>
      <w:pPr>
        <w:pStyle w:val="Heading5"/>
        <w:ind w:left="440"/>
      </w:pPr>
      <w:r>
        <w:t>３</w:t>
      </w:r>
    </w:p>
    <w:p>
      <w:pPr>
        <w:ind w:left="440"/>
      </w:pPr>
      <w:r>
        <w:t>法人（法人でない団体で代表者又は管理人の定めのあるものを含む。以下この項において同じ。）の代表者又は法人若しくは人の代理人、使用人その他の従業者が、その法人又は人の業務又は財産に関し、前項の違反行為をしたときは、その行為者を罰するほか、その法人に対して二億円以下の罰金刑を、その人に対して同項の罰金刑を科する。</w:t>
      </w:r>
    </w:p>
    <w:p>
      <w:pPr>
        <w:pStyle w:val="Heading5"/>
        <w:ind w:left="440"/>
      </w:pPr>
      <w:r>
        <w:t>４</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第三十八条（処分等の効力）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にあっては、地方支分部局の長）に委任することができる。</w:t>
      </w:r>
    </w:p>
    <w:p>
      <w:pPr>
        <w:pStyle w:val="Heading4"/>
      </w:pPr>
      <w:r>
        <w:t>第四十一条（その他の経過措置の政令への委任）</w:t>
      </w:r>
    </w:p>
    <w:p>
      <w:r>
        <w:t>この附則に規定するもののほか、この法律の施行に伴い必要な経過措置は、政令で定める。</w:t>
      </w:r>
    </w:p>
    <w:p>
      <w:pPr>
        <w:pStyle w:val="Heading4"/>
      </w:pPr>
      <w:r>
        <w:t>第四十二条（検討）</w:t>
      </w:r>
    </w:p>
    <w:p>
      <w:r>
        <w:t>政府は、この法律の施行後五年を経過した場合において、この法律による改正後の規定の実施状況、社会経済情勢の変化等を勘案し、この法律による改正後の金融諸制度について検討を行い、必要があると認めるときは、その結果に基づいて所要の措置を講ずるものとする。</w:t>
      </w:r>
    </w:p>
    <w:p>
      <w:r>
        <w:br w:type="page"/>
      </w:r>
    </w:p>
    <w:p>
      <w:pPr>
        <w:pStyle w:val="Heading1"/>
      </w:pPr>
      <w:r>
        <w:t>附　則（平成一八年六月一四日法律第六五号）</w:t>
      </w:r>
    </w:p>
    <w:p>
      <w:pPr>
        <w:pStyle w:val="Heading4"/>
      </w:pPr>
      <w:r>
        <w:t>第一条（施行期日）</w:t>
      </w:r>
    </w:p>
    <w:p>
      <w:r>
        <w:t>この法律は、公布の日から起算して一年六月を超えない範囲内において政令で定める日（以下「施行日」という。）から施行する。</w:t>
      </w:r>
    </w:p>
    <w:p>
      <w:pPr>
        <w:pStyle w:val="Heading4"/>
      </w:pPr>
      <w:r>
        <w:t>第百九十五条（銀行法の一部改正に伴う経過措置）</w:t>
      </w:r>
    </w:p>
    <w:p>
      <w:r>
        <w:t>銀行は、この法律の施行後最初に特定預金等契約（第十六条の規定による改正後の銀行法（以下この条において「新銀行法」という。）第十三条の四に規定する特定預金等契約をいう。）の申込みを顧客（新金融商品取引法第二条第三十一項第四号に掲げる者に限る。）から受けた場合であって、この法律の施行前に、当該顧客に対し、この法律の施行後に当該顧客が新銀行法第十三条の四において準用する新金融商品取引法第三十四条の二第一項の規定による申出ができる旨を新銀行法第十三条の四において準用する新金融商品取引法第三十四条の例により告知しているときには、当該顧客に対し、新銀行法第十三条の四において準用する新金融商品取引法第三十四条に規定する告知をしたものとみなす。</w:t>
      </w:r>
    </w:p>
    <w:p>
      <w:pPr>
        <w:pStyle w:val="Heading4"/>
      </w:pPr>
      <w:r>
        <w:t>第二百十六条（権限の委任）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第二百十八条（罰則の適用に関する経過措置）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第二百十九条（その他の経過措置の政令等への委任）</w:t>
      </w:r>
    </w:p>
    <w:p>
      <w:r>
        <w:t>この附則に規定するもののほか、この法律の施行に関し必要な経過措置は、政令で定める。</w:t>
      </w:r>
    </w:p>
    <w:p>
      <w:pPr>
        <w:pStyle w:val="Heading4"/>
      </w:pPr>
      <w:r>
        <w:t>第二百二十条（検討）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第七十三条（銀行法の一部改正に伴う経過措置）</w:t>
      </w:r>
    </w:p>
    <w:p>
      <w:r>
        <w:t>施行日前に転換前の法人が発行した短期商工債についての銀行法の規定の適用については、当該短期商工債を同法第十条第三項に規定する短期社債等とみなす。</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一条中金融商品取引法第三十一条の四の改正規定、同法第三十六条に四項を加える改正規定、同法第五十条の二第四項の改正規定（「又は第三項」を「、第三項又は第四項」に改める部分に限る。）、同法第五十六条の二、第五十九条の六及び第六十条の十三の改正規定、同法第六十五条の五第二項及び第四項の改正規定（「第三十六条、」を「第三十六条第一項、」に改める部分に限る。）、同法第百九十条第一項の改正規定（「第三項まで」を「第四項まで」に改める部分に限る。）、同法第百九十四条の七第二項第一号の改正規定、同条第三項の改正規定（「第三項まで」を「第四項まで」に改める部分に限る。）並びに同法第二百五条の二、第二百七条第一項第六号及び第二百八条第四号の改正規定、第二条中投資信託及び投資法人に関する法律第百九十七条の改正規定、第四条中農業協同組合法第十一条の二の三第三号の改正規定、同法第十一条の五の次に一条を加える改正規定、同法第十一条の十二の次に一条を加える改正規定及び同法第十一条の四十七第一項第二号の改正規定、第五条中水産業協同組合法第十一条第四項第二号、第十一条の四第二項及び第十一条の八第三号の改正規定、同法第十一条の十三を同法第十一条の十四とし、同法第十一条の十二の次に一条を加える改正規定、同法第十五条の九の次に一条を加える改正規定並びに同法第五十七条の三、第九十二条第一項、第九十六条第一項、第百条第一項、第百条の八第一項及び第百三十条第一項第三号の改正規定、第六条中中小企業等協同組合法第五十八条の五の次に一条を加える改正規定、第七条中協同組合による金融事業に関する法律第六条第一項の改正規定（「第十八条第一項（利益準備金の積立て等）」を「第十八条（資本準備金及び利益準備金の額）」に改める部分を除く。）及び同条第二項の改正規定、第八条中信用金庫法第八十九条第一項の改正規定、第十条中労働金庫法第九十四条第一項の改正規定、第十一条中銀行法第十三条の三の改正規定、同条の次に一条を加える改正規定、同法第十六条の二第一項第三号及び第五号の改正規定並びに同法第五十二条の二十一の次に一条を加える改正規定、第十二条中保険業法目次、第二条第十一項、第八条及び第二十八条第一項第三号の改正規定、同法第五十三条の二第一項第三号の改正規定（「金融商品取引法」の下に「（昭和二十三年法律第二十五号）」を加える部分に限る。）、同法第百条の二の次に一条を加える改正規定、同法第百六条第一項第五号の改正規定、同法第二編第九章第二節中第百九十四条の前に一条を加える改正規定、同法第二百七十一条の二十一第一項の改正規定、同条の次に一条を加える改正規定並びに同法第二百七十二条の十三第二項並びに第三百三十三条第一項第一号及び第二号の改正規定、第十三条中農林中央金庫法第五十九条及び第五十九条の二の改正規定、同条の次に一条を加える改正規定並びに同法第七十二条第一項第二号の改正規定、第十四条中株式会社商工組合中央金庫法第二十八条の改正規定、同条の次に一条を加える改正規定、同法第三十九条第一項第一号及び第三号の改正規定並びに同法第五十六条第五項ただし書の改正規定（「第二十一条第四項」の下に「及び第七項」を加える部分を除く。）並びに附則第二十二条中金融機関の信託業務の兼営等に関する法律（昭和十八年法律第四十三号）第二条第四項の改正規定（「第三十六条、」を「第三十六条第一項、」に改める部分に限る。）、附則第三十二条中資産の流動化に関する法律（平成十年法律第百五号）第二百九条第一項の改正規定並びに附則第三十五条及び第三十八条の規定</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第三十五条（政令への委任）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則（平成二二年一一月一九日法律第五一号）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p>
      <w:pPr>
        <w:pStyle w:val="Heading5"/>
        <w:ind w:left="440"/>
      </w:pPr>
      <w:r>
        <w:t>６</w:t>
      </w:r>
    </w:p>
    <w:p>
      <w:pPr>
        <w:ind w:left="440"/>
      </w:pPr>
      <w:r>
        <w:t>この法律の施行前にした行為及び前各項の規定によりなおその効力を有することとされる場合におけるこの法律の施行後にした行為に対する罰則の適用については、なお従前の例による。</w:t>
      </w:r>
    </w:p>
    <w:p>
      <w:pPr>
        <w:pStyle w:val="Heading5"/>
        <w:ind w:left="440"/>
      </w:pPr>
      <w:r>
        <w:t>７</w:t>
      </w:r>
    </w:p>
    <w:p>
      <w:pPr>
        <w:ind w:left="440"/>
      </w:pPr>
      <w:r>
        <w:t>前各項に定めるもののほか、この法律の施行に関し必要な経過措置は、政令で定める。</w:t>
      </w:r>
    </w:p>
    <w:p>
      <w:r>
        <w:br w:type="page"/>
      </w:r>
    </w:p>
    <w:p>
      <w:pPr>
        <w:pStyle w:val="Heading1"/>
      </w:pPr>
      <w:r>
        <w:t>附　則（平成二三年五月二五日法律第四九号）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r>
    </w:p>
    <w:p>
      <w:pPr>
        <w:pStyle w:val="Heading6"/>
        <w:ind w:left="880"/>
      </w:pPr>
      <w:r>
        <w:t>二</w:t>
      </w:r>
    </w:p>
    <w:p>
      <w:pPr>
        <w:ind w:left="880"/>
      </w:pPr>
      <w:r>
        <w:t>第一条中金融商品取引法目次の改正規定、同法第三十一条の三の次に一条を加える改正規定、同法第三十六条の二第二項の改正規定、同法第六章中第百七十一条の次に一条を加える改正規定、同法第百八十一条及び第百九十二条第三項の改正規定、同法第二百条第十二号の二の次に一号を加える改正規定、同法第二百七条第一項第五号の改正規定並びに同項第六号の改正規定（「第二百条第十七号」を「第二百条第十二号の三、第十七号」に改める部分に限る。）、第二条の規定、第六条中投資信託及び投資法人に関する法律第十一条、第二十六条第三項、第二百一条、第二百二条第二項、第二百二十五条及び第二百二十五条の二の改正規定、第十条中銀行法第二十条及び第五十二条の二十八の改正規定、第十一条中保険業法第九十八条第二項にただし書を加える改正規定及び同法第三百三十三条第一項の改正規定、第十二条の規定並びに附則第八条、第九条、第十二条から第十四条まで、第十七条から第二十条まで及び第二十五条から第二十九条までの規定</w:t>
      </w:r>
    </w:p>
    <w:p>
      <w:pPr>
        <w:pStyle w:val="Heading4"/>
      </w:pPr>
      <w:r>
        <w:t>第十二条（銀行法の一部改正に伴う経過措置）</w:t>
      </w:r>
    </w:p>
    <w:p>
      <w:r>
        <w:t>第十条の規定による改正後の銀行法（次項及び附則第二十八条において「新銀行法」という。）第二十条第七項の規定は、第二号施行日以後に終了する事業年度に係る同条第四項の規定による公告について適用する。</w:t>
      </w:r>
    </w:p>
    <w:p>
      <w:pPr>
        <w:pStyle w:val="Heading5"/>
        <w:ind w:left="440"/>
      </w:pPr>
      <w:r>
        <w:t>２</w:t>
      </w:r>
    </w:p>
    <w:p>
      <w:pPr>
        <w:ind w:left="440"/>
      </w:pPr>
      <w:r>
        <w:t>新銀行法第五十二条の二十八第六項の規定は、第二号施行日以後に終了する事業年度に係る同条第三項の規定による公告について適用する。</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則（平成二四年三月三一日法律第二三号）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保険業法第百六条の改正規定、同法第百七条の改正規定、同法第百二十七条第一項の改正規定、同法第百三十五条第三項の改正規定、同法第百三十八条の改正規定、同法第百七十三条の四第二項第二号ロの改正規定、同法第百七十三条の五の改正規定、同法第二百十条第一項の改正規定、同法第二百七十条の四第九項の改正規定（「（第百四十条」を「（次条第一項、第百四十条」に改める部分及び「第百三十九条第二項」を「第百三十八条第一項中「移転先会社」とあるのは「加入機構」と、「第百三十五条第一項」とあるのは「第二百七十条の四第八項」と、第百三十九条第二項」に改める部分に限る。）、同法第二百七十一条の二十一第一項の改正規定、同法第二百七十一条の二十二第一項の改正規定、同法第三百十一条の三第一項第二号の改正規定、同法第三百三十三条第一項第三十三号及び第四十六号の改正規定並びに同法附則第一条の二第二項の改正規定、第二条中保険業法等の一部を改正する法律附則第二条第一項、第四項、第五項、第七項第一号、第十項及び第十一項の改正規定、同条第十二項の改正規定（「第百三十八条」を「第百三十七条第五項及び第百三十八条」に改める部分を除く。）、同法附則第四条の見出し及び同条第一項の改正規定、同条第二項の改正規定（同項の表第百条の二の項を次のように改める部分を除く。）、同条第三項、第五項及び第六項の改正規定、同条第十一項の改正規定（「新保険業法第二編第七章第一節」を「保険業法第二編第七章第一節」に改める部分及び「新保険業法の規定」を「同法の規定」に改める部分に限る。）、同項の表第百三十七条第五項の項の次に次のように加える改正規定、同表第三百三十三条第一項第十三号、第四十五号及び第四十六号の項の改正規定、同条第十二項から第十五項まで、第十七項から第十九項まで及び第二十一項の改正規定、同法附則第四条の二の表第三百条第一項第八号の項の改正規定、同法附則第十五条の改正規定、同法附則第三十三条の二第一項の改正規定、同法附則第三十三条の三の改正規定、同法附則第三十四条の二並びに第三十六条第一項及び第二項の改正規定、第三条の規定並びに次条第一項及び第三項、附則第三条第一項及び第二項、第四条、第五条、第八条（金融機関等の更生手続の特例等に関する法律（平成八年法律第九十五号）第三百二条の改正規定に限る。）並びに第九条から第十三条までの規定</w:t>
      </w:r>
    </w:p>
    <w:p>
      <w:pPr>
        <w:pStyle w:val="Heading4"/>
      </w:pPr>
      <w:r>
        <w:t>第十二条（罰則の適用に関する経過措置）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この附則に規定するもののほか、この法律（附則第一条第二号及び第三号に掲げる規定にあっては、当該規定）の施行に関し必要な経過措置（罰則に関する経過措置を含む。）は、政令で定める。</w:t>
      </w:r>
    </w:p>
    <w:p>
      <w:r>
        <w:br w:type="page"/>
      </w:r>
    </w:p>
    <w:p>
      <w:pPr>
        <w:pStyle w:val="Heading1"/>
      </w:pPr>
      <w:r>
        <w:t>附　則（平成二四年九月一二日法律第八六号）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附則第四条第十三項及び第十八条の規定</w:t>
      </w:r>
    </w:p>
    <w:p>
      <w:pPr>
        <w:pStyle w:val="Heading6"/>
        <w:ind w:left="880"/>
      </w:pPr>
      <w:r>
        <w:t>二</w:t>
      </w:r>
    </w:p>
    <w:p>
      <w:pPr>
        <w:ind w:left="880"/>
      </w:pPr>
      <w:r>
        <w:t>第一条、次条及び附則第十七条の規定</w:t>
      </w:r>
    </w:p>
    <w:p>
      <w:pPr>
        <w:pStyle w:val="Heading6"/>
        <w:ind w:left="880"/>
      </w:pPr>
      <w:r>
        <w:t>三</w:t>
      </w:r>
    </w:p>
    <w:p>
      <w:pPr>
        <w:ind w:left="880"/>
      </w:pPr>
      <w:r>
        <w:t>第三条並びに附則第七条、第九条から第十一条まで及び第十六条の規定</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6"/>
        <w:ind w:left="880"/>
      </w:pPr>
      <w:r>
        <w:t>二</w:t>
      </w:r>
    </w:p>
    <w:p>
      <w:pPr>
        <w:ind w:left="880"/>
      </w:pPr>
      <w:r>
        <w:t>略</w:t>
      </w:r>
    </w:p>
    <w:p>
      <w:pPr>
        <w:pStyle w:val="Heading6"/>
        <w:ind w:left="880"/>
      </w:pPr>
      <w:r>
        <w:t>三</w:t>
      </w:r>
    </w:p>
    <w:p>
      <w:pPr>
        <w:ind w:left="880"/>
      </w:pPr>
      <w:r>
        <w:t>第二条の規定、第四条中農業協同組合法第十一条の四第一項及び第三項並びに第九十三条第二項の改正規定、第五条中水産業協同組合法第十一条の十一第一項及び第三項並びに第百二十二条第二項の改正規定、第九条の規定、第十四条中銀行法第十三条第一項及び第三項、第二十四条第二項、第五十二条の二十二第一項及び第二項並びに第五十二条の三十一第二項の改正規定、第十六条中保険業法第百二十八条第二項、第二百条第二項、第二百一条第二項、第二百二十六条第二項、第二百七十一条の二十七第一項、第二百七十二条の二十二第二項及び第二百七十二条の四十第二項の改正規定、第十八条の規定、第十九条中農林中央金庫法第五十八条第一項及び第三項並びに第八十三条第二項の改正規定、第二十一条中信託業法第四十二条第三項及び第五十八条第二項の改正規定並びに附則第七条から第十三条まで、第十五条、第十六条及び第二十六条の規定</w:t>
      </w:r>
    </w:p>
    <w:p>
      <w:pPr>
        <w:pStyle w:val="Heading4"/>
      </w:pPr>
      <w:r>
        <w:t>第十三条（銀行法等の一部改正に伴う経過措置）</w:t>
      </w:r>
    </w:p>
    <w:p>
      <w:r>
        <w:t>第十四条の規定による改正後の銀行法（以下この条において「新銀行法」という。）第十三条第一項（第七条の規定による改正後の協同組合による金融事業に関する法律（以下この項において「新協金法」という。）第六条第一項、第十条の規定による改正後の信用金庫法第八十九条第一項、第十一条の規定による改正後の長期信用銀行法（以下この項及び第三項において「新長期信用銀行法」という。）第十七条及び第十二条の規定による改正後の労働金庫法第九十四条第一項において準用する場合（次項において「新協金法第六条第一項等において準用する場合」という。）を含む。以下この項及び次項において同じ。）の規定は、附則第一条第三号に掲げる規定の施行の際現に新銀行法第十三条第一項に規定する同一人に対する信用の供与等（同項に規定する信用の供与等をいう。以下この項及び次項において同じ。）の額が信用供与等限度額（同条第一項に規定する信用供与等限度額をいう。以下この項において同じ。）を超えている新銀行法第二条第一項に規定する銀行、新長期信用銀行法第二条に規定する長期信用銀行、信用金庫若しくは信用金庫連合会、労働金庫若しくは労働金庫連合会又は信用協同組合若しくは新協金法第二条第一項に規定する信用協同組合連合会（以下この項及び次項において「銀行等」という。）の当該同一人に対する信用の供与等については、当該銀行等が第三号施行日から起算して三月を経過する日までにその旨を内閣総理大臣（労働金庫又は労働金庫連合会にあっては内閣総理大臣及び厚生労働大臣とする。以下この項及び次項において同じ。）に届け出たときは、第三号施行日から起算して一年を経過する日までの間は、適用しない。</w:t>
      </w:r>
    </w:p>
    <w:p>
      <w:pPr>
        <w:pStyle w:val="Heading5"/>
        <w:ind w:left="440"/>
      </w:pPr>
      <w:r>
        <w:t>２</w:t>
      </w:r>
    </w:p>
    <w:p>
      <w:pPr>
        <w:ind w:left="440"/>
      </w:pPr>
      <w:r>
        <w:t>新銀行法第十三条第二項（新協金法第六条第一項等において準用する場合を含む。以下この項において同じ。）の規定は、附則第一条第三号に掲げる規定の施行の際現に新銀行法第十三条第一項に規定する同一人に対する信用の供与等の額が合算して合算信用供与等限度額（同条第二項に規定する合算信用供与等限度額をいう。以下この項において同じ。）を超えている銀行等及び当該銀行等の子会社等（同条第二項に規定する子会社等をいう。以下この項において同じ。）又は当該銀行等の子会社等の当該同一人に対する信用の供与等については、当該銀行等が第三号施行日から起算して三月を経過する日までにその旨を内閣総理大臣に届け出たときは、第三号施行日から起算して一年を経過する日までの間は、適用しない。</w:t>
      </w:r>
    </w:p>
    <w:p>
      <w:pPr>
        <w:pStyle w:val="Heading5"/>
        <w:ind w:left="440"/>
      </w:pPr>
      <w:r>
        <w:t>３</w:t>
      </w:r>
    </w:p>
    <w:p>
      <w:pPr>
        <w:ind w:left="440"/>
      </w:pPr>
      <w:r>
        <w:t>新銀行法第五十二条の二十二第一項（新長期信用銀行法第十七条において準用する場合を含む。以下この項において同じ。）の規定は、附則第一条第三号に掲げる規定の施行の際現に新銀行法第五十二条の二十二第一項に規定する同一人に対する信用の供与等（同項に規定する信用の供与等をいう。以下この項において同じ。）の額が合算して銀行持株会社に係る信用供与等限度額（同条第一項に規定する銀行持株会社に係る信用供与等限度額をいう。以下この項において同じ。）を超えている新銀行法第二条第十三項に規定する銀行持株会社若しくはその子会社等（新銀行法第五十二条の二十二第一項に規定する子会社等をいう。以下この項において同じ。）又は新長期信用銀行法第十六条の四第一項に規定する長期信用銀行持株会社若しくはその子会社等の当該同一人に対する信用の供与等については、当該銀行持株会社又は当該長期信用銀行持株会社（以下この項において「銀行持株会社等」という。）が第三号施行日から起算して三月を経過する日までにその旨を内閣総理大臣に届け出たときは、第三号施行日から起算して一年を経過する日までの間は、適用しない。</w:t>
      </w:r>
    </w:p>
    <w:p>
      <w:pPr>
        <w:pStyle w:val="Heading4"/>
      </w:pPr>
      <w:r>
        <w:t>第十四条</w:t>
      </w:r>
    </w:p>
    <w:p>
      <w:r>
        <w:t>この法律の施行の際現に存する外国銀行支店（第十四条の規定による改正前の銀行法第四十七条第二項に規定する外国銀行支店をいう。）に対する第十四条の規定による改正後の銀行法第四十七条の二の規定の適用については、施行日から当該施行日の属する事業年度の翌事業年度末までの間は、同条中「政令で定める額」とあるのは、「政令で定める額以下の額で内閣府令で定める額」とする。</w:t>
      </w:r>
    </w:p>
    <w:p>
      <w:pPr>
        <w:pStyle w:val="Heading4"/>
      </w:pPr>
      <w:r>
        <w:t>第十六条（権限の委任）</w:t>
      </w:r>
    </w:p>
    <w:p>
      <w:r>
        <w:t>内閣総理大臣は、この附則の規定による権限を金融庁長官に委任する。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の権限にあっては、地方支分部局の長）に委任することができる。</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則（平成二六年五月三〇日法律第四四号）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第一条中金融商品取引法第八十七条の二第一項ただし書の改正規定並びに附則第十七条及び第十八条の規定</w:t>
      </w:r>
    </w:p>
    <w:p>
      <w:pPr>
        <w:pStyle w:val="Heading6"/>
        <w:ind w:left="880"/>
      </w:pPr>
      <w:r>
        <w:t>二</w:t>
      </w:r>
    </w:p>
    <w:p>
      <w:pPr>
        <w:ind w:left="880"/>
      </w:pPr>
      <w:r>
        <w:t>第一条中金融商品取引法目次の改正規定（「第八章</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第二条（銀行法の一部改正に伴う経過措置）</w:t>
      </w:r>
    </w:p>
    <w:p>
      <w:r>
        <w:t>この法律の施行の際現にされている銀行法第八条第三項の規定による認可の申請のうち銀行と第一条の規定による改正後の同法（次条及び附則第四条において「新銀行法」という。）第八条第四項に規定する者との間の契約に関するものは、同項の規定によりした届出とみなす。</w:t>
      </w:r>
    </w:p>
    <w:p>
      <w:pPr>
        <w:pStyle w:val="Heading4"/>
      </w:pPr>
      <w:r>
        <w:t>第三条</w:t>
      </w:r>
    </w:p>
    <w:p>
      <w:r>
        <w:t>この法律の施行の際現に第一条の規定による改正前の銀行法第五十二条の二第一項の認可を受けて同項に規定する外国銀行代理業務を営んでいる銀行は、内閣府令で定めるところにより、この法律の施行の日（以下「施行日」という。）から起算して三月を経過する日までに新銀行法第五十二条の二第一項に規定する所属外国銀行が属する同条第二項に規定する外国銀行グループについて内閣総理大臣に届け出たときは、当該外国銀行グループについて同項の認可を受けた銀行とみなす。</w:t>
      </w:r>
    </w:p>
    <w:p>
      <w:pPr>
        <w:pStyle w:val="Heading4"/>
      </w:pPr>
      <w:r>
        <w:t>第六条（権限の委任）</w:t>
      </w:r>
    </w:p>
    <w:p>
      <w:r>
        <w:t>内閣総理大臣は、附則第三条及び前条の規定による権限を金融庁長官に委任する。</w:t>
      </w:r>
    </w:p>
    <w:p>
      <w:pPr>
        <w:pStyle w:val="Heading5"/>
        <w:ind w:left="440"/>
      </w:pPr>
      <w:r>
        <w:t>２</w:t>
      </w:r>
    </w:p>
    <w:p>
      <w:pPr>
        <w:ind w:left="440"/>
      </w:pPr>
      <w:r>
        <w:t>金融庁長官は、政令で定めるところにより、前項の規定により委任された権限を財務局長又は財務支局長に委任することができる。</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pPr>
        <w:pStyle w:val="Heading4"/>
      </w:pPr>
      <w:r>
        <w:t>第二十条（検討）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則（平成二九年五月二四日法律第三七号）</w:t>
      </w:r>
    </w:p>
    <w:p>
      <w:pPr>
        <w:pStyle w:val="Heading4"/>
      </w:pPr>
      <w:r>
        <w:t>第一条（施行期日）</w:t>
      </w:r>
    </w:p>
    <w:p>
      <w:r>
        <w:t>この法律は、公布の日から起算して一年を超えない範囲内において政令で定める日から施行する。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則（平成二九年六月二日法律第四九号）</w:t>
      </w:r>
    </w:p>
    <w:p>
      <w:pPr>
        <w:pStyle w:val="Heading4"/>
      </w:pPr>
      <w:r>
        <w:t>第一条（施行期日）</w:t>
      </w:r>
    </w:p>
    <w:p>
      <w:r>
        <w:t>この法律は、公布の日から起算して一年を超えない範囲内において政令で定める日から施行する。</w:t>
      </w:r>
    </w:p>
    <w:p>
      <w:pPr>
        <w:pStyle w:val="Heading4"/>
      </w:pPr>
      <w:r>
        <w:t>第二条（銀行法の一部改正に伴う経過措置）</w:t>
      </w:r>
    </w:p>
    <w:p>
      <w:r>
        <w:t>この法律の施行の際現に電子決済等代行業（第一条の規定による改正後の銀行法（以下「新銀行法」という。）第二条第十七項に規定する電子決済等代行業をいう。以下同じ。）を営んでいる者は、この法律の施行の日（以下「施行日」という。）から起算して六月間（当該期間内に新銀行法第五十二条の六十一の五第一項の規定による登録の拒否の処分があったとき、又は次項の規定により読み替えて適用される新銀行法第五十二条の六十一の十七第一項の規定により電子決済等代行業の全部の廃止を命ぜられたときは、当該処分のあった日又は当該廃止を命ぜられた日までの間）は、新銀行法第五十二条の六十一の二の規定にかかわらず、当該電子決済等代行業を営むことができる。</w:t>
      </w:r>
    </w:p>
    <w:p>
      <w:pPr>
        <w:pStyle w:val="Heading5"/>
        <w:ind w:left="440"/>
      </w:pPr>
      <w:r>
        <w:t>２</w:t>
      </w:r>
    </w:p>
    <w:p>
      <w:pPr>
        <w:ind w:left="440"/>
      </w:pPr>
      <w:r>
        <w:t>前項の規定により電子決済等代行業を営むことができる場合においては、その者を電子決済等代行業者（新銀行法第二条第十八項に規定する電子決済等代行業者をいう。以下同じ。）とみなして、新銀行法（第五十二条の六十一の十及び第五十二条の六十一の十一を除く。）の規定を適用する。</w:t>
      </w:r>
    </w:p>
    <w:p>
      <w:pPr>
        <w:pStyle w:val="Heading5"/>
        <w:ind w:left="440"/>
      </w:pPr>
      <w:r>
        <w:t>３</w:t>
      </w:r>
    </w:p>
    <w:p>
      <w:pPr>
        <w:ind w:left="440"/>
      </w:pPr>
      <w:r>
        <w:t>前項の規定により読み替えて適用される新銀行法第五十二条の六十一の十七第一項の規定により電子決済等代行業の全部の廃止を命ぜられた場合における新銀行法の規定の適用については、当該廃止を命ぜられた者を同項の規定により新銀行法第五十二条の六十一の二の登録を取り消された者と、当該廃止を命ぜられた日を当該登録の取消しの日とみなす。</w:t>
      </w:r>
    </w:p>
    <w:p>
      <w:pPr>
        <w:pStyle w:val="Heading5"/>
        <w:ind w:left="440"/>
      </w:pPr>
      <w:r>
        <w:t>４</w:t>
      </w:r>
    </w:p>
    <w:p>
      <w:pPr>
        <w:ind w:left="440"/>
      </w:pPr>
      <w:r>
        <w:t>施行日から起算して二年を超えない範囲内において政令で定める日までにおける新銀行法第五十二条の六十一の十の規定の適用については、同条第一項中「は、第二条第十七項各号」とあるのは「（第二条第十七項第一号」と、「）を」とあるのは「以下この項において同じ。）を行うものに限る。以下この条及び次条において同じ。）は、同号に掲げる行為を」と、「それぞれ当該各号」とあるのは「同号」と、「電子決済等代行業に」とあるのは「電子決済等代行業（同号に掲げる行為を行うものに限る。以下この項及び次項並びに次条第二項において同じ。）に」とする。</w:t>
      </w:r>
    </w:p>
    <w:p>
      <w:pPr>
        <w:pStyle w:val="Heading5"/>
        <w:ind w:left="440"/>
      </w:pPr>
      <w:r>
        <w:t>５</w:t>
      </w:r>
    </w:p>
    <w:p>
      <w:pPr>
        <w:ind w:left="440"/>
      </w:pPr>
      <w:r>
        <w:t>この法律の施行の際現にその名称中に認定電子決済等代行事業者協会又は認定電子決済等代行事業者協会の会員であると誤認されるおそれのある文字を使用している者については、新銀行法第五十二条の六十一の二十一第二項及び第三項の規定は、施行日から起算して六月間は、適用しない。</w:t>
      </w:r>
    </w:p>
    <w:p>
      <w:pPr>
        <w:pStyle w:val="Heading4"/>
      </w:pPr>
      <w:r>
        <w:t>第十条（銀行等による方針の決定等）</w:t>
      </w:r>
    </w:p>
    <w:p>
      <w:r>
        <w:t>銀行等（銀行、農業協同組合法第十条第一項第三号の事業を行う農業協同組合及び農業協同組合連合会、水産業協同組合法第十一条第一項第四号の事業を行う漁業協同組合、同法第八十七条第一項第四号の事業を行う漁業協同組合連合会、同法第九十三条第一項第二号の事業を行う水産加工業協同組合、同法第九十七条第一項第二号の事業を行う水産加工業協同組合連合会、信用協同組合、中小企業等協同組合法第九条の九第一項第一号の事業を行う協同組合連合会、信用金庫、信用金庫連合会、労働金庫、労働金庫連合会、農林中央金庫並びに株式会社商工組合中央金庫をいう。以下同じ。）は、公布の日から起算して九月を経過する日までに、主務省令で定めるところにより、電子決済等代行業者等（電子決済等代行業者、新農業協同組合法第九十二条の五の三第一項に規定する特定信用事業電子決済等代行業者、新水産業協同組合法第百二十一条の五の三第一項に規定する特定信用事業電子決済等代行業者、信用協同組合電子決済等代行業者、信用金庫電子決済等代行業者、労働金庫電子決済等代行業者、農林中央金庫電子決済等代行業者及び商工組合中央金庫電子決済等代行業者をいう。以下同じ。）との連携及び協働に係る方針を決定し、これを公表しなければならない。</w:t>
      </w:r>
    </w:p>
    <w:p>
      <w:pPr>
        <w:pStyle w:val="Heading5"/>
        <w:ind w:left="440"/>
      </w:pPr>
      <w:r>
        <w:t>２</w:t>
      </w:r>
    </w:p>
    <w:p>
      <w:pPr>
        <w:ind w:left="440"/>
      </w:pPr>
      <w:r>
        <w:t>前項に規定する主務省令は、次の各号に掲げる銀行等の区分に従い、当該各号に定める者の発する命令とする。</w:t>
      </w:r>
    </w:p>
    <w:p>
      <w:pPr>
        <w:pStyle w:val="Heading6"/>
        <w:ind w:left="880"/>
      </w:pPr>
      <w:r>
        <w:t>一</w:t>
      </w:r>
    </w:p>
    <w:p>
      <w:pPr>
        <w:ind w:left="880"/>
      </w:pPr>
      <w:r>
        <w:t>銀行</w:t>
      </w:r>
    </w:p>
    <w:p>
      <w:pPr>
        <w:pStyle w:val="Heading4"/>
      </w:pPr>
      <w:r>
        <w:t>第十一条（銀行等の努力義務）</w:t>
      </w:r>
    </w:p>
    <w:p>
      <w:r>
        <w:t>電子決済等代行業者等との間で新銀行法第五十二条の六十一の十第一項、新農業協同組合法第九十二条の五の三第一項、新水産業協同組合法第百二十一条の五の三第一項、新協同組合金融事業法第六条の五の三第一項、新協同組合金融事業法第六条の五の五第一項、新信用金庫法第八十五条の五第一項、新信用金庫法第八十五条の七第一項、新労働金庫法第八十九条の六第一項、新労働金庫法第八十九条の八第一項、新農林中央金庫法第九十五条の五の三第一項、新農林中央金庫法第九十五条の五の五第一項又は新商工組合中央金庫法第六十条の十二第一項の契約を締結しようとする銀行等は、附則第二条第四項に規定する政令で定める日までに、当該電子決済等代行業者等が、その営む電子決済等代行業等（電子決済等代行業、新農業協同組合法第九十二条の五の二第二項に規定する特定信用事業電子決済等代行業、新水産業協同組合法第百二十一条の五の二第二項に規定する特定信用事業電子決済等代行業、信用協同組合電子決済等代行業、信用金庫電子決済等代行業、労働金庫電子決済等代行業、農林中央金庫電子決済等代行業又は商工組合中央金庫電子決済等代行業をいう。以下同じ。）の利用者から当該利用者に係る識別符号等を取得することなく当該銀行等に係る電子決済等代行業等を営むことができるよう、体制の整備に努めなければならない。</w:t>
      </w:r>
    </w:p>
    <w:p>
      <w:pPr>
        <w:pStyle w:val="Heading5"/>
        <w:ind w:left="440"/>
      </w:pPr>
      <w:r>
        <w:t>２</w:t>
      </w:r>
    </w:p>
    <w:p>
      <w:pPr>
        <w:ind w:left="440"/>
      </w:pPr>
      <w:r>
        <w:t>前項に規定する「識別符号等」とは、銀行等が、電子情報処理組織を利用して行う役務の提供に際し、その役務の提供を受ける者を他の者と区別して識別するために用いる符号その他の情報をいう。</w:t>
      </w:r>
    </w:p>
    <w:p>
      <w:pPr>
        <w:pStyle w:val="Heading4"/>
      </w:pPr>
      <w:r>
        <w:t>第二十条（その他の経過措置の政令への委任）</w:t>
      </w:r>
    </w:p>
    <w:p>
      <w:r>
        <w:t>附則第二条から第九条までに定めるもののほか、この法律の施行に関し必要な経過措置（罰則に関する経過措置を含む。）は、政令で定める。</w:t>
      </w:r>
    </w:p>
    <w:p>
      <w:pPr>
        <w:pStyle w:val="Heading4"/>
      </w:pPr>
      <w:r>
        <w:t>第二十一条（検討）</w:t>
      </w:r>
    </w:p>
    <w:p>
      <w:r>
        <w:t>政府は、この法律の施行後三年を目途として、この法律による改正後のそれぞれの法律（以下この条及び次条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第二十二条（運用上の配慮）</w:t>
      </w:r>
    </w:p>
    <w:p>
      <w:r>
        <w:t>電子決済等代行業等に関する改正後の各法律の規定の運用に当たっては、官民データ活用推進基本法（平成二十八年法律第百三号）の趣旨を尊重するよう努めなければならない。</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則（令和元年六月七日法律第二八号）</w:t>
      </w:r>
    </w:p>
    <w:p>
      <w:pPr>
        <w:pStyle w:val="Heading4"/>
      </w:pPr>
      <w:r>
        <w:t>第一条（施行期日）</w:t>
      </w:r>
    </w:p>
    <w:p>
      <w:r>
        <w:t>この法律は、公布の日から起算して一年を超えない範囲内において政令で定める日から施行する。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則（令和元年一二月一一日法律第七一号）</w:t>
      </w:r>
    </w:p>
    <w:p>
      <w:r>
        <w:t>この法律は、会社法改正法の施行の日から施行する。</w:t>
      </w:r>
    </w:p>
    <w:p>
      <w:r>
        <w:br w:type="page"/>
      </w:r>
    </w:p>
    <w:p>
      <w:pPr>
        <w:pStyle w:val="Heading1"/>
      </w:pPr>
      <w:r>
        <w:t>附　則（令和二年六月一二日法律第五〇号）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附則第二十七条の規定</w:t>
      </w:r>
    </w:p>
    <w:p>
      <w:pPr>
        <w:pStyle w:val="Heading4"/>
      </w:pPr>
      <w:r>
        <w:t>第二十七条（政令への委任）</w:t>
      </w:r>
    </w:p>
    <w:p>
      <w:r>
        <w:t>この附則に規定するもののほか、この法律の施行に関し必要な経過措置（罰則に関する経過措置を含む。）は、政令で定める。</w:t>
      </w:r>
    </w:p>
    <w:p>
      <w:pPr>
        <w:pStyle w:val="Heading4"/>
      </w:pPr>
      <w:r>
        <w:t>第二十八条（検討）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銀行法</w:t>
      <w:br/>
      <w:tab/>
      <w:t>（昭和五十六年法律第五十九号）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銀行法（昭和五十六年法律第五十九号）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