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風俗営業等の規制及び業務の適正化等に関する法律施行規則</w:t>
        <w:br/>
        <w:t>（昭和六十年国家公安委員会規則第一号）</w:t>
      </w:r>
    </w:p>
    <w:p>
      <w:pPr>
        <w:pStyle w:val="Heading2"/>
      </w:pPr>
      <w:r>
        <w:t>第一章　総則</w:t>
      </w:r>
    </w:p>
    <w:p>
      <w:pPr>
        <w:pStyle w:val="Heading4"/>
      </w:pPr>
      <w:r>
        <w:t>第一条（許可申請書等の提出）</w:t>
      </w:r>
    </w:p>
    <w:p>
      <w:r>
        <w:t>風俗営業等の規制及び業務の適正化等に関する法律（以下「法」という。）及びこの規則の規定により都道府県公安委員会（以下「公安委員会」という。）に申請書又は届出書を提出する場合においては、当該申請書又は届出書に係る営業所（無店舗型性風俗特殊営業、映像送信型性風俗特殊営業及び無店舗型電話異性紹介営業に係る届出書にあつては、当該営業の本拠となる事務所（事務所のない者にあつては、住所。以下この条及び第百十三条において単に「事務所」という。））の所在地の所轄警察署長を経由して、一通の申請書又は届出書を提出しなければならない。</w:t>
      </w:r>
    </w:p>
    <w:p>
      <w:pPr>
        <w:pStyle w:val="Heading5"/>
        <w:ind w:left="440"/>
      </w:pPr>
      <w:r>
        <w:t>２</w:t>
      </w:r>
    </w:p>
    <w:p>
      <w:pPr>
        <w:ind w:left="440"/>
      </w:pPr>
      <w:r>
        <w:t>一の公安委員会に対して同時に二以上の営業所又は事務所について次のいずれかの申請書又は届出書を提出するときは、前項の規定にかかわらず、それらの営業所又は事務所のうちいずれか一の営業所又は事務所の所在地の所轄警察署長を経由して提出すれば足りる。</w:t>
      </w:r>
    </w:p>
    <w:p>
      <w:pPr>
        <w:pStyle w:val="ListBullet"/>
        <w:ind w:left="880"/>
      </w:pPr>
      <w:r>
        <w:t>一</w:t>
        <w:br/>
        <w:t>法第五条第一項（法第三十一条の二十三において準用する場合を含む。）に規定する許可申請書</w:t>
      </w:r>
    </w:p>
    <w:p>
      <w:pPr>
        <w:pStyle w:val="ListBullet"/>
        <w:ind w:left="880"/>
      </w:pPr>
      <w:r>
        <w:t>二</w:t>
        <w:br/>
        <w:t>第十三条第一項（第八十一条において準用する場合を含む。）に規定する相続承認申請書</w:t>
      </w:r>
    </w:p>
    <w:p>
      <w:pPr>
        <w:pStyle w:val="ListBullet"/>
        <w:ind w:left="880"/>
      </w:pPr>
      <w:r>
        <w:t>三</w:t>
        <w:br/>
        <w:t>第十四条第一項（第八十二条において準用する場合を含む。）に規定する合併承認申請書</w:t>
      </w:r>
    </w:p>
    <w:p>
      <w:pPr>
        <w:pStyle w:val="ListBullet"/>
        <w:ind w:left="880"/>
      </w:pPr>
      <w:r>
        <w:t>四</w:t>
        <w:br/>
        <w:t>第十五条第一項（第八十三条において準用する場合を含む。）に規定する分割承認申請書</w:t>
      </w:r>
    </w:p>
    <w:p>
      <w:pPr>
        <w:pStyle w:val="ListBullet"/>
        <w:ind w:left="880"/>
      </w:pPr>
      <w:r>
        <w:t>五</w:t>
        <w:br/>
        <w:t>法第九条第三項（法第三十一条の二十三において準用する場合を含む。次項において同じ。）に規定する届出書のうち、法第五条第一項第一号又は第六号に掲げる事項（同項第一号に掲げる事項にあつては、風俗営業者又は特定遊興飲食店営業者の氏名又は名称を除く。）の変更に係るもの</w:t>
      </w:r>
    </w:p>
    <w:p>
      <w:pPr>
        <w:pStyle w:val="ListBullet"/>
        <w:ind w:left="880"/>
      </w:pPr>
      <w:r>
        <w:t>六</w:t>
        <w:br/>
        <w:t>法第十条の二第二項（法第三十一条の二十三において準用する場合を含む。）に規定する認定申請書</w:t>
      </w:r>
    </w:p>
    <w:p>
      <w:pPr>
        <w:pStyle w:val="ListBullet"/>
        <w:ind w:left="880"/>
      </w:pPr>
      <w:r>
        <w:t>七</w:t>
        <w:br/>
        <w:t>法第二十七条第二項に規定する届出書のうち、店舗型性風俗特殊営業の廃止又は同条第一項第一号に掲げる事項の変更に係るもの</w:t>
      </w:r>
    </w:p>
    <w:p>
      <w:pPr>
        <w:pStyle w:val="ListBullet"/>
        <w:ind w:left="880"/>
      </w:pPr>
      <w:r>
        <w:t>八</w:t>
        <w:br/>
        <w:t>法第三十一条の七第一項又は同条第二項において準用する法第三十一条の二第二項に規定する届出書</w:t>
      </w:r>
    </w:p>
    <w:p>
      <w:pPr>
        <w:pStyle w:val="ListBullet"/>
        <w:ind w:left="880"/>
      </w:pPr>
      <w:r>
        <w:t>九</w:t>
        <w:br/>
        <w:t>法第三十一条の十二第二項において準用する法第二十七条第二項に規定する届出書のうち、店舗型電話異性紹介営業の廃止又は法第三十一条の十二第一項第一号に掲げる事項の変更に係るもの</w:t>
      </w:r>
    </w:p>
    <w:p>
      <w:pPr>
        <w:pStyle w:val="ListBullet"/>
        <w:ind w:left="880"/>
      </w:pPr>
      <w:r>
        <w:t>十</w:t>
        <w:br/>
        <w:t>法第三十三条第二項に規定する届出書のうち、深夜における酒類提供飲食店営業の廃止又は同条第一項第一号に掲げる事項の変更に係るもの</w:t>
      </w:r>
    </w:p>
    <w:p>
      <w:pPr>
        <w:pStyle w:val="Heading5"/>
        <w:ind w:left="440"/>
      </w:pPr>
      <w:r>
        <w:t>３</w:t>
      </w:r>
    </w:p>
    <w:p>
      <w:pPr>
        <w:ind w:left="440"/>
      </w:pPr>
      <w:r>
        <w:t>前項の規定により二以上の営業所若しくは事務所のうちいずれか一の営業所若しくは事務所の所在地の所轄警察署長を経由して同項各号の申請書若しくは届出書を提出する場合又は一の警察署の管轄区域内にある二以上の営業所について同時に風俗営業者若しくは特定遊興飲食店営業者の氏名若しくは名称の変更に係る法第九条第三項に規定する届出書若しくは法第二十七条第一項、第三十一条の十二第一項若しくは第三十三条第一項に規定する届出書を提出する場合において、これらの申請書又は届出書に添付しなければならないこととされる書類のうち同一の内容となるものがあるときは、当該同一の内容となる書類については、一部をこれらの申請書又は届出書のいずれか一通に添付するものとする。</w:t>
      </w:r>
    </w:p>
    <w:p>
      <w:pPr>
        <w:pStyle w:val="Heading4"/>
      </w:pPr>
      <w:r>
        <w:t>第二条（営業所内の照度の測定方法）</w:t>
      </w:r>
    </w:p>
    <w:p>
      <w:r>
        <w:t>法第二条第一項第二号の営業所内の照度は、次の各号に掲げる客室の区分に応じ、それぞれ当該各号に定める客室の部分における水平面について計るものとする。</w:t>
      </w:r>
    </w:p>
    <w:p>
      <w:pPr>
        <w:pStyle w:val="ListBullet"/>
        <w:ind w:left="880"/>
      </w:pPr>
      <w:r>
        <w:t>一</w:t>
        <w:br/>
        <w:t>客席（客に飲食をさせるために設けられた食卓、椅子その他の設備及び当該設備を使用する客が通常利用する客室の部分をいう。以下この条、第三十条の表法第二条第一項第一号から第三号までに掲げる営業の項及び第九十五条において同じ。）以外の客室の部分において客に遊興をさせるための客室（当該客室内の客席の面積の合計が当該客室の面積の五分の一以下であるものに限る。）</w:t>
        <w:br/>
        <w:br/>
        <w:br/>
        <w:t>次のイ及びロに掲げる客室の部分</w:t>
      </w:r>
    </w:p>
    <w:p>
      <w:pPr>
        <w:pStyle w:val="ListBullet"/>
        <w:ind w:left="880"/>
      </w:pPr>
      <w:r>
        <w:t>二</w:t>
        <w:br/>
        <w:t>前号に掲げる客室以外の客室</w:t>
        <w:br/>
        <w:br/>
        <w:br/>
        <w:t>前号イに掲げる客室の部分</w:t>
      </w:r>
    </w:p>
    <w:p>
      <w:pPr>
        <w:pStyle w:val="Heading4"/>
      </w:pPr>
      <w:r>
        <w:t>第三条（国家公安委員会規則で定める遊技設備）</w:t>
      </w:r>
    </w:p>
    <w:p>
      <w:r>
        <w:t>法第二条第一項第五号の国家公安委員会規則で定める遊技設備は、次に掲げるとおりとする。</w:t>
      </w:r>
    </w:p>
    <w:p>
      <w:pPr>
        <w:pStyle w:val="ListBullet"/>
        <w:ind w:left="880"/>
      </w:pPr>
      <w:r>
        <w:t>一</w:t>
        <w:br/>
        <w:t>スロットマシンその他遊技の結果がメダルその他これに類する物の数量により表示される構造を有する遊技設備</w:t>
      </w:r>
    </w:p>
    <w:p>
      <w:pPr>
        <w:pStyle w:val="ListBullet"/>
        <w:ind w:left="880"/>
      </w:pPr>
      <w:r>
        <w:t>二</w:t>
        <w:br/>
        <w:t>テレビゲーム機（勝敗を争うことを目的とする遊技をさせる機能を有するもの又は遊技の結果が数字、文字その他の記号によりブラウン管、液晶等の表示装置上に表示される機能を有するものに限るものとし、射幸心をそそるおそれがある遊技の用に供されないことが明らかであるものを除く。）</w:t>
      </w:r>
    </w:p>
    <w:p>
      <w:pPr>
        <w:pStyle w:val="ListBullet"/>
        <w:ind w:left="880"/>
      </w:pPr>
      <w:r>
        <w:t>三</w:t>
        <w:br/>
        <w:t>フリッパーゲーム機</w:t>
      </w:r>
    </w:p>
    <w:p>
      <w:pPr>
        <w:pStyle w:val="ListBullet"/>
        <w:ind w:left="880"/>
      </w:pPr>
      <w:r>
        <w:t>四</w:t>
        <w:br/>
        <w:t>前三号に掲げるもののほか、遊技の結果が数字、文字その他の記号又は物品により表示される遊技の用に供する遊技設備（人の身体の力を表示する遊技の用に供するものその他射幸心をそそるおそれがある遊技の用に供されないことが明らかであるものを除く。）</w:t>
      </w:r>
    </w:p>
    <w:p>
      <w:pPr>
        <w:pStyle w:val="ListBullet"/>
        <w:ind w:left="880"/>
      </w:pPr>
      <w:r>
        <w:t>五</w:t>
        <w:br/>
        <w:t>ルーレット台、トランプ及びトランプ台その他ルーレット遊技又はトランプ遊技に類する遊技の用に供する遊技設備</w:t>
      </w:r>
    </w:p>
    <w:p>
      <w:pPr>
        <w:pStyle w:val="Heading4"/>
      </w:pPr>
      <w:r>
        <w:t>第四条（国家公安委員会規則で定める状態）</w:t>
      </w:r>
    </w:p>
    <w:p>
      <w:r>
        <w:t>風俗営業等の規制及び業務の適正化等に関する法律施行令（以下「令」という。）第三条第一項第二号ニの国家公安委員会規則で定める状態は、カーテンその他の見通しを遮ることができる物が、当該物を用いることにより、フロント、玄関帳場その他これらに類する設備において客が従業者と面接しないでその利用する個室の鍵の交付を受けることその他の手続をすることができることとなる位置に取り付けられている状態とする。</w:t>
      </w:r>
    </w:p>
    <w:p>
      <w:pPr>
        <w:pStyle w:val="Heading4"/>
      </w:pPr>
      <w:r>
        <w:t>第五条（客の依頼を受ける方法）</w:t>
      </w:r>
    </w:p>
    <w:p>
      <w:r>
        <w:t>法第二条第七項第二号の国家公安委員会規則で定める方法は、次に掲げるとおりとする。</w:t>
      </w:r>
    </w:p>
    <w:p>
      <w:pPr>
        <w:pStyle w:val="ListBullet"/>
        <w:ind w:left="880"/>
      </w:pPr>
      <w:r>
        <w:t>一</w:t>
        <w:br/>
        <w:t>電話その他電気通信設備を用いる方法</w:t>
      </w:r>
    </w:p>
    <w:p>
      <w:pPr>
        <w:pStyle w:val="ListBullet"/>
        <w:ind w:left="880"/>
      </w:pPr>
      <w:r>
        <w:t>二</w:t>
        <w:b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w:t>
      </w:r>
    </w:p>
    <w:p>
      <w:pPr>
        <w:pStyle w:val="ListBullet"/>
        <w:ind w:left="880"/>
      </w:pPr>
      <w:r>
        <w:t>三</w:t>
        <w:br/>
        <w:t>電報</w:t>
      </w:r>
    </w:p>
    <w:p>
      <w:pPr>
        <w:pStyle w:val="ListBullet"/>
        <w:ind w:left="880"/>
      </w:pPr>
      <w:r>
        <w:t>四</w:t>
        <w:br/>
        <w:t>預金又は貯金の口座に対する払込み</w:t>
      </w:r>
    </w:p>
    <w:p>
      <w:pPr>
        <w:pStyle w:val="ListBullet"/>
        <w:ind w:left="880"/>
      </w:pPr>
      <w:r>
        <w:t>五</w:t>
        <w:br/>
        <w:t>当該営業を営む者の事務所（事務所のない者にあつては、住所）以外の場所において客と対面する方法</w:t>
      </w:r>
    </w:p>
    <w:p>
      <w:pPr>
        <w:pStyle w:val="Heading2"/>
      </w:pPr>
      <w:r>
        <w:t>第二章　風俗営業の許可の手続等</w:t>
      </w:r>
    </w:p>
    <w:p>
      <w:pPr>
        <w:pStyle w:val="Heading4"/>
      </w:pPr>
      <w:r>
        <w:t>第六条（暴力的不法行為その他の罪に当たる行為）</w:t>
      </w:r>
    </w:p>
    <w:p>
      <w:r>
        <w:t>法第四条第一項第三号（法第三十一条の二十三において準用する場合を含む。）の国家公安委員会規則で定める行為は、次の各号に掲げる罪のいずれかに当たる行為とする。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法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第六条の二（心身の故障により風俗営業の業務を適正に実施することができない者）</w:t>
      </w:r>
    </w:p>
    <w:p>
      <w:r>
        <w:t>法第四条第一項第五号の国家公安委員会規則で定める者は、精神機能の障害により風俗営業の業務を適正に実施するに当たつて必要な認知、判断及び意思疎通を適切に行うことができない者とする。</w:t>
      </w:r>
    </w:p>
    <w:p>
      <w:pPr>
        <w:pStyle w:val="Heading4"/>
      </w:pPr>
      <w:r>
        <w:t>第七条（構造及び設備の技術上の基準）</w:t>
      </w:r>
    </w:p>
    <w:p>
      <w:r>
        <w:t>法第四条第二項第一号の国家公安委員会規則で定める技術上の基準は、次の表の上欄に掲げる風俗営業の種別の区分に応じ、それぞれ同表の下欄に定めるとおりとする。</w:t>
      </w:r>
    </w:p>
    <w:p>
      <w:pPr>
        <w:pStyle w:val="Heading4"/>
      </w:pPr>
      <w:r>
        <w:t>第八条（著しく射幸心をそそるおそれのある遊技機の基準）</w:t>
      </w:r>
    </w:p>
    <w:p>
      <w:r>
        <w:t>法第四条第四項の国家公安委員会規則で定める基準は、次の表の上欄に掲げる遊技機の種類の区分に応じ、それぞれ同表の下欄に定めるとおりとする。</w:t>
      </w:r>
    </w:p>
    <w:p>
      <w:pPr>
        <w:pStyle w:val="Heading4"/>
      </w:pPr>
      <w:r>
        <w:t>第九条（風俗営業の許可申請の手続）</w:t>
      </w:r>
    </w:p>
    <w:p>
      <w:r>
        <w:t>法第五条第一項に規定する許可申請書の様式は、別記様式第一号のとおりとする。</w:t>
      </w:r>
    </w:p>
    <w:p>
      <w:pPr>
        <w:pStyle w:val="Heading5"/>
        <w:ind w:left="440"/>
      </w:pPr>
      <w:r>
        <w:t>２</w:t>
      </w:r>
    </w:p>
    <w:p>
      <w:pPr>
        <w:ind w:left="440"/>
      </w:pPr>
      <w:r>
        <w:t>法第五条第一項に規定する営業の方法を記載した書類の様式は、別記様式第二号のとおりとする。</w:t>
      </w:r>
    </w:p>
    <w:p>
      <w:pPr>
        <w:pStyle w:val="Heading4"/>
      </w:pPr>
      <w:r>
        <w:t>第十条（許可証の交付）</w:t>
      </w:r>
    </w:p>
    <w:p>
      <w:r>
        <w:t>法第五条第二項に規定する許可証の様式は、別記様式第三号のとおりとする。</w:t>
      </w:r>
    </w:p>
    <w:p>
      <w:pPr>
        <w:pStyle w:val="Heading5"/>
        <w:ind w:left="440"/>
      </w:pPr>
      <w:r>
        <w:t>２</w:t>
      </w:r>
    </w:p>
    <w:p>
      <w:pPr>
        <w:ind w:left="440"/>
      </w:pPr>
      <w:r>
        <w:t>公安委員会は、法第三条第一項の許可をしたときは、速やかに、申請者にその旨を通知するとともに、許可証を交付するものとする。</w:t>
      </w:r>
    </w:p>
    <w:p>
      <w:pPr>
        <w:pStyle w:val="Heading5"/>
        <w:ind w:left="440"/>
      </w:pPr>
      <w:r>
        <w:t>３</w:t>
      </w:r>
    </w:p>
    <w:p>
      <w:pPr>
        <w:ind w:left="440"/>
      </w:pPr>
      <w:r>
        <w:t>前項の場合において、公安委員会は、当該申請者の提出した許可申請書に記載された管理者が法第二十四条第二項各号のいずれにも該当しないと認めるときは、当該管理者に係る別記様式第四号の風俗営業管理者証を交付するものとする。</w:t>
      </w:r>
    </w:p>
    <w:p>
      <w:pPr>
        <w:pStyle w:val="Heading4"/>
      </w:pPr>
      <w:r>
        <w:t>第十一条（通知の方法）</w:t>
      </w:r>
    </w:p>
    <w:p>
      <w:r>
        <w:t>法第五条第三項の規定による通知は、理由を付した書面により行うものとする。</w:t>
      </w:r>
    </w:p>
    <w:p>
      <w:pPr>
        <w:pStyle w:val="Heading4"/>
      </w:pPr>
      <w:r>
        <w:t>第十二条（許可証の再交付の申請）</w:t>
      </w:r>
    </w:p>
    <w:p>
      <w:r>
        <w:t>法第五条第四項の規定により許可証の再交付を受けようとする者は、別記様式第五号の許可証再交付申請書を当該公安委員会に提出しなければならない。</w:t>
      </w:r>
    </w:p>
    <w:p>
      <w:pPr>
        <w:pStyle w:val="Heading4"/>
      </w:pPr>
      <w:r>
        <w:t>第十三条（風俗営業の相続の承認の申請）</w:t>
      </w:r>
    </w:p>
    <w:p>
      <w:r>
        <w:t>法第七条第一項の規定により相続の承認を受けようとする者は、別記様式第六号の相続承認申請書を当該公安委員会に提出しなければならない。</w:t>
      </w:r>
    </w:p>
    <w:p>
      <w:pPr>
        <w:pStyle w:val="Heading5"/>
        <w:ind w:left="440"/>
      </w:pPr>
      <w:r>
        <w:t>２</w:t>
      </w:r>
    </w:p>
    <w:p>
      <w:pPr>
        <w:ind w:left="440"/>
      </w:pPr>
      <w:r>
        <w:t>前項の相続承認申請書には、次に掲げる書類を添付しなければならない。</w:t>
      </w:r>
    </w:p>
    <w:p>
      <w:pPr>
        <w:pStyle w:val="ListBullet"/>
        <w:ind w:left="880"/>
      </w:pPr>
      <w:r>
        <w:t>一</w:t>
        <w:br/>
        <w:t>申請者が風俗営業者（法第二条第二項の風俗営業者であつて申請に係る公安委員会の法第三条第一項の許可又は法第七条第一項の承認（以下「風俗営業許可等」という。）を受けているものに限る。次号において同じ。）である場合（次号に該当する場合を除く。）には、風俗営業等の規制及び業務の適正化等に関する法律に基づく許可申請書の添付書類等に関する内閣府令（昭和六十年総理府令第一号。以下「府令」という。）第一条第五号に掲げる書類</w:t>
      </w:r>
    </w:p>
    <w:p>
      <w:pPr>
        <w:pStyle w:val="ListBullet"/>
        <w:ind w:left="880"/>
      </w:pPr>
      <w:r>
        <w:t>二</w:t>
        <w:br/>
        <w:t>申請者が未成年者である風俗営業者であつて、その法定代理人が申請者が現に営む風俗営業に係る風俗営業許可等を受けた際の法定代理人である場合（申請に係る風俗営業及び現に営む風俗営業のいずれについても風俗営業を営むことに関する法定代理人の許可を受けていない場合に限る。）には、府令第一条第六号に掲げる書類</w:t>
      </w:r>
    </w:p>
    <w:p>
      <w:pPr>
        <w:pStyle w:val="ListBullet"/>
        <w:ind w:left="880"/>
      </w:pPr>
      <w:r>
        <w:t>三</w:t>
        <w:br/>
        <w:t>前二号に該当する場合以外の場合には、申請者に係る府令第一条第四号に掲げる書類</w:t>
      </w:r>
    </w:p>
    <w:p>
      <w:pPr>
        <w:pStyle w:val="ListBullet"/>
        <w:ind w:left="880"/>
      </w:pPr>
      <w:r>
        <w:t>四</w:t>
        <w:br/>
        <w:t>申請者と被相続人との続柄を証明する書面</w:t>
      </w:r>
    </w:p>
    <w:p>
      <w:pPr>
        <w:pStyle w:val="ListBullet"/>
        <w:ind w:left="880"/>
      </w:pPr>
      <w:r>
        <w:t>五</w:t>
        <w:br/>
        <w:t>申請者以外に相続人があるときは、その者の氏名及び住所を記載した書面並びに当該申請に対する同意書</w:t>
      </w:r>
    </w:p>
    <w:p>
      <w:pPr>
        <w:pStyle w:val="Heading4"/>
      </w:pPr>
      <w:r>
        <w:t>第十四条（風俗営業者たる法人の合併の承認の申請）</w:t>
      </w:r>
    </w:p>
    <w:p>
      <w:r>
        <w:t>法第七条の二第一項の規定により法人の合併の承認を受けようとする場合には、別記様式第七号の合併承認申請書を当該公安委員会に提出しなければならない。</w:t>
      </w:r>
    </w:p>
    <w:p>
      <w:pPr>
        <w:pStyle w:val="Heading5"/>
        <w:ind w:left="440"/>
      </w:pPr>
      <w:r>
        <w:t>２</w:t>
      </w:r>
    </w:p>
    <w:p>
      <w:pPr>
        <w:ind w:left="440"/>
      </w:pPr>
      <w:r>
        <w:t>前項の申請は、合併する法人の連名により行わなければならない。</w:t>
      </w:r>
    </w:p>
    <w:p>
      <w:pPr>
        <w:pStyle w:val="Heading5"/>
        <w:ind w:left="440"/>
      </w:pPr>
      <w:r>
        <w:t>３</w:t>
      </w:r>
    </w:p>
    <w:p>
      <w:pPr>
        <w:ind w:left="440"/>
      </w:pPr>
      <w:r>
        <w:t>第一項の合併承認申請書には、次に掲げる書類を添付しなければならない。</w:t>
      </w:r>
    </w:p>
    <w:p>
      <w:pPr>
        <w:pStyle w:val="ListBullet"/>
        <w:ind w:left="880"/>
      </w:pPr>
      <w:r>
        <w:t>一</w:t>
        <w:br/>
        <w:t>合併契約書の写し</w:t>
      </w:r>
    </w:p>
    <w:p>
      <w:pPr>
        <w:pStyle w:val="ListBullet"/>
        <w:ind w:left="880"/>
      </w:pPr>
      <w:r>
        <w:t>二</w:t>
        <w:br/>
        <w:t>合併後存続する法人又は合併により設立される法人の役員となるべき者（以下この号において「合併後の役員就任予定者」という。）の氏名及び住所を記載した書面並びに合併後の役員就任予定者に係る府令第一条第四号イ及びハに掲げる書類並びに法第四条第一項第一号から第九号までに掲げる者のいずれにも該当しないことを誓約する書面</w:t>
      </w:r>
    </w:p>
    <w:p>
      <w:pPr>
        <w:pStyle w:val="Heading4"/>
      </w:pPr>
      <w:r>
        <w:t>第十五条（風俗営業者たる法人の分割の承認の申請）</w:t>
      </w:r>
    </w:p>
    <w:p>
      <w:r>
        <w:t>法第七条の三第一項の規定により法人の分割の承認を受けようとする場合には、別記様式第八号の分割承認申請書を当該公安委員会に提出しなければならない。</w:t>
      </w:r>
    </w:p>
    <w:p>
      <w:pPr>
        <w:pStyle w:val="Heading5"/>
        <w:ind w:left="440"/>
      </w:pPr>
      <w:r>
        <w:t>２</w:t>
      </w:r>
    </w:p>
    <w:p>
      <w:pPr>
        <w:ind w:left="440"/>
      </w:pPr>
      <w:r>
        <w:t>吸収分割をする場合における前項の申請は、当該分割により風俗営業を承継させる法人及び当該分割により風俗営業を承継する法人の連名により行わなければならない。</w:t>
      </w:r>
    </w:p>
    <w:p>
      <w:pPr>
        <w:pStyle w:val="Heading5"/>
        <w:ind w:left="440"/>
      </w:pPr>
      <w:r>
        <w:t>３</w:t>
      </w:r>
    </w:p>
    <w:p>
      <w:pPr>
        <w:ind w:left="440"/>
      </w:pPr>
      <w:r>
        <w:t>第一項の分割承認申請書には、次に掲げる書類を添付しなければならない。</w:t>
      </w:r>
    </w:p>
    <w:p>
      <w:pPr>
        <w:pStyle w:val="ListBullet"/>
        <w:ind w:left="880"/>
      </w:pPr>
      <w:r>
        <w:t>一</w:t>
        <w:br/>
        <w:t>分割計画書又は分割契約書の写し</w:t>
      </w:r>
    </w:p>
    <w:p>
      <w:pPr>
        <w:pStyle w:val="ListBullet"/>
        <w:ind w:left="880"/>
      </w:pPr>
      <w:r>
        <w:t>二</w:t>
        <w:br/>
        <w:t>分割により風俗営業を承継する法人の役員となるべき者（以下この号において「分割後の役員就任予定者」という。）の氏名及び住所を記載した書面並びに分割後の役員就任予定者に係る府令第一条第四号イ及びハに掲げる書類並びに法第四条第一項第一号から第九号までに掲げる者のいずれにも該当しないことを誓約する書面</w:t>
      </w:r>
    </w:p>
    <w:p>
      <w:pPr>
        <w:pStyle w:val="Heading4"/>
      </w:pPr>
      <w:r>
        <w:t>第十六条（相続等の承認に関する通知）</w:t>
      </w:r>
    </w:p>
    <w:p>
      <w:r>
        <w:t>公安委員会は、法第七条第一項、法第七条の二第一項又は法第七条の三第一項の承認をしたときは、速やかに申請者にその旨を通知するものとする。</w:t>
      </w:r>
    </w:p>
    <w:p>
      <w:pPr>
        <w:pStyle w:val="Heading5"/>
        <w:ind w:left="440"/>
      </w:pPr>
      <w:r>
        <w:t>２</w:t>
      </w:r>
    </w:p>
    <w:p>
      <w:pPr>
        <w:ind w:left="440"/>
      </w:pPr>
      <w:r>
        <w:t>公安委員会は、法第七条第一項、法第七条の二第一項又は法第七条の三第一項の承認をしないときは、理由を付した書面により申請者にその旨を通知するものとする。</w:t>
      </w:r>
    </w:p>
    <w:p>
      <w:pPr>
        <w:pStyle w:val="Heading4"/>
      </w:pPr>
      <w:r>
        <w:t>第十七条（許可証の書換えの手続）</w:t>
      </w:r>
    </w:p>
    <w:p>
      <w:r>
        <w:t>法第七条第五項（法第七条の二第三項又は法第七条の三第三項において準用する場合を含む。）の規定により許可証の書換えを受けようとする者は、別記様式第九号の書換え申請書及び当該許可証を当該公安委員会に提出しなければならない。</w:t>
      </w:r>
    </w:p>
    <w:p>
      <w:pPr>
        <w:pStyle w:val="Heading4"/>
      </w:pPr>
      <w:r>
        <w:t>第十八条（許可証の返納）</w:t>
      </w:r>
    </w:p>
    <w:p>
      <w:r>
        <w:t>法第七条第六項の規定による許可証の返納は、同項の通知を受けた日から十日以内に、当該許可証に係る営業所の所在地の所轄警察署長を経由してしなければならない。</w:t>
        <w:br/>
        <w:t>この場合において、一の公安委員会に対して同時に二以上の営業所について許可証を返納するときは、それらの営業所のうちいずれか一の営業所の所在地の所轄警察署長を経由して返納すれば足りる。</w:t>
      </w:r>
    </w:p>
    <w:p>
      <w:pPr>
        <w:pStyle w:val="Heading4"/>
      </w:pPr>
      <w:r>
        <w:t>第十九条（変更の承認の申請）</w:t>
      </w:r>
    </w:p>
    <w:p>
      <w:r>
        <w:t>法第九条第一項（法第二十条第十項において準用する場合を含む。第二十二条において同じ。）の規定により変更の承認を受けようとする者は、別記様式第十号の変更承認申請書を当該公安委員会に提出しなければならない。</w:t>
      </w:r>
    </w:p>
    <w:p>
      <w:pPr>
        <w:pStyle w:val="Heading5"/>
        <w:ind w:left="440"/>
      </w:pPr>
      <w:r>
        <w:t>２</w:t>
      </w:r>
    </w:p>
    <w:p>
      <w:pPr>
        <w:ind w:left="440"/>
      </w:pPr>
      <w:r>
        <w:t>前項の変更承認申請書には、府令第一条第一号から第三号までに掲げる書類（法第二十条第十項において準用する法第九条第一項の規定により変更の承認を受けようとする場合にあつては、府令第一条第十一号に掲げる書類）のうち、当該変更事項に係る書類を添付しなければならない。</w:t>
      </w:r>
    </w:p>
    <w:p>
      <w:pPr>
        <w:pStyle w:val="Heading4"/>
      </w:pPr>
      <w:r>
        <w:t>第二十条（軽微な変更等の届出等）</w:t>
      </w:r>
    </w:p>
    <w:p>
      <w:r>
        <w:t>法第九条第三項第一号又は第二号（法第二十条第十項において準用する場合を含む。次項において同じ。）に係る法第九条第三項に規定する届出書の様式は、別記様式第十一号のとおりとする。</w:t>
      </w:r>
    </w:p>
    <w:p>
      <w:pPr>
        <w:pStyle w:val="Heading5"/>
        <w:ind w:left="440"/>
      </w:pPr>
      <w:r>
        <w:t>２</w:t>
      </w:r>
    </w:p>
    <w:p>
      <w:pPr>
        <w:ind w:left="440"/>
      </w:pPr>
      <w:r>
        <w:t>前項の届出書の提出は、法第九条第三項第一号に係る届出書にあつては同号に規定する変更があつた日から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にしなければならない。</w:t>
      </w:r>
    </w:p>
    <w:p>
      <w:pPr>
        <w:pStyle w:val="Heading5"/>
        <w:ind w:left="440"/>
      </w:pPr>
      <w:r>
        <w:t>３</w:t>
      </w:r>
    </w:p>
    <w:p>
      <w:pPr>
        <w:ind w:left="440"/>
      </w:pPr>
      <w:r>
        <w:t>法第九条第三項第一号の規定により法第五条第一項第五号に掲げる事項の変更に係る届出書を提出する場合において、当該変更前の事項の記載された風俗営業管理者証の交付を受けているときは、併せて、当該風俗営業管理者証を提出しなければならない。</w:t>
      </w:r>
    </w:p>
    <w:p>
      <w:pPr>
        <w:pStyle w:val="Heading5"/>
        <w:ind w:left="440"/>
      </w:pPr>
      <w:r>
        <w:t>４</w:t>
      </w:r>
    </w:p>
    <w:p>
      <w:pPr>
        <w:ind w:left="440"/>
      </w:pPr>
      <w:r>
        <w:t>公安委員会は、前項の届出書に記載された変更後の管理者が法第二十四条第二項各号のいずれにも該当しないと認められるときは、速やかに、当該届出書を提出した者に当該管理者に係る風俗営業管理者証を新たに又は書き換えて交付するものとする。</w:t>
      </w:r>
    </w:p>
    <w:p>
      <w:pPr>
        <w:pStyle w:val="Heading4"/>
      </w:pPr>
      <w:r>
        <w:t>第二十一条（特例風俗営業者による変更の届出）</w:t>
      </w:r>
    </w:p>
    <w:p>
      <w:r>
        <w:t>前条の規定は、法第九条第五項に規定する届出書について準用する。</w:t>
        <w:br/>
        <w:t>この場合において、前条第二項中「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とあるのは、「十日以内」と読み替えるものとする。</w:t>
      </w:r>
    </w:p>
    <w:p>
      <w:pPr>
        <w:pStyle w:val="Heading4"/>
      </w:pPr>
      <w:r>
        <w:t>第二十二条（準用規定）</w:t>
      </w:r>
    </w:p>
    <w:p>
      <w:r>
        <w:t>第十六条の規定は法第九条第一項の承認について、第十七条の規定は法第九条第四項の規定により許可証の書換えを受けようとする者について準用する。</w:t>
      </w:r>
    </w:p>
    <w:p>
      <w:pPr>
        <w:pStyle w:val="Heading4"/>
      </w:pPr>
      <w:r>
        <w:t>第二十三条（許可証の返納）</w:t>
      </w:r>
    </w:p>
    <w:p>
      <w:r>
        <w:t>法第十条第一項又は第三項の規定による許可証の返納は、当該事由の発生の日から十日以内に、当該許可証に係る営業所の所在地の所轄警察署長を経由してしなければならない。</w:t>
        <w:br/>
        <w:t>この場合において、一の公安委員会に対して同時に二以上の営業所について許可証を返納するときは、それらの営業所のうちいずれか一の営業所の所在地の所轄警察署長を経由して返納すれば足りる。</w:t>
      </w:r>
    </w:p>
    <w:p>
      <w:pPr>
        <w:pStyle w:val="Heading5"/>
        <w:ind w:left="440"/>
      </w:pPr>
      <w:r>
        <w:t>２</w:t>
      </w:r>
    </w:p>
    <w:p>
      <w:pPr>
        <w:ind w:left="440"/>
      </w:pPr>
      <w:r>
        <w:t>前項の規定により返納する許可証には、別記様式第十二号の返納理由書を添付しなければならない。</w:t>
      </w:r>
    </w:p>
    <w:p>
      <w:pPr>
        <w:pStyle w:val="Heading4"/>
      </w:pPr>
      <w:r>
        <w:t>第二十四条（特例風俗営業者の認定の基準）</w:t>
      </w:r>
    </w:p>
    <w:p>
      <w:r>
        <w:t>法第十条の二第一項第三号の国家公安委員会規則で定める基準は、次のとおりとする。</w:t>
      </w:r>
    </w:p>
    <w:p>
      <w:pPr>
        <w:pStyle w:val="ListBullet"/>
        <w:ind w:left="880"/>
      </w:pPr>
      <w:r>
        <w:t>一</w:t>
        <w:br/>
        <w:t>過去十年以内に法第二十四条第五項の規定による勧告を受けたことがなく、かつ、受けるべき事由が現にないこと。</w:t>
      </w:r>
    </w:p>
    <w:p>
      <w:pPr>
        <w:pStyle w:val="ListBullet"/>
        <w:ind w:left="880"/>
      </w:pPr>
      <w:r>
        <w:t>二</w:t>
        <w:br/>
        <w:t>過去十年以内に法第二十四条第七項の規定に違反したことがないこと。</w:t>
      </w:r>
    </w:p>
    <w:p>
      <w:pPr>
        <w:pStyle w:val="Heading4"/>
      </w:pPr>
      <w:r>
        <w:t>第二十五条（特例風俗営業者の認定申請の手続）</w:t>
      </w:r>
    </w:p>
    <w:p>
      <w:r>
        <w:t>法第十条の二第二項に規定する認定申請書の様式は、別記様式第十三号のとおりとする。</w:t>
      </w:r>
    </w:p>
    <w:p>
      <w:pPr>
        <w:pStyle w:val="Heading4"/>
      </w:pPr>
      <w:r>
        <w:t>第二十六条（認定証の交付等）</w:t>
      </w:r>
    </w:p>
    <w:p>
      <w:r>
        <w:t>法第十条の二第三項に規定する認定証の様式は、別記様式第十四号のとおりとする。</w:t>
      </w:r>
    </w:p>
    <w:p>
      <w:pPr>
        <w:pStyle w:val="Heading5"/>
        <w:ind w:left="440"/>
      </w:pPr>
      <w:r>
        <w:t>２</w:t>
      </w:r>
    </w:p>
    <w:p>
      <w:pPr>
        <w:ind w:left="440"/>
      </w:pPr>
      <w:r>
        <w:t>公安委員会は、法第十条の二第一項の認定をしたときは、速やかに、申請者にその旨を通知するとともに、認定証を交付するものとする。</w:t>
      </w:r>
    </w:p>
    <w:p>
      <w:pPr>
        <w:pStyle w:val="Heading5"/>
        <w:ind w:left="440"/>
      </w:pPr>
      <w:r>
        <w:t>３</w:t>
      </w:r>
    </w:p>
    <w:p>
      <w:pPr>
        <w:ind w:left="440"/>
      </w:pPr>
      <w:r>
        <w:t>第十一条の規定は法第十条の二第四項の規定による通知について、第十二条の規定は法第十条の二第五項の規定により認定証の再交付を受けようとする者について、第二十三条の規定は法第十条の二第七項又は第九項の規定による認定証の返納について準用する。</w:t>
        <w:br/>
        <w:t>この場合において、第十二条中「別記様式第五号の許可証再交付申請書」とあるのは、「別記様式第十五号の認定証再交付申請書」と読み替えるものとする。</w:t>
      </w:r>
    </w:p>
    <w:p>
      <w:pPr>
        <w:pStyle w:val="Heading2"/>
      </w:pPr>
      <w:r>
        <w:t>第三章　風俗営業の規制</w:t>
      </w:r>
    </w:p>
    <w:p>
      <w:pPr>
        <w:pStyle w:val="Heading4"/>
      </w:pPr>
      <w:r>
        <w:t>第二十七条（深夜における客の迷惑行為を防止するための措置）</w:t>
      </w:r>
    </w:p>
    <w:p>
      <w:r>
        <w:t>風俗営業者は、法第十三条第三項の規定により深夜において同項の措置を講ずるときは、次に定めるところによらなければならない。</w:t>
      </w:r>
    </w:p>
    <w:p>
      <w:pPr>
        <w:pStyle w:val="ListBullet"/>
        <w:ind w:left="880"/>
      </w:pPr>
      <w:r>
        <w:t>一</w:t>
        <w:br/>
        <w:t>営業所の周辺において他人に迷惑を及ぼしてはならない旨を表示した書面を営業所の見やすい場所に掲示し、又は当該書面を客に交付すること。</w:t>
      </w:r>
    </w:p>
    <w:p>
      <w:pPr>
        <w:pStyle w:val="ListBullet"/>
        <w:ind w:left="880"/>
      </w:pPr>
      <w:r>
        <w:t>二</w:t>
        <w:br/>
        <w:t>営業所の周辺において他人に迷惑を及ぼしてはならない旨を客に対して口頭で説明し、又は音声により知らせること。</w:t>
      </w:r>
    </w:p>
    <w:p>
      <w:pPr>
        <w:pStyle w:val="ListBullet"/>
        <w:ind w:left="880"/>
      </w:pPr>
      <w:r>
        <w:t>三</w:t>
        <w:br/>
        <w:t>泥酔した客に対して酒類を提供しないこと。</w:t>
      </w:r>
    </w:p>
    <w:p>
      <w:pPr>
        <w:pStyle w:val="ListBullet"/>
        <w:ind w:left="880"/>
      </w:pPr>
      <w:r>
        <w:t>四</w:t>
        <w:br/>
        <w:t>営業所内及び営業所の周辺を定期的に巡視し、営業所の周辺において他人に迷惑を及ぼす行為を行い、又は行うおそれのある客の有無を確認すること。</w:t>
      </w:r>
    </w:p>
    <w:p>
      <w:pPr>
        <w:pStyle w:val="ListBullet"/>
        <w:ind w:left="880"/>
      </w:pPr>
      <w:r>
        <w:t>五</w:t>
        <w:br/>
        <w:t>前号に規定する客がいる場合には、当該客に対し、同号に規定する行為を取りやめ、又はこれを行わないよう求めること。</w:t>
      </w:r>
    </w:p>
    <w:p>
      <w:pPr>
        <w:pStyle w:val="Heading5"/>
        <w:ind w:left="440"/>
      </w:pPr>
      <w:r>
        <w:t>２</w:t>
      </w:r>
    </w:p>
    <w:p>
      <w:pPr>
        <w:ind w:left="440"/>
      </w:pPr>
      <w:r>
        <w:t>風俗営業者は、法第十三条第三項の規定による措置が適切に講じられるようにするため、当該措置について、従業員に対する教育を行い、又は営業所の管理者に当該教育を行わせなければならない。</w:t>
      </w:r>
    </w:p>
    <w:p>
      <w:pPr>
        <w:pStyle w:val="Heading4"/>
      </w:pPr>
      <w:r>
        <w:t>第二十八条（苦情の処理に関する帳簿の備付け）</w:t>
      </w:r>
    </w:p>
    <w:p>
      <w:r>
        <w:t>法第十三条第四項に規定する苦情の処理に関する帳簿には、次に掲げる事項を記載するものとする。</w:t>
      </w:r>
    </w:p>
    <w:p>
      <w:pPr>
        <w:pStyle w:val="ListBullet"/>
        <w:ind w:left="880"/>
      </w:pPr>
      <w:r>
        <w:t>一</w:t>
        <w:br/>
        <w:t>苦情を申し出た者の氏名及び連絡先（氏名又は連絡先が明らかでない場合は、その旨）並びに苦情の内容</w:t>
      </w:r>
    </w:p>
    <w:p>
      <w:pPr>
        <w:pStyle w:val="ListBullet"/>
        <w:ind w:left="880"/>
      </w:pPr>
      <w:r>
        <w:t>二</w:t>
        <w:br/>
        <w:t>原因究明の結果</w:t>
      </w:r>
    </w:p>
    <w:p>
      <w:pPr>
        <w:pStyle w:val="ListBullet"/>
        <w:ind w:left="880"/>
      </w:pPr>
      <w:r>
        <w:t>三</w:t>
        <w:br/>
        <w:t>苦情に対する弁明の内容</w:t>
      </w:r>
    </w:p>
    <w:p>
      <w:pPr>
        <w:pStyle w:val="ListBullet"/>
        <w:ind w:left="880"/>
      </w:pPr>
      <w:r>
        <w:t>四</w:t>
        <w:br/>
        <w:t>改善措置</w:t>
      </w:r>
    </w:p>
    <w:p>
      <w:pPr>
        <w:pStyle w:val="ListBullet"/>
        <w:ind w:left="880"/>
      </w:pPr>
      <w:r>
        <w:t>五</w:t>
        <w:br/>
        <w:t>苦情処理を担当した者</w:t>
      </w:r>
    </w:p>
    <w:p>
      <w:pPr>
        <w:pStyle w:val="Heading5"/>
        <w:ind w:left="440"/>
      </w:pPr>
      <w:r>
        <w:t>２</w:t>
      </w:r>
    </w:p>
    <w:p>
      <w:pPr>
        <w:ind w:left="440"/>
      </w:pPr>
      <w:r>
        <w:t>前項の帳簿は、当該帳簿に最終の記載をした日から起算して三年間保存しなければならない。</w:t>
      </w:r>
    </w:p>
    <w:p>
      <w:pPr>
        <w:pStyle w:val="Heading4"/>
      </w:pPr>
      <w:r>
        <w:t>第二十九条（電磁的方法による記録）</w:t>
      </w:r>
    </w:p>
    <w:p>
      <w:r>
        <w:t>前条第一項に規定する事項が、電磁的方法（電子的方法、磁気的方法その他の人の知覚によつて認識することができない方法をいう。以下同じ。）により記録され、必要に応じ電子計算機その他の機器を用いて直ちに表示されることができるときは、当該記録をもつて同項に規定する当該事項が記載された帳簿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第三十条（風俗営業に係る営業所内の照度の測定方法）</w:t>
      </w:r>
    </w:p>
    <w:p>
      <w:r>
        <w:t>法第十四条の営業所内の照度は、次の表の上欄に掲げる営業の種別の区分に応じ、それぞれ同表の下欄に定める営業所の部分における水平面について計るものとする。</w:t>
      </w:r>
    </w:p>
    <w:p>
      <w:pPr>
        <w:pStyle w:val="Heading4"/>
      </w:pPr>
      <w:r>
        <w:t>第三十一条（風俗営業に係る営業所内の照度の数値）</w:t>
      </w:r>
    </w:p>
    <w:p>
      <w:r>
        <w:t>法第十四条の国家公安委員会規則で定める数値は、次の各号に掲げる営業の種別の区分に応じ、それぞれ当該各号に定めるとおりとする。</w:t>
      </w:r>
    </w:p>
    <w:p>
      <w:pPr>
        <w:pStyle w:val="ListBullet"/>
        <w:ind w:left="880"/>
      </w:pPr>
      <w:r>
        <w:t>一</w:t>
        <w:br/>
        <w:t>法第二条第一項第一号及び第二号に掲げる営業</w:t>
        <w:br/>
        <w:br/>
        <w:br/>
        <w:t>五ルクス</w:t>
      </w:r>
    </w:p>
    <w:p>
      <w:pPr>
        <w:pStyle w:val="ListBullet"/>
        <w:ind w:left="880"/>
      </w:pPr>
      <w:r>
        <w:t>二</w:t>
        <w:br/>
        <w:t>法第二条第一項第三号から第五号までに掲げる営業</w:t>
        <w:br/>
        <w:br/>
        <w:br/>
        <w:t>十ルクス</w:t>
      </w:r>
    </w:p>
    <w:p>
      <w:pPr>
        <w:pStyle w:val="Heading4"/>
      </w:pPr>
      <w:r>
        <w:t>第三十二条（騒音及び振動の測定方法）</w:t>
      </w:r>
    </w:p>
    <w:p>
      <w:r>
        <w:t>令第十一条第三項（令第二十五条第三項及び令第二十六条第三項において準用する場合を含む。次項において同じ。）の騒音の測定に係る国家公安委員会規則で定める方法は、営業所の境界線の外側で測定可能な直近の位置について、計量法（平成四年法律第五十一号）第七十一条の条件に合格した騒音計を用いて行う日本産業規格Ｚ八七三一に定める騒音レベルの測定方法とする。</w:t>
        <w:br/>
        <w:t>この場合において、聴感覚補正回路はＡ特性を、動特性は速い動特性を用いることとし、騒音レベルは、五秒以内の一定時間間隔及び五十個以上の測定値の五パーセント時間率騒音レベルとする。</w:t>
      </w:r>
    </w:p>
    <w:p>
      <w:pPr>
        <w:pStyle w:val="Heading5"/>
        <w:ind w:left="440"/>
      </w:pPr>
      <w:r>
        <w:t>２</w:t>
      </w:r>
    </w:p>
    <w:p>
      <w:pPr>
        <w:ind w:left="440"/>
      </w:pPr>
      <w:r>
        <w:t>令第十一条第三項の振動の測定に係る国家公安委員会規則で定める方法は、営業所の境界線の外側で測定可能な直近の床又は地面（緩衝物がなく、表面が水平であり、かつ、堅い床又は地面に限る。）について、計量法第七十一条の条件に合格した振動レベル計を用いて行う日本産業規格Ｚ八七三五に定める振動レベルの測定方法とする。</w:t>
        <w:br/>
        <w:t>この場合において、振動感覚補正回路は鉛直振動特性を、動特性は日本産業規格Ｃ一五一〇に定める動特性を用いることとし、振動レベルは、五秒間隔及び百個の測定値又はこれに準ずる間隔及び個数の測定値の八十パーセントレンジの上端値とする。</w:t>
      </w:r>
    </w:p>
    <w:p>
      <w:pPr>
        <w:pStyle w:val="Heading4"/>
      </w:pPr>
      <w:r>
        <w:t>第三十三条（料金の表示方法）</w:t>
      </w:r>
    </w:p>
    <w:p>
      <w:r>
        <w:t>法第十七条の規定による料金の表示は、次の各号のいずれかの方法によるものとする。</w:t>
      </w:r>
    </w:p>
    <w:p>
      <w:pPr>
        <w:pStyle w:val="ListBullet"/>
        <w:ind w:left="880"/>
      </w:pPr>
      <w:r>
        <w:t>一</w:t>
        <w:br/>
        <w:t>壁、ドア、ついたてその他これらに類するものに料金表その他料金を表示した書面その他の物（以下この条において「料金表等」という。）を客に見やすいように掲げること。</w:t>
      </w:r>
    </w:p>
    <w:p>
      <w:pPr>
        <w:pStyle w:val="ListBullet"/>
        <w:ind w:left="880"/>
      </w:pPr>
      <w:r>
        <w:t>二</w:t>
        <w:br/>
        <w:t>客席又は遊技設備に料金表等を客に見やすいように備えること。</w:t>
      </w:r>
    </w:p>
    <w:p>
      <w:pPr>
        <w:pStyle w:val="ListBullet"/>
        <w:ind w:left="880"/>
      </w:pPr>
      <w:r>
        <w:t>三</w:t>
        <w:br/>
        <w:t>前二号に掲げるもののほか、注文前に料金表等を客に見やすいように示すこと。</w:t>
      </w:r>
    </w:p>
    <w:p>
      <w:pPr>
        <w:pStyle w:val="Heading4"/>
      </w:pPr>
      <w:r>
        <w:t>第三十四条（表示する料金の種類）</w:t>
      </w:r>
    </w:p>
    <w:p>
      <w:r>
        <w:t>法第十七条の国家公安委員会規則で定める料金の種類は、次の表の上欄に掲げる営業の種別の区分に応じ、それぞれ同表の下欄に定めるとおりとする。</w:t>
      </w:r>
    </w:p>
    <w:p>
      <w:pPr>
        <w:pStyle w:val="Heading4"/>
      </w:pPr>
      <w:r>
        <w:t>第三十五条（営業所に立ち入つてはならない旨の表示方法）</w:t>
      </w:r>
    </w:p>
    <w:p>
      <w:r>
        <w:t>法第十八条の規定による表示は、同条の規定により表示すべき事項に係る文言を表示した書面その他の物を公衆に見やすいように掲げることにより行うものとする。</w:t>
      </w:r>
    </w:p>
    <w:p>
      <w:pPr>
        <w:pStyle w:val="Heading4"/>
      </w:pPr>
      <w:r>
        <w:t>第三十六条（遊技料金等の基準）</w:t>
      </w:r>
    </w:p>
    <w:p>
      <w:r>
        <w:t>法第十九条の国家公安委員会規則で定める遊技料金に関する基準は、次の各号に掲げる営業の種類に応じ、それぞれ当該各号に定めるとおりとする。</w:t>
      </w:r>
    </w:p>
    <w:p>
      <w:pPr>
        <w:pStyle w:val="ListBullet"/>
        <w:ind w:left="880"/>
      </w:pPr>
      <w:r>
        <w:t>一</w:t>
        <w:br/>
        <w:t>まあじやん屋</w:t>
        <w:br/>
        <w:br/>
        <w:br/>
        <w:t>次に掲げる場合に応じ、それぞれ次に定める金額に当該金額消費税等相当額を加えた金額を超えないこと。</w:t>
      </w:r>
    </w:p>
    <w:p>
      <w:pPr>
        <w:pStyle w:val="ListBullet"/>
        <w:ind w:left="880"/>
      </w:pPr>
      <w:r>
        <w:t>二</w:t>
        <w:br/>
        <w:t>ぱちんこ屋及び令第八条に規定する営業</w:t>
        <w:br/>
        <w:br/>
        <w:br/>
        <w:t>当該営業所に設置する次に掲げる遊技機の種類に応じ、それぞれ次に定める金額に当該金額消費税等相当額を加えた金額を超えないこと。</w:t>
      </w:r>
    </w:p>
    <w:p>
      <w:pPr>
        <w:pStyle w:val="ListBullet"/>
        <w:ind w:left="880"/>
      </w:pPr>
      <w:r>
        <w:t>三</w:t>
        <w:br/>
        <w:t>その他の営業</w:t>
        <w:br/>
        <w:br/>
        <w:br/>
        <w:t>営業の種類及び遊技の方法並びに前二号に掲げる遊技料金その他の事情を考慮して国家公安委員会が定める金額に当該金額消費税等相当額を加えた金額を超えないこと。</w:t>
      </w:r>
    </w:p>
    <w:p>
      <w:pPr>
        <w:pStyle w:val="Heading5"/>
        <w:ind w:left="440"/>
      </w:pPr>
      <w:r>
        <w:t>２</w:t>
      </w:r>
    </w:p>
    <w:p>
      <w:pPr>
        <w:ind w:left="440"/>
      </w:pPr>
      <w:r>
        <w:t>法第十九条の国家公安委員会規則で定める賞品の提供方法に関する基準は、次のとおりとする。</w:t>
      </w:r>
    </w:p>
    <w:p>
      <w:pPr>
        <w:pStyle w:val="ListBullet"/>
        <w:ind w:left="880"/>
      </w:pPr>
      <w:r>
        <w:t>一</w:t>
        <w:br/>
        <w:t>次に掲げる営業の種類に応じ、それぞれ次に定める物品を賞品として提供すること。</w:t>
      </w:r>
    </w:p>
    <w:p>
      <w:pPr>
        <w:pStyle w:val="ListBullet"/>
        <w:ind w:left="880"/>
      </w:pPr>
      <w:r>
        <w:t>二</w:t>
        <w:br/>
        <w:t>前号イに掲げる営業において提供する物品は、客の多様な要望を満たすことができるよう、客が一般に日常生活の用に供すると考えられる物品のうちから、できる限り多くの種類のものを取りそろえておくこと。</w:t>
      </w:r>
    </w:p>
    <w:p>
      <w:pPr>
        <w:pStyle w:val="Heading5"/>
        <w:ind w:left="440"/>
      </w:pPr>
      <w:r>
        <w:t>３</w:t>
      </w:r>
    </w:p>
    <w:p>
      <w:pPr>
        <w:ind w:left="440"/>
      </w:pPr>
      <w:r>
        <w:t>法第十九条の国家公安委員会規則で定める賞品の価格の最高限度に関する基準は、九千六百円に当該金額消費税等相当額を加えた金額を超えないこととする。</w:t>
      </w:r>
    </w:p>
    <w:p>
      <w:pPr>
        <w:pStyle w:val="Heading4"/>
      </w:pPr>
      <w:r>
        <w:t>第三十七条（風俗営業に係る営業所の管理者の選任）</w:t>
      </w:r>
    </w:p>
    <w:p>
      <w:r>
        <w:t>法第二十四条第一項の規定により選任される管理者は、営業所ごとに専任の管理者として置かれなければならない。</w:t>
      </w:r>
    </w:p>
    <w:p>
      <w:pPr>
        <w:pStyle w:val="Heading4"/>
      </w:pPr>
      <w:r>
        <w:t>第三十七条の二（心身の故障により管理者の業務を適正に実施することができない者）</w:t>
      </w:r>
    </w:p>
    <w:p>
      <w:r>
        <w:t>法第二十四条第二項第三号の国家公安委員会規則で定める者は、精神機能の障害により管理者の業務を適正に実施するに当たつて必要な認知、判断及び意思疎通を適切に行うことができない者とする。</w:t>
      </w:r>
    </w:p>
    <w:p>
      <w:pPr>
        <w:pStyle w:val="Heading4"/>
      </w:pPr>
      <w:r>
        <w:t>第三十八条（管理者の業務）</w:t>
      </w:r>
    </w:p>
    <w:p>
      <w:r>
        <w:t>法第二十四条第三項の国家公安委員会規則で定める業務は、次のとおりとする。</w:t>
      </w:r>
    </w:p>
    <w:p>
      <w:pPr>
        <w:pStyle w:val="ListBullet"/>
        <w:ind w:left="880"/>
      </w:pPr>
      <w:r>
        <w:t>一</w:t>
        <w:br/>
        <w:t>営業所における業務の適正な実施を図るため必要な従業者に対する指導に関する計画を作成し、これに基づき従業者に対し実地に指導し、及びその記録を作成すること。</w:t>
      </w:r>
    </w:p>
    <w:p>
      <w:pPr>
        <w:pStyle w:val="ListBullet"/>
        <w:ind w:left="880"/>
      </w:pPr>
      <w:r>
        <w:t>二</w:t>
        <w:br/>
        <w:t>営業所の構造及び設備が第七条に規定する技術上の基準に適合するようにするため必要な点検の実施及びその記録の記載について管理すること。</w:t>
      </w:r>
    </w:p>
    <w:p>
      <w:pPr>
        <w:pStyle w:val="ListBullet"/>
        <w:ind w:left="880"/>
      </w:pPr>
      <w:r>
        <w:t>三</w:t>
        <w:br/>
        <w:t>ぱちんこ屋及び令第八条に規定する営業にあつては、営業所に設置する遊技機が第八条に規定する基準に該当しないようにするため必要な点検の実施及びその記録の記載について管理すること。</w:t>
      </w:r>
    </w:p>
    <w:p>
      <w:pPr>
        <w:pStyle w:val="ListBullet"/>
        <w:ind w:left="880"/>
      </w:pPr>
      <w:r>
        <w:t>四</w:t>
        <w:br/>
        <w:t>法第十三条第三項の規定による措置について従業員に対する教育を行うことその他当該措置が適切になされるよう必要な措置を講ずること。</w:t>
      </w:r>
    </w:p>
    <w:p>
      <w:pPr>
        <w:pStyle w:val="ListBullet"/>
        <w:ind w:left="880"/>
      </w:pPr>
      <w:r>
        <w:t>五</w:t>
        <w:br/>
        <w:t>営業所における業務の実施に関する苦情の処理を行うこと。</w:t>
      </w:r>
    </w:p>
    <w:p>
      <w:pPr>
        <w:pStyle w:val="ListBullet"/>
        <w:ind w:left="880"/>
      </w:pPr>
      <w:r>
        <w:t>六</w:t>
        <w:br/>
        <w:t>法第十三条第一項ただし書の場合において、午前零時から同項ただし書に規定する条例で定める時までの時間においてその営業を営むときは、法第十三条第四項に規定する苦情の処理に関する帳簿及びその記載について管理すること。</w:t>
      </w:r>
    </w:p>
    <w:p>
      <w:pPr>
        <w:pStyle w:val="ListBullet"/>
        <w:ind w:left="880"/>
      </w:pPr>
      <w:r>
        <w:t>七</w:t>
        <w:br/>
        <w:t>法第二十二条第一項第五号又は同条第二項の規定に基づく都道府県の条例の規定により客として立ち入らせてはならないこととされる未成年者を営業所内で発見した場合において、当該未成年者に営業所から立ち退くべきことを勧告することその他の必要な措置を講ずること。</w:t>
      </w:r>
    </w:p>
    <w:p>
      <w:pPr>
        <w:pStyle w:val="ListBullet"/>
        <w:ind w:left="880"/>
      </w:pPr>
      <w:r>
        <w:t>八</w:t>
        <w:br/>
        <w:t>法第三十六条に規定する従業者名簿及びその記載について管理すること。</w:t>
      </w:r>
    </w:p>
    <w:p>
      <w:pPr>
        <w:pStyle w:val="ListBullet"/>
        <w:ind w:left="880"/>
      </w:pPr>
      <w:r>
        <w:t>九</w:t>
        <w:br/>
        <w:t>接待飲食等営業にあつては、法第三十六条の二第一項の規定による確認に係る記録について管理すること。</w:t>
      </w:r>
    </w:p>
    <w:p>
      <w:pPr>
        <w:pStyle w:val="ListBullet"/>
        <w:ind w:left="880"/>
      </w:pPr>
      <w:r>
        <w:t>十</w:t>
        <w:br/>
        <w:t>法第三十八条の四に規定する風俗環境保全協議会における構成員となつた場合に、当該協議会の活動に参画すること。</w:t>
      </w:r>
    </w:p>
    <w:p>
      <w:pPr>
        <w:pStyle w:val="ListBullet"/>
        <w:ind w:left="880"/>
      </w:pPr>
      <w:r>
        <w:t>十一</w:t>
        <w:br/>
        <w:t>ぱちんこ屋及び令第八条に規定する営業にあつては、客がする遊技が過度にわたることがないようにするため、客に対する情報の提供その他必要な措置を講ずること。</w:t>
      </w:r>
    </w:p>
    <w:p>
      <w:pPr>
        <w:pStyle w:val="ListBullet"/>
        <w:ind w:left="880"/>
      </w:pPr>
      <w:r>
        <w:t>十二</w:t>
        <w:br/>
        <w:t>営業所における業務の一部が委託される場合において、当該委託に係る業務の適正な実施を図るため必要な当該委託に係る契約の内容、業務の履行状況その他の事項の点検の実施及びその記録の記載について管理すること。</w:t>
      </w:r>
    </w:p>
    <w:p>
      <w:pPr>
        <w:pStyle w:val="Heading4"/>
      </w:pPr>
      <w:r>
        <w:t>第三十九条（管理者講習）</w:t>
      </w:r>
    </w:p>
    <w:p>
      <w:r>
        <w:t>法第二十四条第六項の規定による管理者に対する講習（以下「管理者講習」という。）の種別は、定期講習、処分時講習及び臨時講習とする。</w:t>
      </w:r>
    </w:p>
    <w:p>
      <w:pPr>
        <w:pStyle w:val="Heading5"/>
        <w:ind w:left="440"/>
      </w:pPr>
      <w:r>
        <w:t>２</w:t>
      </w:r>
    </w:p>
    <w:p>
      <w:pPr>
        <w:ind w:left="440"/>
      </w:pPr>
      <w:r>
        <w:t>定期講習は全ての営業所の管理者（法第十条の二第一項の認定を受けた風俗営業者の当該認定に係る営業所の管理者であつて当該営業所の管理者として選任された後定期講習を受けたことがあるものを除く。）について当該営業所の管理者として選任された日からおおむね三年ごとに一回、処分時講習は法第二十六条第一項の規定により当該風俗営業の全部又は一部の停止が命じられた場合に当該営業所の管理者について当該処分の日からおおむね一年以内に一回、臨時講習は善良の風俗若しくは清浄な風俗環境を害し又は少年の健全な育成に障害を及ぼす行為を防止するため管理者講習を行う必要がある特別の事情がある場合に当該事情に係る営業所の管理者についてその必要の都度、それぞれ行うものとする。</w:t>
      </w:r>
    </w:p>
    <w:p>
      <w:pPr>
        <w:pStyle w:val="Heading5"/>
        <w:ind w:left="440"/>
      </w:pPr>
      <w:r>
        <w:t>３</w:t>
      </w:r>
    </w:p>
    <w:p>
      <w:pPr>
        <w:ind w:left="440"/>
      </w:pPr>
      <w:r>
        <w:t>管理者講習は、その種別に応じ、次の表の上欄に掲げる区分により、それぞれ同表の中欄に掲げる講習事項について、同表の下欄に掲げる講習時間行うものとする。</w:t>
      </w:r>
    </w:p>
    <w:p>
      <w:pPr>
        <w:pStyle w:val="Heading5"/>
        <w:ind w:left="440"/>
      </w:pPr>
      <w:r>
        <w:t>４</w:t>
      </w:r>
    </w:p>
    <w:p>
      <w:pPr>
        <w:ind w:left="440"/>
      </w:pPr>
      <w:r>
        <w:t>管理者講習は、その種別に応じ、少なくとも次の各号に掲げる営業ごとに区分して、あらかじめ作成した講習計画に基づき、教本、視聴覚教材等必要な教材を用いる方法により行うものとする。</w:t>
      </w:r>
    </w:p>
    <w:p>
      <w:pPr>
        <w:pStyle w:val="ListBullet"/>
        <w:ind w:left="880"/>
      </w:pPr>
      <w:r>
        <w:t>一</w:t>
        <w:br/>
        <w:t>法第二条第四項に規定する接待飲食等営業</w:t>
      </w:r>
    </w:p>
    <w:p>
      <w:pPr>
        <w:pStyle w:val="ListBullet"/>
        <w:ind w:left="880"/>
      </w:pPr>
      <w:r>
        <w:t>二</w:t>
        <w:br/>
        <w:t>法第二条第一項第四号及び第五号に掲げる営業（次号に該当するものを除く。）</w:t>
      </w:r>
    </w:p>
    <w:p>
      <w:pPr>
        <w:pStyle w:val="ListBullet"/>
        <w:ind w:left="880"/>
      </w:pPr>
      <w:r>
        <w:t>三</w:t>
        <w:br/>
        <w:t>ぱちんこ屋及び令第八条に規定する営業</w:t>
      </w:r>
    </w:p>
    <w:p>
      <w:pPr>
        <w:pStyle w:val="Heading4"/>
      </w:pPr>
      <w:r>
        <w:t>第四十条（管理者講習の通知等）</w:t>
      </w:r>
    </w:p>
    <w:p>
      <w:r>
        <w:t>公安委員会は、管理者講習を行おうとするときは、当該管理者講習の実施予定期日の三十日前までに、当該管理者講習を行おうとする管理者に係る風俗営業者に、別記様式第十六号の管理者講習通知書により通知するものとする。</w:t>
      </w:r>
    </w:p>
    <w:p>
      <w:pPr>
        <w:pStyle w:val="Heading5"/>
        <w:ind w:left="440"/>
      </w:pPr>
      <w:r>
        <w:t>２</w:t>
      </w:r>
    </w:p>
    <w:p>
      <w:pPr>
        <w:ind w:left="440"/>
      </w:pPr>
      <w:r>
        <w:t>前項の管理者講習通知書に係る風俗営業者は、病気その他やむを得ない理由により当該管理者に当該管理者講習を受講させることができないときは、当該実施予定期日の十日前までに、当該公安委員会に、当該管理者講習を受講させることができない旨及びその理由を記載した書面を提出しなければならない。</w:t>
      </w:r>
    </w:p>
    <w:p>
      <w:pPr>
        <w:pStyle w:val="Heading2"/>
      </w:pPr>
      <w:r>
        <w:t>第四章　性風俗関連特殊営業等の規制</w:t>
      </w:r>
    </w:p>
    <w:p>
      <w:pPr>
        <w:pStyle w:val="Heading3"/>
      </w:pPr>
      <w:r>
        <w:t>第一節　店舗型性風俗特殊営業の規制</w:t>
      </w:r>
    </w:p>
    <w:p>
      <w:pPr>
        <w:pStyle w:val="Heading4"/>
      </w:pPr>
      <w:r>
        <w:t>第四十一条（店舗型性風俗特殊営業の営業開始の届出）</w:t>
      </w:r>
    </w:p>
    <w:p>
      <w:r>
        <w:t>法第二十七条第一項に規定する届出書の様式は、別記様式第十七号のとおりとする。</w:t>
      </w:r>
    </w:p>
    <w:p>
      <w:pPr>
        <w:pStyle w:val="Heading5"/>
        <w:ind w:left="440"/>
      </w:pPr>
      <w:r>
        <w:t>２</w:t>
      </w:r>
    </w:p>
    <w:p>
      <w:pPr>
        <w:ind w:left="440"/>
      </w:pPr>
      <w:r>
        <w:t>前項の届出書は、当該店舗型性風俗特殊営業を開始しようとする日の十日前までに提出しなければならない。</w:t>
      </w:r>
    </w:p>
    <w:p>
      <w:pPr>
        <w:pStyle w:val="Heading4"/>
      </w:pPr>
      <w:r>
        <w:t>第四十二条（店舗型性風俗特殊営業の廃止等の届出）</w:t>
      </w:r>
    </w:p>
    <w:p>
      <w:r>
        <w:t>法第二十七条第二項に規定する届出書の様式は、店舗型性風俗特殊営業を廃止した場合の届出に係る届出書にあつては別記様式第十八号のとおりとし、変更があつた場合の届出に係る届出書にあつては別記様式第十九号のとおりとする。</w:t>
      </w:r>
    </w:p>
    <w:p>
      <w:pPr>
        <w:pStyle w:val="Heading5"/>
        <w:ind w:left="440"/>
      </w:pPr>
      <w:r>
        <w:t>２</w:t>
      </w:r>
    </w:p>
    <w:p>
      <w:pPr>
        <w:ind w:left="440"/>
      </w:pPr>
      <w:r>
        <w:t>前項の届出書は、当該店舗型性風俗特殊営業の廃止又は変更の日から十日以内に提出しなければならない。</w:t>
      </w:r>
    </w:p>
    <w:p>
      <w:pPr>
        <w:pStyle w:val="Heading4"/>
      </w:pPr>
      <w:r>
        <w:t>第四十三条（営業の方法を記載した書類の様式）</w:t>
      </w:r>
    </w:p>
    <w:p>
      <w:r>
        <w:t>法第二十七条第三項に規定する営業の方法を記載した書類の様式は、別記様式第二十号のとおりとする。</w:t>
      </w:r>
    </w:p>
    <w:p>
      <w:pPr>
        <w:pStyle w:val="Heading4"/>
      </w:pPr>
      <w:r>
        <w:t>第四十四条（店舗型性風俗特殊営業届出確認書の交付等）</w:t>
      </w:r>
    </w:p>
    <w:p>
      <w:r>
        <w:t>法第二十七条第四項に規定する書面（以下この節において「店舗型性風俗特殊営業届出確認書」という。）の様式は、別記様式第二十一号のとおりとする。</w:t>
      </w:r>
    </w:p>
    <w:p>
      <w:pPr>
        <w:pStyle w:val="Heading5"/>
        <w:ind w:left="440"/>
      </w:pPr>
      <w:r>
        <w:t>２</w:t>
      </w:r>
    </w:p>
    <w:p>
      <w:pPr>
        <w:ind w:left="440"/>
      </w:pPr>
      <w:r>
        <w:t>公安委員会は、法第二十七条第一項の届出書の提出があつた場合において、同条第四項ただし書の規定により店舗型性風俗特殊営業届出確認書を交付しないこととするときは、当該届出書を提出した者に別記様式第二十二号の届出確認書不交付通知書を交付するものとする。</w:t>
      </w:r>
    </w:p>
    <w:p>
      <w:pPr>
        <w:pStyle w:val="Heading4"/>
      </w:pPr>
      <w:r>
        <w:t>第四十五条（店舗型性風俗特殊営業届出確認書の再交付）</w:t>
      </w:r>
    </w:p>
    <w:p>
      <w:r>
        <w:t>店舗型性風俗特殊営業届出確認書の交付を受けた者は、当該店舗型性風俗特殊営業届出確認書を亡失し、又は当該店舗型性風俗特殊営業届出確認書が滅失したときは、速やかに別記様式第二十三号の届出確認書再交付申請書を当該公安委員会に提出し、店舗型性風俗特殊営業届出確認書の再交付を受けなければならない。</w:t>
      </w:r>
    </w:p>
    <w:p>
      <w:pPr>
        <w:pStyle w:val="Heading4"/>
      </w:pPr>
      <w:r>
        <w:t>第四十六条（店舗型性風俗特殊営業届出確認書の返納）</w:t>
      </w:r>
    </w:p>
    <w:p>
      <w:r>
        <w:t>前条の規定により店舗型性風俗特殊営業届出確認書の再交付を受けた者は、亡失した店舗型性風俗特殊営業届出確認書を発見し、又は回復したときは、遅滞なく、発見し、又は回復した店舗型性風俗特殊営業届出確認書を当該公安委員会に返納しなければならない。</w:t>
      </w:r>
    </w:p>
    <w:p>
      <w:pPr>
        <w:pStyle w:val="Heading5"/>
        <w:ind w:left="440"/>
      </w:pPr>
      <w:r>
        <w:t>２</w:t>
      </w:r>
    </w:p>
    <w:p>
      <w:pPr>
        <w:ind w:left="440"/>
      </w:pPr>
      <w:r>
        <w:t>店舗型性風俗特殊営業届出確認書の交付を受けた者が死亡したときは、その同居の親族又は法定代理人は、遅滞なく、店舗型性風俗特殊営業届出確認書を当該公安委員会に返納しなければならない。</w:t>
      </w:r>
    </w:p>
    <w:p>
      <w:pPr>
        <w:pStyle w:val="Heading4"/>
      </w:pPr>
      <w:r>
        <w:t>第四十七条（営業所に立ち入つてはならない旨を明らかにする方法）</w:t>
      </w:r>
    </w:p>
    <w:p>
      <w:r>
        <w:t>法第二十八条第九項の規定により十八歳未満の者がその営業所に立ち入つてはならない旨を明らかにする方法は、広告又は宣伝を、文字、図形若しくは記号又はこれらが結合したものにより行う場合にあつてはその旨の文言を公衆の見やすいように表示することとし、音声により行う場合にあつてはその旨を公衆のわかりやすいように音声により告げることとする。</w:t>
      </w:r>
    </w:p>
    <w:p>
      <w:pPr>
        <w:pStyle w:val="Heading5"/>
        <w:ind w:left="440"/>
      </w:pPr>
      <w:r>
        <w:t>２</w:t>
      </w:r>
    </w:p>
    <w:p>
      <w:pPr>
        <w:ind w:left="440"/>
      </w:pPr>
      <w:r>
        <w:t>店舗型性風俗特殊営業を営む者がその営業につき当該営業所周辺に表示する広告物（法第二十八条第五項第一号の広告物をいう。次項において同じ。）であつて、当該店舗型性風俗特殊営業の営業所の名称又は店舗型性風俗特殊営業の種別のみを表示するもの（当該店舗型性風俗特殊営業の営業所の所在地を簡易な方法により表示するものを含む。）については、前項の規定にかかわらず、十八歳未満の者がその営業所に立ち入つてはならない旨を表示するものとして国家公安委員会が定める標示を公衆の見やすいように表示することができる。</w:t>
      </w:r>
    </w:p>
    <w:p>
      <w:pPr>
        <w:pStyle w:val="Heading5"/>
        <w:ind w:left="440"/>
      </w:pPr>
      <w:r>
        <w:t>３</w:t>
      </w:r>
    </w:p>
    <w:p>
      <w:pPr>
        <w:ind w:left="440"/>
      </w:pPr>
      <w:r>
        <w:t>店舗型性風俗特殊営業を営む者が法第二十八条第十項の規定により十八歳未満の者がその営業所に立ち入つてはならない旨の文言を営業所の入口に表示している場合には、前二項の規定にかかわらず、当該店舗型性風俗特殊営業を営む者がその営業につき当該営業所の入口周辺又は内部に表示する広告物にその旨の文言又は前項に規定する標示を表示しないことができる。</w:t>
      </w:r>
    </w:p>
    <w:p>
      <w:pPr>
        <w:pStyle w:val="Heading4"/>
      </w:pPr>
      <w:r>
        <w:t>第四十八条（準用規定）</w:t>
      </w:r>
    </w:p>
    <w:p>
      <w:r>
        <w:t>第三十五条の規定は、法第二十八条第十項の規定による表示について準用する。</w:t>
      </w:r>
    </w:p>
    <w:p>
      <w:pPr>
        <w:pStyle w:val="Heading4"/>
      </w:pPr>
      <w:r>
        <w:t>第四十九条（標章の貼付け手続）</w:t>
      </w:r>
    </w:p>
    <w:p>
      <w:r>
        <w:t>法第三十一条第一項の規定による標章の貼付けは、法第三十条第一項の規定による停止の命令があつた後速やかにするものとする。</w:t>
      </w:r>
    </w:p>
    <w:p>
      <w:pPr>
        <w:pStyle w:val="Heading4"/>
      </w:pPr>
      <w:r>
        <w:t>第五十条（標章の取り除き申請手続）</w:t>
      </w:r>
    </w:p>
    <w:p>
      <w:r>
        <w:t>法第三十一条第二項の規定による申請を行おうとする者は、別記様式第二十四号の標章除去申請書を当該公安委員会に提出しなければならない。</w:t>
      </w:r>
    </w:p>
    <w:p>
      <w:pPr>
        <w:pStyle w:val="Heading5"/>
        <w:ind w:left="440"/>
      </w:pPr>
      <w:r>
        <w:t>２</w:t>
      </w:r>
    </w:p>
    <w:p>
      <w:pPr>
        <w:ind w:left="440"/>
      </w:pPr>
      <w:r>
        <w:t>前項の標章除去申請書には、次に掲げる書類を添付しなければならない。</w:t>
      </w:r>
    </w:p>
    <w:p>
      <w:pPr>
        <w:pStyle w:val="ListBullet"/>
        <w:ind w:left="880"/>
      </w:pPr>
      <w:r>
        <w:t>一</w:t>
        <w:br/>
        <w:t>法第三十一条第二項第一号に掲げる事由がある場合において、当該施設を用いて営もうとする営業その他当該施設に係る用途について法令の規定により行政庁の許可その他の処分を受けなければならないこととされているときにあつては、当該処分を受けたことを証明する書類</w:t>
      </w:r>
    </w:p>
    <w:p>
      <w:pPr>
        <w:pStyle w:val="ListBullet"/>
        <w:ind w:left="880"/>
      </w:pPr>
      <w:r>
        <w:t>二</w:t>
        <w:br/>
        <w:t>法第三十一条第二項第二号に掲げる事由がある場合において、当該取壊しについて建築基準法（昭和二十五年法律第二百一号）第十五条第一項の規定により届出をしなければならないときにあつては、当該届出をしたことを証明する書類</w:t>
      </w:r>
    </w:p>
    <w:p>
      <w:pPr>
        <w:pStyle w:val="ListBullet"/>
        <w:ind w:left="880"/>
      </w:pPr>
      <w:r>
        <w:t>三</w:t>
        <w:br/>
        <w:t>法第三十一条第二項第三号に掲げる事由がある場合において、当該増築又は改築について建築基準法第六条第一項の規定による確認を受けなければならないこととされているときにあつては、当該確認を受けたことを証明する書類</w:t>
      </w:r>
    </w:p>
    <w:p>
      <w:pPr>
        <w:pStyle w:val="Heading4"/>
      </w:pPr>
      <w:r>
        <w:t>第五十一条</w:t>
      </w:r>
    </w:p>
    <w:p>
      <w:r>
        <w:t>法第三十一条第三項の規定による申請を行おうとする者（次項において「標章除去申請者」という。）は、別記様式第二十四号の標章除去申請書を当該公安委員会に提出しなければならない。</w:t>
      </w:r>
    </w:p>
    <w:p>
      <w:pPr>
        <w:pStyle w:val="Heading5"/>
        <w:ind w:left="440"/>
      </w:pPr>
      <w:r>
        <w:t>２</w:t>
      </w:r>
    </w:p>
    <w:p>
      <w:pPr>
        <w:ind w:left="440"/>
      </w:pPr>
      <w:r>
        <w:t>前項の標章除去申請書には、次に掲げる書類を添付しなければならない。</w:t>
      </w:r>
    </w:p>
    <w:p>
      <w:pPr>
        <w:pStyle w:val="ListBullet"/>
        <w:ind w:left="880"/>
      </w:pPr>
      <w:r>
        <w:t>一</w:t>
        <w:br/>
        <w:t>住民票の写し</w:t>
      </w:r>
    </w:p>
    <w:p>
      <w:pPr>
        <w:pStyle w:val="ListBullet"/>
        <w:ind w:left="880"/>
      </w:pPr>
      <w:r>
        <w:t>二</w:t>
        <w:br/>
        <w:t>標章除去申請者が法人である場合にあつては、登記事項証明書</w:t>
      </w:r>
    </w:p>
    <w:p>
      <w:pPr>
        <w:pStyle w:val="ListBullet"/>
        <w:ind w:left="880"/>
      </w:pPr>
      <w:r>
        <w:t>三</w:t>
        <w:br/>
        <w:t>申請に係る施設が不動産である場合にあつては、登記事項証明書</w:t>
      </w:r>
    </w:p>
    <w:p>
      <w:pPr>
        <w:pStyle w:val="ListBullet"/>
        <w:ind w:left="880"/>
      </w:pPr>
      <w:r>
        <w:t>四</w:t>
        <w:br/>
        <w:t>標章除去申請者が申請に係る施設の使用について権原を有することを証明する書類</w:t>
      </w:r>
    </w:p>
    <w:p>
      <w:pPr>
        <w:pStyle w:val="ListBullet"/>
        <w:ind w:left="880"/>
      </w:pPr>
      <w:r>
        <w:t>五</w:t>
        <w:br/>
        <w:t>処分の期間における施設の使用に関し、標章除去申請者と処分を受けた者との法律関係を明らかにする書類（当該期間において処分を受けた者に当該施設を使用させない旨を誓約する標章除去申請者の書面を含む。）</w:t>
      </w:r>
    </w:p>
    <w:p>
      <w:pPr>
        <w:pStyle w:val="Heading3"/>
      </w:pPr>
      <w:r>
        <w:t>第二節　無店舗型性風俗特殊営業の規制</w:t>
      </w:r>
    </w:p>
    <w:p>
      <w:pPr>
        <w:pStyle w:val="Heading4"/>
      </w:pPr>
      <w:r>
        <w:t>第五十二条（無店舗型性風俗特殊営業の営業開始の届出）</w:t>
      </w:r>
    </w:p>
    <w:p>
      <w:r>
        <w:t>法第三十一条の二第一項に規定する届出書の様式は、別記様式第二十五号のとおりとする。</w:t>
      </w:r>
    </w:p>
    <w:p>
      <w:pPr>
        <w:pStyle w:val="Heading5"/>
        <w:ind w:left="440"/>
      </w:pPr>
      <w:r>
        <w:t>２</w:t>
      </w:r>
    </w:p>
    <w:p>
      <w:pPr>
        <w:ind w:left="440"/>
      </w:pPr>
      <w:r>
        <w:t>前項の届出書は、当該無店舗型性風俗特殊営業を開始しようとする日の十日前までに提出しなければならない。</w:t>
      </w:r>
    </w:p>
    <w:p>
      <w:pPr>
        <w:pStyle w:val="Heading4"/>
      </w:pPr>
      <w:r>
        <w:t>第五十三条（無店舗型性風俗特殊営業の廃止等の届出）</w:t>
      </w:r>
    </w:p>
    <w:p>
      <w:r>
        <w:t>第四十二条の規定は、法第三十一条の二第二項に規定する届出書について準用する。</w:t>
        <w:br/>
        <w:t>この場合において、第四十二条中「店舗型性風俗特殊営業」とあるのは「無店舗型性風俗特殊営業」と、同条第一項中「別記様式第十八号」とあるのは「別記様式第二十六号」と、「別記様式第十九号」とあるのは「別記様式第二十七号」と読み替えるものとする。</w:t>
      </w:r>
    </w:p>
    <w:p>
      <w:pPr>
        <w:pStyle w:val="Heading4"/>
      </w:pPr>
      <w:r>
        <w:t>第五十四条（営業の方法を記載した書類の様式）</w:t>
      </w:r>
    </w:p>
    <w:p>
      <w:r>
        <w:t>法第三十一条の二第三項に規定する営業の方法を記載した書類の様式は、別記様式第二十八号のとおりとする。</w:t>
      </w:r>
    </w:p>
    <w:p>
      <w:pPr>
        <w:pStyle w:val="Heading4"/>
      </w:pPr>
      <w:r>
        <w:t>第五十五条（無店舗型性風俗特殊営業届出確認書の交付等）</w:t>
      </w:r>
    </w:p>
    <w:p>
      <w:r>
        <w:t>法第三十一条の二第四項に規定する書面（次項において「無店舗型性風俗特殊営業届出確認書」という。）の様式は、別記様式第二十九号のとおりとする。</w:t>
      </w:r>
    </w:p>
    <w:p>
      <w:pPr>
        <w:pStyle w:val="Heading5"/>
        <w:ind w:left="440"/>
      </w:pPr>
      <w:r>
        <w:t>２</w:t>
      </w:r>
    </w:p>
    <w:p>
      <w:pPr>
        <w:ind w:left="440"/>
      </w:pPr>
      <w:r>
        <w:t>第四十四条第二項の規定は法第三十一条の二第一項又は第二項の届出書であつて受付所を設ける旨が記載されているものの提出があつた場合について、第四十五条の規定は無店舗型性風俗特殊営業届出確認書の再交付について、第四十六条の規定は無店舗型性風俗特殊営業届出確認書の返納について準用する。</w:t>
        <w:br/>
        <w:t>この場合において、第四十四条第二項中「店舗型性風俗特殊営業届出確認書」とあるのは「無店舗型性風俗特殊営業届出確認書」と、第四十六条第一項中「前条」とあるのは「第五十五条第二項において準用する第四十五条」と読み替えるものとする。</w:t>
      </w:r>
    </w:p>
    <w:p>
      <w:pPr>
        <w:pStyle w:val="Heading4"/>
      </w:pPr>
      <w:r>
        <w:t>第五十六条（処分移送通知書の様式）</w:t>
      </w:r>
    </w:p>
    <w:p>
      <w:r>
        <w:t>法第三十一条の六第一項（同条第三項において準用する場合を含む。）の国家公安委員会規則で定める処分移送通知書の様式は、別記様式第三十号のとおりとする。</w:t>
      </w:r>
    </w:p>
    <w:p>
      <w:pPr>
        <w:pStyle w:val="Heading4"/>
      </w:pPr>
      <w:r>
        <w:t>第五十七条（準用規定）</w:t>
      </w:r>
    </w:p>
    <w:p>
      <w:r>
        <w:t>第四十七条の規定は、法第三十一条の三第一項において準用する法第二十八条第九項の規定により十八歳未満の者が客となつてはならない旨を明らかにする方法について準用する。</w:t>
        <w:br/>
        <w:t>この場合において、第四十七条第二項中「店舗型性風俗特殊営業を営む者」とあるのは「受付所を設けて法第二条第七項第一号の営業を営む者」と、「営業所周辺」とあるのは「受付所周辺」と、「当該店舗型性風俗特殊営業の営業所の名称又は店舗型性風俗特殊営業の種別」とあるのは「当該営業に係る法第三十一条の二第一項第二号に規定する呼称又は法第二条第七項第一号の営業である旨」と、「当該店舗型性風俗特殊営業の営業所の所在地」とあるのは「当該受付所の所在地」と、「その営業所」とあるのは「その受付所」と、同条第三項中「店舗型性風俗特殊営業を営む者が法第二十八条第十項」とあるのは「受付所を設けて法第二条第七項第一号の営業を営む者が法第三十一条の三第二項の規定により適用する法第二十八条第十項」と、「その営業所」とあるのは「その受付所」と、「営業所の入口」とあるのは「受付所の入口」と、「当該店舗型性風俗特殊営業」とあるのは「当該営業」と、「当該営業所」とあるのは「当該受付所」と読み替えるものとする。</w:t>
      </w:r>
    </w:p>
    <w:p>
      <w:pPr>
        <w:pStyle w:val="Heading5"/>
        <w:ind w:left="440"/>
      </w:pPr>
      <w:r>
        <w:t>２</w:t>
      </w:r>
    </w:p>
    <w:p>
      <w:pPr>
        <w:ind w:left="440"/>
      </w:pPr>
      <w:r>
        <w:t>第三十五条の規定は、法第三十一条の三第二項の規定により適用する法第二十八条第十項の規定による表示について準用する。</w:t>
      </w:r>
    </w:p>
    <w:p>
      <w:pPr>
        <w:pStyle w:val="Heading5"/>
        <w:ind w:left="440"/>
      </w:pPr>
      <w:r>
        <w:t>３</w:t>
      </w:r>
    </w:p>
    <w:p>
      <w:pPr>
        <w:ind w:left="440"/>
      </w:pPr>
      <w:r>
        <w:t>第四十九条の規定は法第三十一条の五第三項及び法第三十一条の六第三項において準用する法第三十一条第一項の規定による標章の貼付けについて、第五十条の規定は法第三十一条の五第三項及び法第三十一条の六第三項において準用する法第三十一条第二項の規定による申請を行おうとする者について、第五十一条の規定は法第三十一条の五第三項及び法第三十一条の六第三項において準用する法第三十一条第三項の規定による申請を行おうとする者について準用する。</w:t>
        <w:br/>
        <w:t>この場合において、第四十九条中「法第三十条第一項」とあるのは「法第三十一条の五第一項又は法第三十一条の六第二項第二号」と、第五十条第二項第一号中「法第三十一条第二項第一号」とあるのは「法第三十一条の五第三項及び法第三十一条の六第三項において準用する法第三十一条第二項第一号」と、同項第二号中「法第三十一条第二項第二号」とあるのは「法第三十一条の五第三項及び法第三十一条の六第三項において準用する法第三十一条第二項第二号」と、同項第三号中「法第三十一条第二項第三号」とあるのは「法第三十一条の五第三項及び法第三十一条の六第三項において準用する法第三十一条第二項第三号」と読み替えるものとする。</w:t>
      </w:r>
    </w:p>
    <w:p>
      <w:pPr>
        <w:pStyle w:val="Heading3"/>
      </w:pPr>
      <w:r>
        <w:t>第三節　映像送信型性風俗特殊営業の規制</w:t>
      </w:r>
    </w:p>
    <w:p>
      <w:pPr>
        <w:pStyle w:val="Heading4"/>
      </w:pPr>
      <w:r>
        <w:t>第五十八条（映像送信型性風俗特殊営業の営業開始の届出）</w:t>
      </w:r>
    </w:p>
    <w:p>
      <w:r>
        <w:t>法第三十一条の七第一項に規定する届出書の様式は、別記様式第三十一号のとおりとする。</w:t>
      </w:r>
    </w:p>
    <w:p>
      <w:pPr>
        <w:pStyle w:val="Heading5"/>
        <w:ind w:left="440"/>
      </w:pPr>
      <w:r>
        <w:t>２</w:t>
      </w:r>
    </w:p>
    <w:p>
      <w:pPr>
        <w:ind w:left="440"/>
      </w:pPr>
      <w:r>
        <w:t>前項の届出書は、当該映像送信型性風俗特殊営業を開始しようとする日の十日前までに提出しなければならない。</w:t>
      </w:r>
    </w:p>
    <w:p>
      <w:pPr>
        <w:pStyle w:val="Heading4"/>
      </w:pPr>
      <w:r>
        <w:t>第五十九条（映像送信型性風俗特殊営業の廃止等の届出）</w:t>
      </w:r>
    </w:p>
    <w:p>
      <w:r>
        <w:t>第四十二条の規定は、法第三十一条の七第二項において準用する法第三十一条の二第二項に規定する届出書について準用する。</w:t>
        <w:br/>
        <w:t>この場合において、第四十二条中「店舗型性風俗特殊営業」とあるのは「映像送信型性風俗特殊営業」と、同条第一項中「別記様式第十八号」とあるのは「別記様式第二十六号」と、「別記様式第十九号」とあるのは「別記様式第二十七号」と読み替えるものとする。</w:t>
      </w:r>
    </w:p>
    <w:p>
      <w:pPr>
        <w:pStyle w:val="Heading4"/>
      </w:pPr>
      <w:r>
        <w:t>第六十条（営業の方法を記載した書類の様式）</w:t>
      </w:r>
    </w:p>
    <w:p>
      <w:r>
        <w:t>法第三十一条の七第二項において準用する法第三十一条の二第三項に規定する営業の方法を記載した書類の様式は、別記様式第三十二号のとおりとする。</w:t>
      </w:r>
    </w:p>
    <w:p>
      <w:pPr>
        <w:pStyle w:val="Heading4"/>
      </w:pPr>
      <w:r>
        <w:t>第六十一条（映像送信型性風俗特殊営業届出確認書の交付等）</w:t>
      </w:r>
    </w:p>
    <w:p>
      <w:r>
        <w:t>法第三十一条の七第二項において準用する法第三十一条の二第四項に規定する書面（次項において「映像送信型性風俗特殊営業届出確認書」という。）の様式は、別記様式第三十三号のとおりとする。</w:t>
      </w:r>
    </w:p>
    <w:p>
      <w:pPr>
        <w:pStyle w:val="Heading5"/>
        <w:ind w:left="440"/>
      </w:pPr>
      <w:r>
        <w:t>２</w:t>
      </w:r>
    </w:p>
    <w:p>
      <w:pPr>
        <w:ind w:left="440"/>
      </w:pPr>
      <w:r>
        <w:t>第四十五条の規定は映像送信型性風俗特殊営業届出確認書の再交付について、第四十六条の規定は映像送信型性風俗特殊営業届出確認書の返納について準用する。</w:t>
        <w:br/>
        <w:t>この場合において、第四十六条第一項中「前条」とあるのは、「第六十一条第二項において準用する第四十五条」と読み替えるものとする。</w:t>
      </w:r>
    </w:p>
    <w:p>
      <w:pPr>
        <w:pStyle w:val="Heading4"/>
      </w:pPr>
      <w:r>
        <w:t>第六十二条（準用規定）</w:t>
      </w:r>
    </w:p>
    <w:p>
      <w:r>
        <w:t>第四十七条第一項の規定は、法第三十一条の八第一項において準用する法第二十八条第九項の規定により十八歳未満の者が客となつてはならない旨を明らかにする方法について準用する。</w:t>
      </w:r>
    </w:p>
    <w:p>
      <w:pPr>
        <w:pStyle w:val="Heading5"/>
        <w:ind w:left="440"/>
      </w:pPr>
      <w:r>
        <w:t>２</w:t>
      </w:r>
    </w:p>
    <w:p>
      <w:pPr>
        <w:ind w:left="440"/>
      </w:pPr>
      <w:r>
        <w:t>第五十六条の規定は、法第三十一条の十一第一項（同条第三項において準用する場合を含む。）の国家公安委員会規則で定める処分移送通知書について準用する。</w:t>
      </w:r>
    </w:p>
    <w:p>
      <w:pPr>
        <w:pStyle w:val="Heading3"/>
      </w:pPr>
      <w:r>
        <w:t>第四節　店舗型電話異性紹介営業の規制</w:t>
      </w:r>
    </w:p>
    <w:p>
      <w:pPr>
        <w:pStyle w:val="Heading4"/>
      </w:pPr>
      <w:r>
        <w:t>第六十三条（店舗型電話異性紹介営業の営業開始の届出）</w:t>
      </w:r>
    </w:p>
    <w:p>
      <w:r>
        <w:t>法第三十一条の十二第一項に規定する届出書の様式は、別記様式第三十四号のとおりとする。</w:t>
      </w:r>
    </w:p>
    <w:p>
      <w:pPr>
        <w:pStyle w:val="Heading5"/>
        <w:ind w:left="440"/>
      </w:pPr>
      <w:r>
        <w:t>２</w:t>
      </w:r>
    </w:p>
    <w:p>
      <w:pPr>
        <w:ind w:left="440"/>
      </w:pPr>
      <w:r>
        <w:t>前項の届出書は、当該店舗型電話異性紹介営業を開始しようとする日の十日前までに提出しなければならない。</w:t>
      </w:r>
    </w:p>
    <w:p>
      <w:pPr>
        <w:pStyle w:val="Heading4"/>
      </w:pPr>
      <w:r>
        <w:t>第六十四条（店舗型電話異性紹介営業の廃止等の届出）</w:t>
      </w:r>
    </w:p>
    <w:p>
      <w:r>
        <w:t>第四十二条の規定は、法第三十一条の十二第二項において準用する法第二十七条第二項に規定する届出書について準用する。</w:t>
        <w:br/>
        <w:t>この場合において、第四十二条中「店舗型性風俗特殊営業」とあるのは、「店舗型電話異性紹介営業」と読み替えるものとする。</w:t>
      </w:r>
    </w:p>
    <w:p>
      <w:pPr>
        <w:pStyle w:val="Heading4"/>
      </w:pPr>
      <w:r>
        <w:t>第六十五条（営業の方法を記載した書類の様式）</w:t>
      </w:r>
    </w:p>
    <w:p>
      <w:r>
        <w:t>法第三十一条の十二第二項において準用する法第二十七条第三項に規定する営業の方法を記載した書類の様式は、別記様式第三十五号のとおりとする。</w:t>
      </w:r>
    </w:p>
    <w:p>
      <w:pPr>
        <w:pStyle w:val="Heading4"/>
      </w:pPr>
      <w:r>
        <w:t>第六十六条（店舗型電話異性紹介営業届出確認書の交付等）</w:t>
      </w:r>
    </w:p>
    <w:p>
      <w:r>
        <w:t>法第三十一条の十二第二項において準用する法第二十七条第四項に規定する書面（次項において「店舗型電話異性紹介営業届出確認書」という。）の様式は、別記様式第三十六号のとおりとする。</w:t>
      </w:r>
    </w:p>
    <w:p>
      <w:pPr>
        <w:pStyle w:val="Heading5"/>
        <w:ind w:left="440"/>
      </w:pPr>
      <w:r>
        <w:t>２</w:t>
      </w:r>
    </w:p>
    <w:p>
      <w:pPr>
        <w:ind w:left="440"/>
      </w:pPr>
      <w:r>
        <w:t>第四十四条第二項の規定は法第三十一条の十二第一項の届出書の提出があつた場合について、第四十五条の規定は店舗型電話異性紹介営業届出確認書の再交付について、第四十六条の規定は店舗型電話異性紹介営業届出確認書の返納について準用する。</w:t>
        <w:br/>
        <w:t>この場合において、第四十四条第二項中「同条第四項ただし書」とあるのは「法第三十一条の十二第二項において準用する法第二十七条第四項ただし書」と、「店舗型性風俗特殊営業届出確認書」とあるのは「店舗型電話異性紹介営業届出確認書」と、第四十六条第一項中「前条」とあるのは「第六十六条第二項において準用する第四十五条」と読み替えるものとする。</w:t>
      </w:r>
    </w:p>
    <w:p>
      <w:pPr>
        <w:pStyle w:val="Heading4"/>
      </w:pPr>
      <w:r>
        <w:t>第六十七条（法第二条第九項の会話の申込みをした者が十八歳以上であることを確認するための措置）</w:t>
      </w:r>
    </w:p>
    <w:p>
      <w:r>
        <w:t>法第三十一条の十三第三項の国家公安委員会規則で定める措置は、法第二条第九項に規定する会話の申込みがあつた場合において、その都度、次の各号のいずれかの方法により当該会話の申込みをした者（以下この項において「申込者」という。）が十八歳以上であることを確認する措置とする。</w:t>
      </w:r>
    </w:p>
    <w:p>
      <w:pPr>
        <w:pStyle w:val="ListBullet"/>
        <w:ind w:left="880"/>
      </w:pPr>
      <w:r>
        <w:t>一</w:t>
        <w:br/>
        <w:t>申込者から、その身分証明書、運転免許証、国民健康保険被保険者証その他の当該申込者の年齢又は生年月日を証する書面（以下この条及び第七十三条において「身分証明書等」という。）の当該申込者の年齢又は生年月日を確認するために必要な部分の写し（以下この条及び第七十三条において単に「写し」という。）をファクシミリ装置により受信すること。</w:t>
      </w:r>
    </w:p>
    <w:p>
      <w:pPr>
        <w:pStyle w:val="ListBullet"/>
        <w:ind w:left="880"/>
      </w:pPr>
      <w:r>
        <w:t>二</w:t>
        <w:br/>
        <w:t>申込者から、クレジットカードを使用する方法その他の十八歳未満の者が通常利用できない方法により料金を支払う旨の同意を受けること。</w:t>
      </w:r>
    </w:p>
    <w:p>
      <w:pPr>
        <w:pStyle w:val="ListBullet"/>
        <w:ind w:left="880"/>
      </w:pPr>
      <w:r>
        <w:t>三</w:t>
        <w:br/>
        <w:t>申込者から、次項の規定により当該申込者があらかじめ付与された識別番号及び暗証番号（以下この条及び第七十三条において「識別番号等」という。）の告知を受けること。</w:t>
      </w:r>
    </w:p>
    <w:p>
      <w:pPr>
        <w:pStyle w:val="Heading5"/>
        <w:ind w:left="440"/>
      </w:pPr>
      <w:r>
        <w:t>２</w:t>
      </w:r>
    </w:p>
    <w:p>
      <w:pPr>
        <w:ind w:left="440"/>
      </w:pPr>
      <w:r>
        <w:t>識別番号等は、第一号に掲げる者が、識別番号等の付与を受けようとする者（以下この条及び第七十三条において「識別番号等付与希望者」という。）の求めに応じ、その者が十八歳以上であることを第二号に掲げる方法（第一号ロに規定する者にあつては、第二号ニに掲げる方法を除く。）により確認した上で、付与するものとする。</w:t>
      </w:r>
    </w:p>
    <w:p>
      <w:pPr>
        <w:pStyle w:val="ListBullet"/>
        <w:ind w:left="880"/>
      </w:pPr>
      <w:r>
        <w:t>一</w:t>
        <w:br/>
        <w:t>次のいずれかに掲げる者</w:t>
      </w:r>
    </w:p>
    <w:p>
      <w:pPr>
        <w:pStyle w:val="ListBullet"/>
        <w:ind w:left="880"/>
      </w:pPr>
      <w:r>
        <w:t>二</w:t>
        <w:br/>
        <w:t>次のいずれかに掲げる方法</w:t>
      </w:r>
    </w:p>
    <w:p>
      <w:pPr>
        <w:pStyle w:val="Heading4"/>
      </w:pPr>
      <w:r>
        <w:t>第六十八条（準用規定）</w:t>
      </w:r>
    </w:p>
    <w:p>
      <w:r>
        <w:t>第四十七条の規定は、法第三十一条の十三第一項において準用する法第二十八条第九項の規定により十八歳未満の者がその営業所に立ち入つてはならない旨及び十八歳未満の者が法第三十一条の十二第一項第三号に掲げる電話番号に電話をかけてはならない旨を明らかにする方法について準用する。</w:t>
        <w:br/>
        <w:t>この場合において、第四十七条第二項中「店舗型性風俗特殊営業を営む者」とあるのは「店舗型電話異性紹介営業を営む者」と、「店舗型性風俗特殊営業の営業所の名称又は店舗型性風俗特殊営業の種別」とあるのは「店舗型電話異性紹介営業の営業所の名称」と、「店舗型性風俗特殊営業の営業所の所在地」とあるのは「店舗型電話異性紹介営業の営業所の所在地」と、同条第三項中「店舗型性風俗特殊営業」とあるのは「店舗型電話異性紹介営業」と、「法第二十八条第十項」とあるのは「法第三十一条の十三第一項において準用する法第二十八条第十項」と読み替えるものとする。</w:t>
      </w:r>
    </w:p>
    <w:p>
      <w:pPr>
        <w:pStyle w:val="Heading5"/>
        <w:ind w:left="440"/>
      </w:pPr>
      <w:r>
        <w:t>２</w:t>
      </w:r>
    </w:p>
    <w:p>
      <w:pPr>
        <w:ind w:left="440"/>
      </w:pPr>
      <w:r>
        <w:t>第三十五条の規定は、法第三十一条の十三第一項において準用する法第二十八条第十項の規定による表示について準用する。</w:t>
      </w:r>
    </w:p>
    <w:p>
      <w:pPr>
        <w:pStyle w:val="Heading5"/>
        <w:ind w:left="440"/>
      </w:pPr>
      <w:r>
        <w:t>３</w:t>
      </w:r>
    </w:p>
    <w:p>
      <w:pPr>
        <w:ind w:left="440"/>
      </w:pPr>
      <w:r>
        <w:t>第四十九条の規定は法第三十一条の十六第一項の規定による標章の貼付けについて、第五十条の規定は法第三十一条の十六第二項の規定による申請を行おうとする者について、第五十一条の規定は法第三十一条の十六第三項の規定による申請を行おうとする者について準用する。</w:t>
        <w:br/>
        <w:t>この場合において、第四十九条中「法第三十条第一項」とあるのは「法第三十一条の十五第一項」と、第五十条第二項第一号中「法第三十一条第二項第一号」とあるのは「法第三十一条の十六第二項第一号」と、同項第二号中「法第三十一条第二項第二号」とあるのは「法第三十一条の十六第二項第二号」と、同項第三号中「法第三十一条第二項第三号」とあるのは「法第三十一条の十六第二項第三号」と読み替えるものとする。</w:t>
      </w:r>
    </w:p>
    <w:p>
      <w:pPr>
        <w:pStyle w:val="Heading3"/>
      </w:pPr>
      <w:r>
        <w:t>第五節　無店舗型電話異性紹介営業の規制</w:t>
      </w:r>
    </w:p>
    <w:p>
      <w:pPr>
        <w:pStyle w:val="Heading4"/>
      </w:pPr>
      <w:r>
        <w:t>第六十九条（無店舗型電話異性紹介営業の営業開始の届出）</w:t>
      </w:r>
    </w:p>
    <w:p>
      <w:r>
        <w:t>法第三十一条の十七第一項に規定する届出書の様式は、別記様式第三十七号のとおりとする。</w:t>
      </w:r>
    </w:p>
    <w:p>
      <w:pPr>
        <w:pStyle w:val="Heading5"/>
        <w:ind w:left="440"/>
      </w:pPr>
      <w:r>
        <w:t>２</w:t>
      </w:r>
    </w:p>
    <w:p>
      <w:pPr>
        <w:ind w:left="440"/>
      </w:pPr>
      <w:r>
        <w:t>前項の届出書は、当該無店舗型電話異性紹介営業を開始しようとする日の十日前までに提出しなければならない。</w:t>
      </w:r>
    </w:p>
    <w:p>
      <w:pPr>
        <w:pStyle w:val="Heading4"/>
      </w:pPr>
      <w:r>
        <w:t>第七十条（無店舗型電話異性紹介営業の廃止等の届出）</w:t>
      </w:r>
    </w:p>
    <w:p>
      <w:r>
        <w:t>第四十二条の規定は、法第三十一条の十七第二項において準用する法第三十一条の二第二項に規定する届出書について準用する。</w:t>
        <w:br/>
        <w:t>この場合において、第四十二条中「店舗型性風俗特殊営業」とあるのは「無店舗型電話異性紹介営業」と、同条第一項中「別記様式第十八号」とあるのは「別記様式第二十六号」と、「別記様式第十九号」とあるのは「別記様式第二十七号」と読み替えるものとする。</w:t>
      </w:r>
    </w:p>
    <w:p>
      <w:pPr>
        <w:pStyle w:val="Heading4"/>
      </w:pPr>
      <w:r>
        <w:t>第七十一条（営業の方法を記載した書類の様式）</w:t>
      </w:r>
    </w:p>
    <w:p>
      <w:r>
        <w:t>法第三十一条の十七第二項において準用する法第三十一条の二第三項に規定する営業の方法を記載した書類の様式は、別記様式第三十八号のとおりとする。</w:t>
      </w:r>
    </w:p>
    <w:p>
      <w:pPr>
        <w:pStyle w:val="Heading4"/>
      </w:pPr>
      <w:r>
        <w:t>第七十二条（無店舗型電話異性紹介営業届出確認書の交付等）</w:t>
      </w:r>
    </w:p>
    <w:p>
      <w:r>
        <w:t>法第三十一条の十七第二項において準用する法第三十一条の二第四項に規定する書面（次項において「無店舗型電話異性紹介営業届出確認書」という。）の様式は、別記様式第三十九号のとおりとする。</w:t>
      </w:r>
    </w:p>
    <w:p>
      <w:pPr>
        <w:pStyle w:val="Heading5"/>
        <w:ind w:left="440"/>
      </w:pPr>
      <w:r>
        <w:t>２</w:t>
      </w:r>
    </w:p>
    <w:p>
      <w:pPr>
        <w:ind w:left="440"/>
      </w:pPr>
      <w:r>
        <w:t>第四十五条の規定は無店舗型電話異性紹介営業届出確認書の再交付について、第四十六条の規定は無店舗型電話異性紹介営業届出確認書の返納について準用する。</w:t>
        <w:br/>
        <w:t>この場合において、第四十六条第一項中「前条」とあるのは、「第七十二条第二項において準用する第四十五条」と読み替えるものとする。</w:t>
      </w:r>
    </w:p>
    <w:p>
      <w:pPr>
        <w:pStyle w:val="Heading4"/>
      </w:pPr>
      <w:r>
        <w:t>第七十三条（法第二条第十項の会話の申込みをした者等が十八歳以上であることを確認するための措置）</w:t>
      </w:r>
    </w:p>
    <w:p>
      <w:r>
        <w:t>法第三十一条の十八第三項の国家公安委員会規則で定める措置は、法第二条第十項に規定する会話の申込みがあつた場合又は同項に規定する会話の申込みを当該申込みを受けようとする者に取り次ぐ場合において、その都度、次の各号のいずれかの方法により当該会話の申込みをした者又は当該会話の申込みを受けようとする者（以下この項において「申込者等」という。）が十八歳以上であることを確認する措置とする。</w:t>
      </w:r>
    </w:p>
    <w:p>
      <w:pPr>
        <w:pStyle w:val="ListBullet"/>
        <w:ind w:left="880"/>
      </w:pPr>
      <w:r>
        <w:t>一</w:t>
        <w:br/>
        <w:t>申込者等から、その身分証明書等の写しをファクシミリ装置により受信すること。</w:t>
      </w:r>
    </w:p>
    <w:p>
      <w:pPr>
        <w:pStyle w:val="ListBullet"/>
        <w:ind w:left="880"/>
      </w:pPr>
      <w:r>
        <w:t>二</w:t>
        <w:br/>
        <w:t>申込者等から、クレジットカードを使用する方法その他の十八歳未満の者が通常利用できない方法により料金を支払う旨の同意を受けること。</w:t>
      </w:r>
    </w:p>
    <w:p>
      <w:pPr>
        <w:pStyle w:val="ListBullet"/>
        <w:ind w:left="880"/>
      </w:pPr>
      <w:r>
        <w:t>三</w:t>
        <w:br/>
        <w:t>申込者等から、次項の規定により当該申込者等があらかじめ付与された識別番号等の告知を受けること。</w:t>
      </w:r>
    </w:p>
    <w:p>
      <w:pPr>
        <w:pStyle w:val="Heading5"/>
        <w:ind w:left="440"/>
      </w:pPr>
      <w:r>
        <w:t>２</w:t>
      </w:r>
    </w:p>
    <w:p>
      <w:pPr>
        <w:ind w:left="440"/>
      </w:pPr>
      <w:r>
        <w:t>識別番号等は、次の各号のいずれかに掲げる者が、識別番号等付与希望者の求めに応じ、その者が十八歳以上であることを第六十七条第二項第二号に掲げる方法（第二号に規定する者にあつては、第六十七条第二項第二号ニに掲げる方法を除く。）により確認した上で、付与するものとする。</w:t>
      </w:r>
    </w:p>
    <w:p>
      <w:pPr>
        <w:pStyle w:val="ListBullet"/>
        <w:ind w:left="880"/>
      </w:pPr>
      <w:r>
        <w:t>一</w:t>
        <w:br/>
        <w:t>当該無店舗型電話異性紹介営業を営む者</w:t>
      </w:r>
    </w:p>
    <w:p>
      <w:pPr>
        <w:pStyle w:val="ListBullet"/>
        <w:ind w:left="880"/>
      </w:pPr>
      <w:r>
        <w:t>二</w:t>
        <w:br/>
        <w:t>当該無店舗型電話異性紹介営業を営む者の委託を受けて、十八歳以上である者に対して識別番号等を付与し、及び法第二条第十項に規定する会話の申込みをした者若しくは同項に規定する会話の申込みを受けようとする者が告知した識別番号等が自ら付与したものであるかどうかを当該無店舗型電話異性紹介営業を営む者に回答する業務を行う者であつて、次に掲げる要件を備えたもの</w:t>
      </w:r>
    </w:p>
    <w:p>
      <w:pPr>
        <w:pStyle w:val="Heading4"/>
      </w:pPr>
      <w:r>
        <w:t>第七十四条（準用規定）</w:t>
      </w:r>
    </w:p>
    <w:p>
      <w:r>
        <w:t>第四十七条第一項の規定は、法第三十一条の十八第一項において準用する法第二十八条第九項の規定により十八歳未満の者が法第三十一条の十七第一項第四号に掲げる電話番号に電話をかけてはならない旨を明らかにする方法について準用する。</w:t>
      </w:r>
    </w:p>
    <w:p>
      <w:pPr>
        <w:pStyle w:val="Heading5"/>
        <w:ind w:left="440"/>
      </w:pPr>
      <w:r>
        <w:t>２</w:t>
      </w:r>
    </w:p>
    <w:p>
      <w:pPr>
        <w:ind w:left="440"/>
      </w:pPr>
      <w:r>
        <w:t>第五十六条の規定は、法第三十一条の二十一第一項（同条第三項において準用する場合を含む。）の国家公安委員会規則で定める処分移送通知書について準用する。</w:t>
      </w:r>
    </w:p>
    <w:p>
      <w:pPr>
        <w:pStyle w:val="Heading3"/>
      </w:pPr>
      <w:r>
        <w:t>第六節　特定遊興飲食店営業の規制等</w:t>
      </w:r>
    </w:p>
    <w:p>
      <w:pPr>
        <w:pStyle w:val="Heading4"/>
      </w:pPr>
      <w:r>
        <w:t>第七十四条の二（心身の故障により特定遊興飲食店営業の業務を適正に実施することができない者）</w:t>
      </w:r>
    </w:p>
    <w:p>
      <w:r>
        <w:t>第六条の二の規定は、法第三十一条の二十三において準用する法第四条第一項第五号の国家公安委員会規則で定める者について準用する。</w:t>
        <w:br/>
        <w:t>この場合において、第六条の二中「風俗営業」とあるのは、「特定遊興飲食店営業」と読み替えるものとする。</w:t>
      </w:r>
    </w:p>
    <w:p>
      <w:pPr>
        <w:pStyle w:val="Heading4"/>
      </w:pPr>
      <w:r>
        <w:t>第七十五条（特定遊興飲食店営業の営業所の技術上の基準）</w:t>
      </w:r>
    </w:p>
    <w:p>
      <w:r>
        <w:t>法第三十一条の二十三において準用する法第四条第二項第一号の国家公安委員会規則で定める技術上の基準は、次のとおりとする。</w:t>
      </w:r>
    </w:p>
    <w:p>
      <w:pPr>
        <w:pStyle w:val="ListBullet"/>
        <w:ind w:left="880"/>
      </w:pPr>
      <w:r>
        <w:t>一</w:t>
        <w:br/>
        <w:t>客室の床面積は、一室の床面積を三十三平方メートル以上とすること。</w:t>
      </w:r>
    </w:p>
    <w:p>
      <w:pPr>
        <w:pStyle w:val="ListBullet"/>
        <w:ind w:left="880"/>
      </w:pPr>
      <w:r>
        <w:t>二</w:t>
        <w:br/>
        <w:t>客室の内部に見通しを妨げる設備を設けないこと。</w:t>
      </w:r>
    </w:p>
    <w:p>
      <w:pPr>
        <w:pStyle w:val="ListBullet"/>
        <w:ind w:left="880"/>
      </w:pPr>
      <w:r>
        <w:t>三</w:t>
        <w:br/>
        <w:t>善良の風俗若しくは清浄な風俗環境を害し、又は少年の健全な育成に障害を及ぼすおそれのある写真、広告物、装飾その他の設備を設けないこと。</w:t>
      </w:r>
    </w:p>
    <w:p>
      <w:pPr>
        <w:pStyle w:val="ListBullet"/>
        <w:ind w:left="880"/>
      </w:pPr>
      <w:r>
        <w:t>四</w:t>
        <w:br/>
        <w:t>客室の出入口に施錠の設備を設けないこと。</w:t>
        <w:br/>
        <w:t>ただし、営業所外に直接通ずる客室の出入口については、この限りでない。</w:t>
      </w:r>
    </w:p>
    <w:p>
      <w:pPr>
        <w:pStyle w:val="ListBullet"/>
        <w:ind w:left="880"/>
      </w:pPr>
      <w:r>
        <w:t>五</w:t>
        <w:br/>
        <w:t>第九十五条に定めるところにより計つた営業所内の照度が十ルクス以下とならないように維持されるため必要な構造又は設備を有すること。</w:t>
      </w:r>
    </w:p>
    <w:p>
      <w:pPr>
        <w:pStyle w:val="ListBullet"/>
        <w:ind w:left="880"/>
      </w:pPr>
      <w:r>
        <w:t>六</w:t>
        <w:br/>
        <w:t>第三十二条に定めるところにより計つた騒音又は振動の数値が法第三十一条の二十三において準用する法第十五条の規定に基づく条例で定める数値に満たないように維持されるため必要な構造又は設備を有すること。</w:t>
      </w:r>
    </w:p>
    <w:p>
      <w:pPr>
        <w:pStyle w:val="Heading4"/>
      </w:pPr>
      <w:r>
        <w:t>第七十六条（ホテル等内適合営業所の基準）</w:t>
      </w:r>
    </w:p>
    <w:p>
      <w:r>
        <w:t>法第三十一条の二十三において準用する法第四条第二項第二号の国家公安委員会規則で定める基準は、次のとおりとする。</w:t>
      </w:r>
    </w:p>
    <w:p>
      <w:pPr>
        <w:pStyle w:val="ListBullet"/>
        <w:ind w:left="880"/>
      </w:pPr>
      <w:r>
        <w:t>一</w:t>
        <w:br/>
        <w:t>営業所が設けられる階の当該営業所以外の部分並びに当該階の直上階（当該営業所が最上階に設けられる場合は屋上）の当該営業所の直上の部分及び直下階の当該営業所の直下の部分を旅館業法（昭和二十三年法律第百三十八号）第三条第一項の許可を受けて旅館・ホテル営業を営む者（以下この条において「ホテル等営業者」という。）又は風俗営業者、特定遊興飲食店営業者若しくは深夜において酒類提供飲食店営業若しくは興行場法（昭和二十三年法律第百三十七号）第一条第二項に規定する興行場営業を営む者が管理すること。</w:t>
      </w:r>
    </w:p>
    <w:p>
      <w:pPr>
        <w:pStyle w:val="ListBullet"/>
        <w:ind w:left="880"/>
      </w:pPr>
      <w:r>
        <w:t>二</w:t>
        <w:br/>
        <w:t>バルコニーを設置する場合にあつては、バルコニーに通じる出入口に二重扉を設けること。</w:t>
      </w:r>
    </w:p>
    <w:p>
      <w:pPr>
        <w:pStyle w:val="ListBullet"/>
        <w:ind w:left="880"/>
      </w:pPr>
      <w:r>
        <w:t>三</w:t>
        <w:br/>
        <w:t>非常の場合を除き、営業所が設けられる施設のうちホテル等営業者が管理する部分を通じてのみ客（客となろうとする者を含む。次号において同じ。）が営業所に出入りできるような構造であること。</w:t>
      </w:r>
    </w:p>
    <w:p>
      <w:pPr>
        <w:pStyle w:val="ListBullet"/>
        <w:ind w:left="880"/>
      </w:pPr>
      <w:r>
        <w:t>四</w:t>
        <w:br/>
        <w:t>営業所への客の出入りをホテル等営業者が適切に管理することが見込まれること。</w:t>
      </w:r>
    </w:p>
    <w:p>
      <w:pPr>
        <w:pStyle w:val="ListBullet"/>
        <w:ind w:left="880"/>
      </w:pPr>
      <w:r>
        <w:t>五</w:t>
        <w:br/>
        <w:t>営業所が設けられる旅館業法第二条第二項に規定する旅館・ホテル営業に係る施設が法第二条第六項第四号に規定する営業の用に供されるものでないこと。</w:t>
      </w:r>
    </w:p>
    <w:p>
      <w:pPr>
        <w:pStyle w:val="Heading4"/>
      </w:pPr>
      <w:r>
        <w:t>第七十七条（特定遊興飲食店営業の許可申請の手続）</w:t>
      </w:r>
    </w:p>
    <w:p>
      <w:r>
        <w:t>法第三十一条の二十三において準用する法第五条第一項に規定する許可申請書の様式は、別記様式第四十号のとおりとする。</w:t>
      </w:r>
    </w:p>
    <w:p>
      <w:pPr>
        <w:pStyle w:val="Heading5"/>
        <w:ind w:left="440"/>
      </w:pPr>
      <w:r>
        <w:t>２</w:t>
      </w:r>
    </w:p>
    <w:p>
      <w:pPr>
        <w:ind w:left="440"/>
      </w:pPr>
      <w:r>
        <w:t>法第三十一条の二十三において準用する法第五条第一項に規定する営業の方法を記載した書類の様式は、別記様式第四十一号のとおりとする。</w:t>
      </w:r>
    </w:p>
    <w:p>
      <w:pPr>
        <w:pStyle w:val="Heading4"/>
      </w:pPr>
      <w:r>
        <w:t>第七十八条（許可証の交付）</w:t>
      </w:r>
    </w:p>
    <w:p>
      <w:r>
        <w:t>法第三十一条の二十三において準用する法第五条第二項に規定する許可証の様式は、別記様式第四十二号のとおりとする。</w:t>
      </w:r>
    </w:p>
    <w:p>
      <w:pPr>
        <w:pStyle w:val="Heading5"/>
        <w:ind w:left="440"/>
      </w:pPr>
      <w:r>
        <w:t>２</w:t>
      </w:r>
    </w:p>
    <w:p>
      <w:pPr>
        <w:ind w:left="440"/>
      </w:pPr>
      <w:r>
        <w:t>第十条第二項及び第三項の規定は、法第三十一条の二十二の許可について準用する。</w:t>
        <w:br/>
        <w:t>この場合において、第十条第三項中「別記様式第四号の風俗営業管理者証」とあるのは、「別記様式第四十三号の特定遊興飲食店営業管理者証」と読み替えるものとする。</w:t>
      </w:r>
    </w:p>
    <w:p>
      <w:pPr>
        <w:pStyle w:val="Heading4"/>
      </w:pPr>
      <w:r>
        <w:t>第七十九条（通知の方法）</w:t>
      </w:r>
    </w:p>
    <w:p>
      <w:r>
        <w:t>第十一条の規定は、法第三十一条の二十三において準用する法第五条第三項の規定による通知について準用する。</w:t>
      </w:r>
    </w:p>
    <w:p>
      <w:pPr>
        <w:pStyle w:val="Heading4"/>
      </w:pPr>
      <w:r>
        <w:t>第八十条（許可証の再交付の申請）</w:t>
      </w:r>
    </w:p>
    <w:p>
      <w:r>
        <w:t>第十二条の規定は、法第三十一条の二十三において準用する法第五条第四項の規定による許可証の再交付について準用する。</w:t>
      </w:r>
    </w:p>
    <w:p>
      <w:pPr>
        <w:pStyle w:val="Heading4"/>
      </w:pPr>
      <w:r>
        <w:t>第八十一条（特定遊興飲食店営業の相続の承認の申請）</w:t>
      </w:r>
    </w:p>
    <w:p>
      <w:r>
        <w:t>第十三条の規定は、法第三十一条の二十三において準用する法第七条第一項の規定により相続の承認を受けようとする者について準用する。</w:t>
        <w:br/>
        <w:t>この場合において、第十三条第二項第一号中「風俗営業者（法第二条第二項の風俗営業者であつて申請に係る公安委員会の法第三条第一項の許可又は法第七条第一項の承認（以下「風俗営業許可等」とあるのは「特定遊興飲食店営業者（法第二条第十二項の特定遊興飲食店営業者であつて申請に係る公安委員会の法第三十一条の二十二の許可又は法第三十一条の二十三において準用する法第七条第一項の承認（以下「特定遊興飲食店営業許可等」と、「第一条第五号」とあるのは「第十七条において準用する府令第一条第五号」と、同項第二号中「風俗営業許可等」とあるのは「特定遊興飲食店営業許可等」と、「第一条第六号」とあるのは「第十七条において準用する府令第一条第六号」と、同項第三号中「第一条第四号」とあるのは「第十七条において準用する府令第一条第四号」と読み替えるものとする。</w:t>
      </w:r>
    </w:p>
    <w:p>
      <w:pPr>
        <w:pStyle w:val="Heading4"/>
      </w:pPr>
      <w:r>
        <w:t>第八十二条（特定遊興飲食店営業者たる法人の合併の承認の申請）</w:t>
      </w:r>
    </w:p>
    <w:p>
      <w:r>
        <w:t>第十四条の規定は、法第三十一条の二十三において準用する法第七条の二第一項の規定により法人の合併の承認を受けようとする者について準用する。</w:t>
        <w:br/>
        <w:t>この場合において、第十四条第三項第二号中「第一条第四号イ」とあるのは、「第十七条において準用する府令第一条第四号イ」と読み替えるものとする。</w:t>
      </w:r>
    </w:p>
    <w:p>
      <w:pPr>
        <w:pStyle w:val="Heading4"/>
      </w:pPr>
      <w:r>
        <w:t>第八十三条（特定遊興飲食店営業者たる法人の分割の承認の申請）</w:t>
      </w:r>
    </w:p>
    <w:p>
      <w:r>
        <w:t>第十五条の規定は、法第三十一条の二十三において準用する法第七条の三第一項の規定により法人の分割の承認を受けようとする者について準用する。</w:t>
        <w:br/>
        <w:t>この場合において、第十五条第三項第二号中「第一条第四号イ」とあるのは、「第十七条において準用する府令第一条第四号イ」と読み替えるものとする。</w:t>
      </w:r>
    </w:p>
    <w:p>
      <w:pPr>
        <w:pStyle w:val="Heading4"/>
      </w:pPr>
      <w:r>
        <w:t>第八十四条（相続等の承認に関する通知）</w:t>
      </w:r>
    </w:p>
    <w:p>
      <w:r>
        <w:t>第十六条の規定は、法第三十一条の二十三において準用する法第七条第一項、法第七条の二第一項又は法第七条の三第一項の規定による相続等の承認に関する通知について準用する。</w:t>
      </w:r>
    </w:p>
    <w:p>
      <w:pPr>
        <w:pStyle w:val="Heading4"/>
      </w:pPr>
      <w:r>
        <w:t>第八十五条（許可証の書換えの手続）</w:t>
      </w:r>
    </w:p>
    <w:p>
      <w:r>
        <w:t>第十七条の規定は、法第三十一条の二十三において準用する法第七条第五項（法第三十一条の二十三において準用する法第七条の二第三項又は第七条の三第三項において準用する場合を含む。）の規定により許可証の書換えを受けようとする者について準用する。</w:t>
      </w:r>
    </w:p>
    <w:p>
      <w:pPr>
        <w:pStyle w:val="Heading4"/>
      </w:pPr>
      <w:r>
        <w:t>第八十六条（許可証の返納）</w:t>
      </w:r>
    </w:p>
    <w:p>
      <w:r>
        <w:t>第十八条の規定は、法第三十一条の二十三において準用する法第七条第六項の規定による許可証の返納について準用する。</w:t>
      </w:r>
    </w:p>
    <w:p>
      <w:pPr>
        <w:pStyle w:val="Heading4"/>
      </w:pPr>
      <w:r>
        <w:t>第八十七条（変更の承認の申請）</w:t>
      </w:r>
    </w:p>
    <w:p>
      <w:r>
        <w:t>法第三十一条の二十三において準用する法第九条第一項の規定により変更の承認を受けようとする者は、別記様式第十号の変更承認申請書を当該公安委員会に提出しなければならない。</w:t>
      </w:r>
    </w:p>
    <w:p>
      <w:pPr>
        <w:pStyle w:val="Heading5"/>
        <w:ind w:left="440"/>
      </w:pPr>
      <w:r>
        <w:t>２</w:t>
      </w:r>
    </w:p>
    <w:p>
      <w:pPr>
        <w:ind w:left="440"/>
      </w:pPr>
      <w:r>
        <w:t>前項の変更承認申請書には、府令第十七条において準用する府令第一条第一号から第三号までに掲げる書類のうち、当該変更事項に係る書類を添付しなければならない。</w:t>
      </w:r>
    </w:p>
    <w:p>
      <w:pPr>
        <w:pStyle w:val="Heading4"/>
      </w:pPr>
      <w:r>
        <w:t>第八十八条（軽徴な変更等の届出等）</w:t>
      </w:r>
    </w:p>
    <w:p>
      <w:r>
        <w:t>法第三十一条の二十三において準用する法第九条第三項第一号又は第二号に係る同項に規定する届出書の様式は、別記様式第十一号のとおりとする。</w:t>
      </w:r>
    </w:p>
    <w:p>
      <w:pPr>
        <w:pStyle w:val="Heading5"/>
        <w:ind w:left="440"/>
      </w:pPr>
      <w:r>
        <w:t>２</w:t>
      </w:r>
    </w:p>
    <w:p>
      <w:pPr>
        <w:ind w:left="440"/>
      </w:pPr>
      <w:r>
        <w:t>前項の届出書の提出は、法第三十一条の二十三において準用する法第九条第三項第一号に係る届出書にあつては同号に規定する変更があつた日から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にしなければならない。</w:t>
      </w:r>
    </w:p>
    <w:p>
      <w:pPr>
        <w:pStyle w:val="Heading5"/>
        <w:ind w:left="440"/>
      </w:pPr>
      <w:r>
        <w:t>３</w:t>
      </w:r>
    </w:p>
    <w:p>
      <w:pPr>
        <w:ind w:left="440"/>
      </w:pPr>
      <w:r>
        <w:t>法第三十一条の二十三において準用する法第九条第三項第一号の規定により法第三十一条の二十三において準用する法第五条第一項第五号に掲げる事項の変更に係る届出書を提出する場合において、当該変更前の事項の記載された特定遊興飲食店営業管理者証の交付を受けているときは、併せて、当該特定遊興飲食店営業管理者証を提出しなければならない。</w:t>
      </w:r>
    </w:p>
    <w:p>
      <w:pPr>
        <w:pStyle w:val="Heading5"/>
        <w:ind w:left="440"/>
      </w:pPr>
      <w:r>
        <w:t>４</w:t>
      </w:r>
    </w:p>
    <w:p>
      <w:pPr>
        <w:ind w:left="440"/>
      </w:pPr>
      <w:r>
        <w:t>公安委員会は、前項の届出書に記載された変更後の管理者が法第三十一条の二十三において準用する法第二十四条第二項各号のいずれにも該当しないと認められるときは、速やかに、当該届出書を提出した者に当該管理者に係る特定遊興飲食店営業管理者証を新たに又は書き換えて交付するものとする。</w:t>
      </w:r>
    </w:p>
    <w:p>
      <w:pPr>
        <w:pStyle w:val="Heading4"/>
      </w:pPr>
      <w:r>
        <w:t>第八十九条（特例特定遊興飲食店営業者による変更の届出）</w:t>
      </w:r>
    </w:p>
    <w:p>
      <w:r>
        <w:t>前条の規定は、法第三十一条の二十三において準用する法第九条第五項に規定する届出書について準用する。</w:t>
        <w:br/>
        <w:t>この場合において、前条第二項中「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とあるのは、「十日以内」と読み替えるものとする。</w:t>
      </w:r>
    </w:p>
    <w:p>
      <w:pPr>
        <w:pStyle w:val="Heading4"/>
      </w:pPr>
      <w:r>
        <w:t>第九十条（準用規定）</w:t>
      </w:r>
    </w:p>
    <w:p>
      <w:r>
        <w:t>第十六条の規定は法第三十一条の二十三において準用する法第九条第一項の承認について、第十七条の規定は法第三十一条の二十三において準用する法第九条第四項の規定により特定遊興飲食店営業許可証の書換えを受けようとする者について準用する。</w:t>
      </w:r>
    </w:p>
    <w:p>
      <w:pPr>
        <w:pStyle w:val="Heading4"/>
      </w:pPr>
      <w:r>
        <w:t>第九十一条（許可証の返納）</w:t>
      </w:r>
    </w:p>
    <w:p>
      <w:r>
        <w:t>第二十三条の規定は、法第三十一条の二十三において準用する法第十条第一項又は第三項の規定による許可証の返納について準用する。</w:t>
      </w:r>
    </w:p>
    <w:p>
      <w:pPr>
        <w:pStyle w:val="Heading4"/>
      </w:pPr>
      <w:r>
        <w:t>第九十二条（特例特定遊興飲食店営業者の認定の基準）</w:t>
      </w:r>
    </w:p>
    <w:p>
      <w:r>
        <w:t>第二十四条の規定は、法第三十一条の二十三において準用する法第十条の二第一項第三号の国家公安委員会規則で定める基準について準用する。</w:t>
      </w:r>
    </w:p>
    <w:p>
      <w:pPr>
        <w:pStyle w:val="Heading4"/>
      </w:pPr>
      <w:r>
        <w:t>第九十三条（特例特定遊興飲食店営業者の認定申請の手続）</w:t>
      </w:r>
    </w:p>
    <w:p>
      <w:r>
        <w:t>法第三十一条の二十三において準用する法第十条の二第二項に規定する認定申請書の様式は、別記様式第四十四号のとおりとする。</w:t>
      </w:r>
    </w:p>
    <w:p>
      <w:pPr>
        <w:pStyle w:val="Heading4"/>
      </w:pPr>
      <w:r>
        <w:t>第九十四条（認定証の交付等）</w:t>
      </w:r>
    </w:p>
    <w:p>
      <w:r>
        <w:t>法第三十一条の二十三において準用する法第十条の二第三項に規定する認定証の様式は、別記様式第四十五号のとおりとする。</w:t>
      </w:r>
    </w:p>
    <w:p>
      <w:pPr>
        <w:pStyle w:val="Heading5"/>
        <w:ind w:left="440"/>
      </w:pPr>
      <w:r>
        <w:t>２</w:t>
      </w:r>
    </w:p>
    <w:p>
      <w:pPr>
        <w:ind w:left="440"/>
      </w:pPr>
      <w:r>
        <w:t>第二十六条第二項の規定は、法第三十一条の二十三において準用する法第十条の二第一項の認定について準用する。</w:t>
      </w:r>
    </w:p>
    <w:p>
      <w:pPr>
        <w:pStyle w:val="Heading5"/>
        <w:ind w:left="440"/>
      </w:pPr>
      <w:r>
        <w:t>３</w:t>
      </w:r>
    </w:p>
    <w:p>
      <w:pPr>
        <w:ind w:left="440"/>
      </w:pPr>
      <w:r>
        <w:t>第十一条の規定は法第三十一条の二十三において準用する法第十条の二第四項の規定による通知について、第十二条の規定は法第三十一条の二十三において準用する法第十条の二第五項の規定により認定証の再交付を受けようとする者について、第二十三条の規定は法第三十一条の二十三において準用する法第十条の二第七項又は第九項の規定による認定証の返納について準用する。</w:t>
        <w:br/>
        <w:t>この場合において、第十二条中「別記様式第五号の許可証再交付申請書」とあるのは、「別記様式第十五号の認定証再交付申請書」と読み替えるものとする。</w:t>
      </w:r>
    </w:p>
    <w:p>
      <w:pPr>
        <w:pStyle w:val="Heading4"/>
      </w:pPr>
      <w:r>
        <w:t>第九十五条（特定遊興飲食店営業に係る営業所内の照度の測定方法）</w:t>
      </w:r>
    </w:p>
    <w:p>
      <w:r>
        <w:t>法第三十一条の二十三において準用する法第十四条の営業所内の照度は、次の各号に掲げる場合に応じ、それぞれ当該各号に定める営業所の部分における水平面について計るものとする。</w:t>
      </w:r>
    </w:p>
    <w:p>
      <w:pPr>
        <w:pStyle w:val="ListBullet"/>
        <w:ind w:left="880"/>
      </w:pPr>
      <w:r>
        <w:t>一</w:t>
        <w:br/>
        <w:t>客席に食卓その他の飲食物を置く設備がある場合</w:t>
        <w:br/>
        <w:br/>
        <w:br/>
        <w:t>当該設備の上面及び当該上面の高さにおける客の通常利用する部分</w:t>
      </w:r>
    </w:p>
    <w:p>
      <w:pPr>
        <w:pStyle w:val="ListBullet"/>
        <w:ind w:left="880"/>
      </w:pPr>
      <w:r>
        <w:t>二</w:t>
        <w:br/>
        <w:t>前号に掲げる場合以外の場合</w:t>
      </w:r>
    </w:p>
    <w:p>
      <w:pPr>
        <w:pStyle w:val="Heading4"/>
      </w:pPr>
      <w:r>
        <w:t>第九十六条（特定遊興飲食店営業に係る営業所内の照度の数値）</w:t>
      </w:r>
    </w:p>
    <w:p>
      <w:r>
        <w:t>法第三十一条の二十三において準用する法第十四条の国家公安委員会規則で定める照度の数値は、十ルクスとする。</w:t>
      </w:r>
    </w:p>
    <w:p>
      <w:pPr>
        <w:pStyle w:val="Heading4"/>
      </w:pPr>
      <w:r>
        <w:t>第九十七条（特定遊興飲食店営業に係る営業所の管理者の選任等）</w:t>
      </w:r>
    </w:p>
    <w:p>
      <w:r>
        <w:t>第三十七条の規定は、法第三十一条の二十三において準用する法第二十四条第一項の規定により選任される管理者について準用する。</w:t>
      </w:r>
    </w:p>
    <w:p>
      <w:pPr>
        <w:pStyle w:val="Heading5"/>
        <w:ind w:left="440"/>
      </w:pPr>
      <w:r>
        <w:t>２</w:t>
      </w:r>
    </w:p>
    <w:p>
      <w:pPr>
        <w:ind w:left="440"/>
      </w:pPr>
      <w:r>
        <w:t>第三十七条の二の規定は、法第三十一条の二十三において準用する法第二十四条第二項第三号の国家公安委員会規則で定める者について準用する。</w:t>
      </w:r>
    </w:p>
    <w:p>
      <w:pPr>
        <w:pStyle w:val="Heading5"/>
        <w:ind w:left="440"/>
      </w:pPr>
      <w:r>
        <w:t>３</w:t>
      </w:r>
    </w:p>
    <w:p>
      <w:pPr>
        <w:ind w:left="440"/>
      </w:pPr>
      <w:r>
        <w:t>第三十八条（第三号及び第十一号を除く。）の規定は、法第三十一条の二十三において準用する法第二十四条第三項の国家公安委員会規則で定める業務について準用する。</w:t>
        <w:br/>
        <w:t>この場合において、第三十八条第二号中「第七条」とあるのは「第七十五条」と、同条第六号中「法第十三条第一項ただし書の場合において、午前零時から同項ただし書に規定する条例で定めるときまでの時間」とあるのは「深夜」と、同条第七号中「法第二十二条第一項第五号又は同条第二項の規定に基づく都道府県の条例」とあるのは「法第三十一条の二十三において準用する法第二十二条第一項第五号」と、同条第九号中「接待飲食等営業にあつては、法第三十六条の二第一項」とあるのは「法第三十六条の二第一項」と読み替えるものとする。</w:t>
      </w:r>
    </w:p>
    <w:p>
      <w:pPr>
        <w:pStyle w:val="Heading5"/>
        <w:ind w:left="440"/>
      </w:pPr>
      <w:r>
        <w:t>４</w:t>
      </w:r>
    </w:p>
    <w:p>
      <w:pPr>
        <w:ind w:left="440"/>
      </w:pPr>
      <w:r>
        <w:t>第三十九条（第四項を除く。）及び第四十条の規定は、法第三十一条の二十三において準用する法第二十四条第六項の規定による管理者に対する講習について準用する。</w:t>
        <w:br/>
        <w:t>この場合において、第三十九条第二項中「法第十条の二第一項の認定を受けた風俗営業者」とあるのは「法第三十一条の二十三において準用する法第十条の二第一項の認定を受けた特定遊興飲食店営業者」と、「法第二十六条第一項の規定により当該風俗営業」とあるのは「法第三十一条の二十五第一項の規定により当該特定遊興飲食店営業」と、同条第三項の表定期講習の項中「法第二十四条第三項及び第三十八条」とあるのは「法第三十一条の二十三において準用する法第二十四条第三項及び第九十七条第二項において準用する第三十八条（第三号及び第十一号を除く。）」と、第四十条第一項中「別記様式第十六号」とあるのは「別記様式第四十六号」と読み替えるものとする。</w:t>
      </w:r>
    </w:p>
    <w:p>
      <w:pPr>
        <w:pStyle w:val="Heading4"/>
      </w:pPr>
      <w:r>
        <w:t>第九十八条（準用規定）</w:t>
      </w:r>
    </w:p>
    <w:p>
      <w:r>
        <w:t>第二十七条の規定は法第三十一条の二十三において準用する法第十三条第三項の規定により特定遊興飲食店営業者が講ずる措置について、第二十八条及び第二十九条の規定は法第三十一条の二十三において準用する法第十三条第四項に規定する苦情の処理に関する帳簿について準用する。</w:t>
      </w:r>
    </w:p>
    <w:p>
      <w:pPr>
        <w:pStyle w:val="Heading5"/>
        <w:ind w:left="440"/>
      </w:pPr>
      <w:r>
        <w:t>２</w:t>
      </w:r>
    </w:p>
    <w:p>
      <w:pPr>
        <w:ind w:left="440"/>
      </w:pPr>
      <w:r>
        <w:t>第三十五条の規定は、法第三十一条の二十三において準用する法第十八条の規定による表示について準用する。</w:t>
      </w:r>
    </w:p>
    <w:p>
      <w:pPr>
        <w:pStyle w:val="Heading3"/>
      </w:pPr>
      <w:r>
        <w:t>第七節　深夜における飲食店営業の規制等</w:t>
      </w:r>
    </w:p>
    <w:p>
      <w:pPr>
        <w:pStyle w:val="Heading4"/>
      </w:pPr>
      <w:r>
        <w:t>第九十九条（深夜における飲食店営業の営業所の技術上の基準）</w:t>
      </w:r>
    </w:p>
    <w:p>
      <w:r>
        <w:t>法第三十二条第一項の国家公安委員会規則で定める技術上の基準は、次のとおりとする。</w:t>
      </w:r>
    </w:p>
    <w:p>
      <w:pPr>
        <w:pStyle w:val="ListBullet"/>
        <w:ind w:left="880"/>
      </w:pPr>
      <w:r>
        <w:t>一</w:t>
        <w:br/>
        <w:t>客室の床面積は、一室の床面積を九・五平方メートル以上とすること。</w:t>
        <w:br/>
        <w:t>ただし、客室の数が一室のみである場合は、この限りでない。</w:t>
      </w:r>
    </w:p>
    <w:p>
      <w:pPr>
        <w:pStyle w:val="ListBullet"/>
        <w:ind w:left="880"/>
      </w:pPr>
      <w:r>
        <w:t>二</w:t>
        <w:br/>
        <w:t>客室の内部に見通しを妨げる設備を設けないこと。</w:t>
      </w:r>
    </w:p>
    <w:p>
      <w:pPr>
        <w:pStyle w:val="ListBullet"/>
        <w:ind w:left="880"/>
      </w:pPr>
      <w:r>
        <w:t>三</w:t>
        <w:br/>
        <w:t>善良の風俗又は清浄な風俗環境を害するおそれのある写真、広告物、装飾その他の設備（第百二条に規定する営業に係る営業所にあつては、少年の健全な育成に障害を及ぼすおそれのある写真、広告物、装飾その他の設備を含む。）を設けないこと。</w:t>
      </w:r>
    </w:p>
    <w:p>
      <w:pPr>
        <w:pStyle w:val="ListBullet"/>
        <w:ind w:left="880"/>
      </w:pPr>
      <w:r>
        <w:t>四</w:t>
        <w:br/>
        <w:t>客室の出入口に施錠の設備を設けないこと。</w:t>
        <w:br/>
        <w:t>ただし、営業所外に直接通ずる客室の出入口については、この限りでない。</w:t>
      </w:r>
    </w:p>
    <w:p>
      <w:pPr>
        <w:pStyle w:val="ListBullet"/>
        <w:ind w:left="880"/>
      </w:pPr>
      <w:r>
        <w:t>五</w:t>
        <w:br/>
        <w:t>次条に定めるところにより計つた営業所内の照度が二十ルクス以下とならないように維持されるため必要な構造又は設備を有すること。</w:t>
      </w:r>
    </w:p>
    <w:p>
      <w:pPr>
        <w:pStyle w:val="ListBullet"/>
        <w:ind w:left="880"/>
      </w:pPr>
      <w:r>
        <w:t>六</w:t>
        <w:br/>
        <w:t>第三十二条に定めるところにより計つた騒音又は振動の数値が法第三十二条第二項において準用する法第十五条の規定に基づく条例で定める数値に満たないように維持されるため必要な構造又は設備を有すること。</w:t>
      </w:r>
    </w:p>
    <w:p>
      <w:pPr>
        <w:pStyle w:val="Heading4"/>
      </w:pPr>
      <w:r>
        <w:t>第百条（深夜における飲食店営業に係る営業所内の照度の測定方法）</w:t>
      </w:r>
    </w:p>
    <w:p>
      <w:r>
        <w:t>法第三十二条第二項において準用する法第十四条の営業所内の照度は、次の各号に掲げる場合に応じ、それぞれ当該各号に定める営業所の部分における水平面について計るものとする。</w:t>
      </w:r>
    </w:p>
    <w:p>
      <w:pPr>
        <w:pStyle w:val="ListBullet"/>
        <w:ind w:left="880"/>
      </w:pPr>
      <w:r>
        <w:t>一</w:t>
        <w:br/>
        <w:t>客席に食卓その他の飲食物を置く設備がある場合</w:t>
        <w:br/>
        <w:br/>
        <w:br/>
        <w:t>当該設備の上面及び当該上面の高さにおける客の通常利用する部分</w:t>
      </w:r>
    </w:p>
    <w:p>
      <w:pPr>
        <w:pStyle w:val="ListBullet"/>
        <w:ind w:left="880"/>
      </w:pPr>
      <w:r>
        <w:t>二</w:t>
        <w:br/>
        <w:t>前号に掲げる場合以外の場合</w:t>
      </w:r>
    </w:p>
    <w:p>
      <w:pPr>
        <w:pStyle w:val="Heading4"/>
      </w:pPr>
      <w:r>
        <w:t>第百一条（深夜における飲食店営業に係る営業所内の照度の数値）</w:t>
      </w:r>
    </w:p>
    <w:p>
      <w:r>
        <w:t>法第三十二条第二項において準用する法第十四条の国家公安委員会規則で定める照度の数値は、二十ルクスとする。</w:t>
      </w:r>
    </w:p>
    <w:p>
      <w:pPr>
        <w:pStyle w:val="Heading4"/>
      </w:pPr>
      <w:r>
        <w:t>第百二条（国家公安委員会規則で定める飲食店営業）</w:t>
      </w:r>
    </w:p>
    <w:p>
      <w:r>
        <w:t>法第三十二条第三項において読み替えて準用する法第二十二条第一項第四号及び第五号の国家公安委員会規則で定める営業は、次の各号のいずれかに該当する営業とする。</w:t>
      </w:r>
    </w:p>
    <w:p>
      <w:pPr>
        <w:pStyle w:val="ListBullet"/>
        <w:ind w:left="880"/>
      </w:pPr>
      <w:r>
        <w:t>一</w:t>
        <w:br/>
        <w:t>営業の常態として客に通常主食と認められる食事を提供して営む飲食店営業（法第二条第十三項第四号に規定する飲食店営業をいう。以下同じ。）</w:t>
      </w:r>
    </w:p>
    <w:p>
      <w:pPr>
        <w:pStyle w:val="ListBullet"/>
        <w:ind w:left="880"/>
      </w:pPr>
      <w:r>
        <w:t>二</w:t>
        <w:br/>
        <w:t>前号に掲げるもののほか、営業の常態としてコーヒー、ケーキその他の茶菓類以外の飲食物を提供して営む飲食店営業（酒類を提供して営むものを除く。）</w:t>
      </w:r>
    </w:p>
    <w:p>
      <w:pPr>
        <w:pStyle w:val="Heading4"/>
      </w:pPr>
      <w:r>
        <w:t>第百三条（深夜における酒類提供飲食店営業の届出）</w:t>
      </w:r>
    </w:p>
    <w:p>
      <w:r>
        <w:t>法第三十三条第一項に規定する届出書の様式は、別記様式第四十七号のとおりとする。</w:t>
      </w:r>
    </w:p>
    <w:p>
      <w:pPr>
        <w:pStyle w:val="Heading5"/>
        <w:ind w:left="440"/>
      </w:pPr>
      <w:r>
        <w:t>２</w:t>
      </w:r>
    </w:p>
    <w:p>
      <w:pPr>
        <w:ind w:left="440"/>
      </w:pPr>
      <w:r>
        <w:t>法第三十三条第三項に規定する営業の方法を記載した書類の様式は、別記様式第四十八号のとおりとする。</w:t>
      </w:r>
    </w:p>
    <w:p>
      <w:pPr>
        <w:pStyle w:val="Heading5"/>
        <w:ind w:left="440"/>
      </w:pPr>
      <w:r>
        <w:t>３</w:t>
      </w:r>
    </w:p>
    <w:p>
      <w:pPr>
        <w:ind w:left="440"/>
      </w:pPr>
      <w:r>
        <w:t>第一項の届出書は、深夜において当該酒類提供飲食店営業を開始しようとする日の十日前までに提出しなければならない。</w:t>
      </w:r>
    </w:p>
    <w:p>
      <w:pPr>
        <w:pStyle w:val="Heading4"/>
      </w:pPr>
      <w:r>
        <w:t>第百四条（深夜における酒類提供飲食店営業の廃止等の届出）</w:t>
      </w:r>
    </w:p>
    <w:p>
      <w:r>
        <w:t>第四十二条の規定は、法第三十三条第二項に規定する届出書について準用する。</w:t>
        <w:br/>
        <w:t>この場合において、第四十二条第一項中「店舗型性風俗特殊営業」とあるのは「深夜における酒類提供飲食店営業」と、同条第二項中「当該店舗型性風俗特殊営業」とあるのは「当該酒類提供飲食店営業」と、「十日以内」とあるのは「十日（当該変更が法人の名称、住所又は代表者の氏名に係るものである場合にあつては、二十日）以内」と読み替えるものとする。</w:t>
      </w:r>
    </w:p>
    <w:p>
      <w:pPr>
        <w:pStyle w:val="Heading3"/>
      </w:pPr>
      <w:r>
        <w:t>第八節　接客業務受託営業に係る処分移送通知書</w:t>
      </w:r>
    </w:p>
    <w:p>
      <w:pPr>
        <w:pStyle w:val="Heading4"/>
      </w:pPr>
      <w:r>
        <w:t>第百五条</w:t>
      </w:r>
    </w:p>
    <w:p>
      <w:r>
        <w:t>第五十六条の規定は、法第三十五条の四第三項（同条第五項において準用する場合を含む。）の国家公安委員会規則で定める処分移送通知書について準用する。</w:t>
      </w:r>
    </w:p>
    <w:p>
      <w:pPr>
        <w:pStyle w:val="Heading2"/>
      </w:pPr>
      <w:r>
        <w:t>第五章　雑則</w:t>
      </w:r>
    </w:p>
    <w:p>
      <w:pPr>
        <w:pStyle w:val="Heading4"/>
      </w:pPr>
      <w:r>
        <w:t>第百六条（従業者名簿の備付けの方法）</w:t>
      </w:r>
    </w:p>
    <w:p>
      <w:r>
        <w:t>風俗営業者、店舗型性風俗特殊営業を営む者、無店舗型性風俗特殊営業を営む者、店舗型電話異性紹介営業を営む者、無店舗型電話異性紹介営業を営む者、特定遊興飲食店営業者、法第三十三条第六項に規定する酒類提供飲食店営業を営む者及び深夜において飲食店営業（酒類提供飲食店営業を除く。）を営む者は、その従業者が退職した日から起算して三年を経過する日まで、その者に係る従業者名簿を備えておかなければならない。</w:t>
      </w:r>
    </w:p>
    <w:p>
      <w:pPr>
        <w:pStyle w:val="Heading4"/>
      </w:pPr>
      <w:r>
        <w:t>第百七条（電磁的方法による記録）</w:t>
      </w:r>
    </w:p>
    <w:p>
      <w:r>
        <w:t>法第三十六条に規定する事項が、電磁的方法により記録され、必要に応じ電子計算機その他の機器を用いて直ちに表示されることができるときは、当該記録（次条において「電磁的名簿」という。）をもつて同条に規定する当該事項が記載された従業者名簿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第百八条（確認の記録）</w:t>
      </w:r>
    </w:p>
    <w:p>
      <w:r>
        <w:t>法第三十六条の二第二項の記録の作成及び保存は、次のいずれかの方法により行わなければならない。</w:t>
        <w:br/>
        <w:t>この場合において、当該記録は、当該従業者が退職した日から起算して三年を経過する日まで保存しなければならない。</w:t>
      </w:r>
    </w:p>
    <w:p>
      <w:pPr>
        <w:pStyle w:val="ListBullet"/>
        <w:ind w:left="880"/>
      </w:pPr>
      <w:r>
        <w:t>一</w:t>
        <w:br/>
        <w:t>法第三十六条の二第一項の確認をした従業者ごとに、同項各号に掲げる事項及び当該確認をした年月日（法第三十六条の規定により従業者名簿に記載しなければならないこととされている事項を除く。以下この条において「記録事項」という。）を当該従業者に係る従業者名簿に記載し、かつ、当該確認に用いた書類の写しを当該従業者名簿に添付して保存する方法</w:t>
      </w:r>
    </w:p>
    <w:p>
      <w:pPr>
        <w:pStyle w:val="ListBullet"/>
        <w:ind w:left="880"/>
      </w:pPr>
      <w:r>
        <w:t>二</w:t>
        <w:br/>
        <w:t>前号に規定する従業者ごとに、記録事項を当該従業者に係る電磁的名簿に記録し、かつ、法第三十六条の二第一項の確認に用いた書類の写し又は当該書類に記載されている事項をスキャナ（これに準ずる画像読取装置を含む。）により読み取つてできた電磁的方法による記録を当該従業者に係る記録事項が記録された当該従業者に係る電磁的名簿の内容と照合できるようにして保存する方法</w:t>
      </w:r>
    </w:p>
    <w:p>
      <w:pPr>
        <w:pStyle w:val="Heading5"/>
        <w:ind w:left="440"/>
      </w:pPr>
      <w:r>
        <w:t>２</w:t>
      </w:r>
    </w:p>
    <w:p>
      <w:pPr>
        <w:ind w:left="440"/>
      </w:pPr>
      <w:r>
        <w:t>前条第二項の規定は、前項第二号の規定により記録事項を電磁的名簿に記録する場合及び電磁的方法による記録を保存する場合について準用する。</w:t>
      </w:r>
    </w:p>
    <w:p>
      <w:pPr>
        <w:pStyle w:val="Heading4"/>
      </w:pPr>
      <w:r>
        <w:t>第百九条（証明書の様式）</w:t>
      </w:r>
    </w:p>
    <w:p>
      <w:r>
        <w:t>法第三十七条第三項に規定する証明書の様式は、別記様式第四十九号のとおりとする。</w:t>
      </w:r>
    </w:p>
    <w:p>
      <w:pPr>
        <w:pStyle w:val="Heading4"/>
      </w:pPr>
      <w:r>
        <w:t>第百十条（風俗環境保全協議会）</w:t>
      </w:r>
    </w:p>
    <w:p>
      <w:r>
        <w:t>法第三十八条の四第一項に規定する風俗環境保全協議会の委員は、公安委員会が委嘱する。</w:t>
      </w:r>
    </w:p>
    <w:p>
      <w:pPr>
        <w:pStyle w:val="Heading4"/>
      </w:pPr>
      <w:r>
        <w:t>第百十一条（聴聞の公示）</w:t>
      </w:r>
    </w:p>
    <w:p>
      <w:r>
        <w:t>法第四十一条第二項の規定による聴聞の期日及び場所の公示は、公安委員会の掲示板に掲示して行うものとする。</w:t>
      </w:r>
    </w:p>
    <w:p>
      <w:pPr>
        <w:pStyle w:val="Heading4"/>
      </w:pPr>
      <w:r>
        <w:t>第百十二条（書面の交付）</w:t>
      </w:r>
    </w:p>
    <w:p>
      <w:r>
        <w:t>公安委員会は、第十一条（第二十六条第三項、第七十九条及び第九十四条第三項において準用する場合を含む。）、第十六条（第二十二条、第八十四条及び第九十条において準用する場合を含む。）及び第四十四条第二項（第五十五条第二項及び第六十六条第二項において準用する場合を含む。）に定めるもののほか、法の規定に基づき処分（指示を含む。以下同じ。）をするときは、当該処分の理由を記載した書面により行うものとする。</w:t>
      </w:r>
    </w:p>
    <w:p>
      <w:pPr>
        <w:pStyle w:val="Heading5"/>
        <w:ind w:left="440"/>
      </w:pPr>
      <w:r>
        <w:t>２</w:t>
      </w:r>
    </w:p>
    <w:p>
      <w:pPr>
        <w:ind w:left="440"/>
      </w:pPr>
      <w:r>
        <w:t>公安委員会は、法の規定に基づき勧告をするときは、当該勧告の理由を記載した書面により行うものとする。</w:t>
      </w:r>
    </w:p>
    <w:p>
      <w:pPr>
        <w:pStyle w:val="Heading4"/>
      </w:pPr>
      <w:r>
        <w:t>第百十三条（国家公安委員会への報告事項等）</w:t>
      </w:r>
    </w:p>
    <w:p>
      <w:r>
        <w:t>法第四十一条の三第一項の国家公安委員会規則で定める事項は、次の表の上欄に掲げる場合の区分に応じ、それぞれ同表の下欄に掲げる事項とする。</w:t>
      </w:r>
    </w:p>
    <w:p>
      <w:pPr>
        <w:pStyle w:val="Heading5"/>
        <w:ind w:left="440"/>
      </w:pPr>
      <w:r>
        <w:t>２</w:t>
      </w:r>
    </w:p>
    <w:p>
      <w:pPr>
        <w:ind w:left="440"/>
      </w:pPr>
      <w:r>
        <w:t>法第四十一条の三第二項の国家公安委員会規則で定める事項は、次の表の上欄に掲げる場合の区分に応じ、それぞれ同表の下欄に掲げる事項とする。</w:t>
      </w:r>
    </w:p>
    <w:p>
      <w:r>
        <w:br w:type="page"/>
      </w:r>
    </w:p>
    <w:p>
      <w:pPr>
        <w:pStyle w:val="Heading1"/>
      </w:pPr>
      <w:r>
        <w:t>附　則</w:t>
      </w:r>
    </w:p>
    <w:p>
      <w:pPr>
        <w:pStyle w:val="Heading5"/>
        <w:ind w:left="440"/>
      </w:pPr>
      <w:r>
        <w:t>１</w:t>
      </w:r>
    </w:p>
    <w:p>
      <w:pPr>
        <w:ind w:left="440"/>
      </w:pPr>
      <w:r>
        <w:t>この規則は、風俗営業等取締法の一部を改正する法律（昭和五十九年法律第七十六号。以下「改正法」という。）の施行の日（昭和六十年二月十三日）から施行する。</w:t>
      </w:r>
    </w:p>
    <w:p>
      <w:pPr>
        <w:pStyle w:val="Heading5"/>
        <w:ind w:left="440"/>
      </w:pPr>
      <w:r>
        <w:t>２</w:t>
      </w:r>
    </w:p>
    <w:p>
      <w:pPr>
        <w:ind w:left="440"/>
      </w:pPr>
      <w:r>
        <w:t>この規則の施行の際現に法第二条第一項第一号から第五号までに掲げる営業に係る営業所の客室（同項第四号に掲げる営業にあつては、ダンスをさせるための営業所の部分）の床面積の大きさにつき、改正前の風俗営業等取締法（以下「旧法」という。）の規定に基づく都道府県の条例により、第六条の表下欄に規定する数値に満たない数値を定めている場合における改正法附則第三条第一項に規定する者が現に営む営業所の当該床面積の大きさに係る法第四条第二項第一号の国家公安委員会規則で定める技術上の基準としての数値については、第六条の規定にかかわらず、なお従前の例による。</w:t>
      </w:r>
    </w:p>
    <w:p>
      <w:pPr>
        <w:pStyle w:val="Heading5"/>
        <w:ind w:left="440"/>
      </w:pPr>
      <w:r>
        <w:t>３</w:t>
      </w:r>
    </w:p>
    <w:p>
      <w:pPr>
        <w:ind w:left="440"/>
      </w:pPr>
      <w:r>
        <w:t>前項の規定は、営業所の増築、改築その他の行為で当該床面積の大きさに係るものにより営業所の構造を変更しようとする場合及び当該変更をした場合においては、適用しない。</w:t>
      </w:r>
    </w:p>
    <w:p>
      <w:pPr>
        <w:pStyle w:val="Heading5"/>
        <w:ind w:left="440"/>
      </w:pPr>
      <w:r>
        <w:t>４</w:t>
      </w:r>
    </w:p>
    <w:p>
      <w:pPr>
        <w:ind w:left="440"/>
      </w:pPr>
      <w:r>
        <w:t>この規則の施行の際附則第二項に規定する者が現に営む営業所に係る第三十一条第二号の規定の適用については、同号中「第六条に規定する技術上の基準」とあるのは、「第六条に規定する技術上の基準（この規則の施行の際附則第二項に規定する者が現に営む営業所に係る床面積の大きさの基準にあつては、同項の規定によりなお従前の例によることとされる数値）」とする。</w:t>
      </w:r>
    </w:p>
    <w:p>
      <w:pPr>
        <w:pStyle w:val="Heading5"/>
        <w:ind w:left="440"/>
      </w:pPr>
      <w:r>
        <w:t>５</w:t>
      </w:r>
    </w:p>
    <w:p>
      <w:pPr>
        <w:ind w:left="440"/>
      </w:pPr>
      <w:r>
        <w:t>この規則の施行の際現に深夜において営む飲食店営業に係る営業所の客室の床面積の大きさにつき、旧法の規定に基づく条例の規定により、第四十条第一号に規定する数値に満たない数値を定めている場合におけるこの規則の施行の際現に当該営業を営む者の当該営業所の当該床面積の大きさに係る法第三十二条第一項第一号の国家公安委員会規則で定める技術上の基準としての数値については、第四十条第一号の規定にかかわらず、なお従前の例による。</w:t>
      </w:r>
    </w:p>
    <w:p>
      <w:pPr>
        <w:pStyle w:val="Heading5"/>
        <w:ind w:left="440"/>
      </w:pPr>
      <w:r>
        <w:t>６</w:t>
      </w:r>
    </w:p>
    <w:p>
      <w:pPr>
        <w:ind w:left="440"/>
      </w:pPr>
      <w:r>
        <w:t>附則第三項の規定は、前項に規定する者の当該営業所に係る構造を変更しようとする場合及び当該変更をした場合について準用する。</w:t>
      </w:r>
    </w:p>
    <w:p>
      <w:r>
        <w:br w:type="page"/>
      </w:r>
    </w:p>
    <w:p>
      <w:pPr>
        <w:pStyle w:val="Heading1"/>
      </w:pPr>
      <w:r>
        <w:t>附則（平成元年一月二七日国家公安委員会規則第一号）</w:t>
      </w:r>
    </w:p>
    <w:p>
      <w:r>
        <w:t>この規則は、平成元年四月一日から施行する。</w:t>
      </w:r>
    </w:p>
    <w:p>
      <w:r>
        <w:br w:type="page"/>
      </w:r>
    </w:p>
    <w:p>
      <w:pPr>
        <w:pStyle w:val="Heading1"/>
      </w:pPr>
      <w:r>
        <w:t>附則（平成元年三月二七日国家公安委員会規則第五号）</w:t>
      </w:r>
    </w:p>
    <w:p>
      <w:r>
        <w:t>この規則は、平成元年四月一日から施行する。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附則（平成二年八月三一日国家公安委員会規則第六号）</w:t>
      </w:r>
    </w:p>
    <w:p>
      <w:pPr>
        <w:pStyle w:val="Heading5"/>
        <w:ind w:left="440"/>
      </w:pPr>
      <w:r>
        <w:t>１</w:t>
      </w:r>
    </w:p>
    <w:p>
      <w:pPr>
        <w:ind w:left="440"/>
      </w:pPr>
      <w:r>
        <w:t>この規則は、平成二年十月一日から施行する。</w:t>
      </w:r>
    </w:p>
    <w:p>
      <w:pPr>
        <w:pStyle w:val="Heading5"/>
        <w:ind w:left="440"/>
      </w:pPr>
      <w:r>
        <w:t>２</w:t>
      </w:r>
    </w:p>
    <w:p>
      <w:pPr>
        <w:ind w:left="440"/>
      </w:pPr>
      <w:r>
        <w:t>この規則の施行の際現にぱちんこ屋に係る風俗営業等の規制及び業務の適正化等に関する法律（以下「法」という。）第五条第一項の許可申請書を都道府県公安委員会（以下「公安委員会」という。）に提出している者についての法第四条第三項の規定による著しく客の射幸心をそそるおそれがある遊技機の基準については、なお従前の例による。</w:t>
      </w:r>
    </w:p>
    <w:p>
      <w:pPr>
        <w:pStyle w:val="Heading5"/>
        <w:ind w:left="440"/>
      </w:pPr>
      <w:r>
        <w:t>３</w:t>
      </w:r>
    </w:p>
    <w:p>
      <w:pPr>
        <w:ind w:left="440"/>
      </w:pPr>
      <w:r>
        <w:t>この規則の施行の際現に遊技機の変更に係る風俗営業等の規制及び業務の適正化等に関する法律施行規則（以下「施行規則」という。）第十七条第一項の変更承認申請書を公安委員会に提出している者についての法第四条第三項の規定による著しく客の射幸心をそそるおそれがある遊技機の基準については、なお従前の例による。</w:t>
      </w:r>
    </w:p>
    <w:p>
      <w:pPr>
        <w:pStyle w:val="Heading5"/>
        <w:ind w:left="440"/>
      </w:pPr>
      <w:r>
        <w:t>６</w:t>
      </w:r>
    </w:p>
    <w:p>
      <w:pPr>
        <w:ind w:left="440"/>
      </w:pPr>
      <w:r>
        <w:t>この規則の施行前にした行為に係るこの規則の施行後における法第三条第一項の許可の取消し、停止その他の処分については、なお従前の例による。</w:t>
      </w:r>
    </w:p>
    <w:p>
      <w:pPr>
        <w:pStyle w:val="Heading5"/>
        <w:ind w:left="440"/>
      </w:pPr>
      <w:r>
        <w:t>７</w:t>
      </w:r>
    </w:p>
    <w:p>
      <w:pPr>
        <w:ind w:left="440"/>
      </w:pPr>
      <w:r>
        <w:t>この規則の施行前にした行為に対する罰則の適用については、なお従前の例による。</w:t>
      </w:r>
    </w:p>
    <w:p>
      <w:r>
        <w:br w:type="page"/>
      </w:r>
    </w:p>
    <w:p>
      <w:pPr>
        <w:pStyle w:val="Heading1"/>
      </w:pPr>
      <w:r>
        <w:t>附則（平成四年二月二〇日国家公安委員会規則第三号）</w:t>
      </w:r>
    </w:p>
    <w:p>
      <w:r>
        <w:t>この規則は、平成四年三月一日から施行する。</w:t>
      </w:r>
    </w:p>
    <w:p>
      <w:r>
        <w:br w:type="page"/>
      </w:r>
    </w:p>
    <w:p>
      <w:pPr>
        <w:pStyle w:val="Heading1"/>
      </w:pPr>
      <w:r>
        <w:t>附則（平成四年六月一六日国家公安委員会規則第一五号）</w:t>
      </w:r>
    </w:p>
    <w:p>
      <w:pPr>
        <w:pStyle w:val="Heading4"/>
      </w:pPr>
      <w:r>
        <w:t>第一条（施行期日）</w:t>
      </w:r>
    </w:p>
    <w:p>
      <w:r>
        <w:t>この規則は、公布の日から施行する。</w:t>
        <w:br/>
        <w:t>ただし、次の各号に掲げる規定は、それぞれ当該各号に定める日から施行する。</w:t>
      </w:r>
    </w:p>
    <w:p>
      <w:pPr>
        <w:pStyle w:val="ListBullet"/>
        <w:ind w:left="880"/>
      </w:pPr>
      <w:r>
        <w:t>一</w:t>
        <w:b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br/>
        <w:br/>
        <w:br/>
        <w:t>麻薬及び向精神薬取締法等の一部を改正する法律（平成三年法律第九十三号）の施行の日（平成四年七月一日）</w:t>
      </w:r>
    </w:p>
    <w:p>
      <w:pPr>
        <w:pStyle w:val="ListBullet"/>
        <w:ind w:left="880"/>
      </w:pPr>
      <w:r>
        <w:t>二</w:t>
        <w:b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br/>
        <w:br/>
        <w:br/>
        <w:t>廃棄物の処理及び清掃に関する法律及び廃棄物処理施設整備緊急措置法の一部を改正する法律（平成三年法律第九十五号）の施行の日（平成四年七月四日）</w:t>
      </w:r>
    </w:p>
    <w:p>
      <w:r>
        <w:br w:type="page"/>
      </w:r>
    </w:p>
    <w:p>
      <w:pPr>
        <w:pStyle w:val="Heading1"/>
      </w:pPr>
      <w:r>
        <w:t>附則（平成五年四月九日国家公安委員会規則第四号）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附則（平成五年五月一二日国家公安委員会規則第八号）</w:t>
      </w:r>
    </w:p>
    <w:p>
      <w:r>
        <w:t>この規則は、公布の日から施行する。</w:t>
        <w:br/>
        <w:t>ただし、第一条中警備業の要件に関する規則第二条の改正規定（同条第三十号に係る部分に限る。）、第二条中風俗営業等の規制及び業務の適正化等に関する法律施行規則第五条の改正規定（同条第三十号に係る部分に限る。）及び第三条中暴力的不法行為その他の罪に当たる違法な行為を定める規則の改正規定（第三十号に係る部分に限る。）は、特定債権等に係る事業の規制に関する法律（平成四年法律第七十七号）の施行の日から施行する。</w:t>
      </w:r>
    </w:p>
    <w:p>
      <w:r>
        <w:br w:type="page"/>
      </w:r>
    </w:p>
    <w:p>
      <w:pPr>
        <w:pStyle w:val="Heading1"/>
      </w:pPr>
      <w:r>
        <w:t>附則（平成五年六月一五日国家公安委員会規則第九号）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附則（平成五年七月一日国家公安委員会規則第一〇号）</w:t>
      </w:r>
    </w:p>
    <w:p>
      <w:pPr>
        <w:pStyle w:val="Heading5"/>
        <w:ind w:left="440"/>
      </w:pPr>
      <w:r>
        <w:t>１</w:t>
      </w:r>
    </w:p>
    <w:p>
      <w:pPr>
        <w:ind w:left="440"/>
      </w:pPr>
      <w:r>
        <w:t>この規則は、平成五年八月一日から施行する。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附則（平成九年三月一〇日国家公安委員会規則第二号）</w:t>
      </w:r>
    </w:p>
    <w:p>
      <w:r>
        <w:t>この規則は、平成九年四月一日から施行する。</w:t>
      </w:r>
    </w:p>
    <w:p>
      <w:r>
        <w:br w:type="page"/>
      </w:r>
    </w:p>
    <w:p>
      <w:pPr>
        <w:pStyle w:val="Heading1"/>
      </w:pPr>
      <w:r>
        <w:t>附則（平成九年六月六日国家公安委員会規則第八号）</w:t>
      </w:r>
    </w:p>
    <w:p>
      <w:r>
        <w:t>この規則は、公布の日から施行する。</w:t>
      </w:r>
    </w:p>
    <w:p>
      <w:r>
        <w:br w:type="page"/>
      </w:r>
    </w:p>
    <w:p>
      <w:pPr>
        <w:pStyle w:val="Heading1"/>
      </w:pPr>
      <w:r>
        <w:t>附則（平成九年一〇月一日国家公安委員会規則第一一号）</w:t>
      </w:r>
    </w:p>
    <w:p>
      <w:r>
        <w:t>この規則は、公布の日から施行する。</w:t>
        <w:br/>
        <w:t>ただし、第一条のうち警備業の要件に関する規則第二条第二十五号に係る部分、第二条のうち風俗営業等の規制及び業務の適正化等に関する法律施行規則第五条第二十五号に係る部分、第三条のうち暴力団員による不当な行為の防止等に関する法律施行規則第一条第二十五号に係る部分及び第四条のうち暴力的不法行為その他の罪に当たる違法な行為を定める規則第二十五号に係る部分は、廃棄物の処理及び清掃に関する法律の一部を改正する法律（平成九年法律第八十五号）の施行の日から施行する。</w:t>
      </w:r>
    </w:p>
    <w:p>
      <w:r>
        <w:br w:type="page"/>
      </w:r>
    </w:p>
    <w:p>
      <w:pPr>
        <w:pStyle w:val="Heading1"/>
      </w:pPr>
      <w:r>
        <w:t>附則（平成九年一二月一九日国家公安委員会規則第一二号）</w:t>
      </w:r>
    </w:p>
    <w:p>
      <w:r>
        <w:t>この規則は、平成九年十二月二十三日から施行する。</w:t>
      </w:r>
    </w:p>
    <w:p>
      <w:r>
        <w:br w:type="page"/>
      </w:r>
    </w:p>
    <w:p>
      <w:pPr>
        <w:pStyle w:val="Heading1"/>
      </w:pPr>
      <w:r>
        <w:t>附則（平成一〇年七月二九日国家公安委員会規則第一二号）</w:t>
      </w:r>
    </w:p>
    <w:p>
      <w:r>
        <w:t>この規則は、平成十年八月一日から施行する。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br/>
        <w:t>ただし、第一条中風俗営業等の規制及び業務の適正化等に関する法律施行規則第一条第三項第二号の次に一号を加える改正規定、同規則第一条の次に一条を加える改正規定、同規則第六条の改正規定、同規則第七条の改正規定、同規則第十三条の次に一条を加える改正規定、同規則第十四条の改正規定、同規則第十五条の改正規定、同規則第二十二条の改正規定、同規則第二十七条及び第二十八条の改正規定、同規則別記様式第二号の改正規定、同規則別記様式第六号の改正規定、同規則別記様式第六号の次に一様式を加える改正規定、同規則別記様式第七号の改正規定並びに附則第二項及び第七項の規定は、同法附則第一条ただし書に規定する規定の施行の日（平成十年十一月一日）から施行する。</w:t>
      </w:r>
    </w:p>
    <w:p>
      <w:pPr>
        <w:pStyle w:val="Heading5"/>
        <w:ind w:left="440"/>
      </w:pPr>
      <w:r>
        <w:t>２</w:t>
      </w:r>
    </w:p>
    <w:p>
      <w:pPr>
        <w:ind w:left="440"/>
      </w:pPr>
      <w:r>
        <w:t>前項ただし書に規定する改正規定の施行前に、当該改正規定による改正後の風俗営業等の規制及び業務の適正化等に関する法律施行規則第一条の二第一項の特定講習団体で当該改正規定による改正前の風俗営業等の規制及び業務の適正化等に関する法律施行規則第二十八条第一項の国家公安委員会が指定する団体であつたものによる同項の認定を受けた者は、当該特定講習団体が行う当該改正規定による改正後の風俗営業等の規制及び業務の適正化等に関する法律施行規則第一条の二第一項に規定する試験に合格した者とみなす。</w:t>
      </w:r>
    </w:p>
    <w:p>
      <w:pPr>
        <w:pStyle w:val="Heading5"/>
        <w:ind w:left="440"/>
      </w:pPr>
      <w:r>
        <w:t>３</w:t>
      </w:r>
    </w:p>
    <w:p>
      <w:pPr>
        <w:ind w:left="440"/>
      </w:pPr>
      <w:r>
        <w:t>この規則の施行の日（以下この項において「施行日」という。）から起算して五年を経過する日までの間における第一条の規定による改正後の風俗営業等の規制及び業務の適正化等に関する法律施行規則（以下「新規則」という。）第二十条の二（同条第二号に係る部分に限る。）の規定の適用については、次の表の第一欄に掲げる期間の区分に応じ、同条第二号中同表の第二欄に掲げる字句は、それぞれ同表の第三欄に掲げる字句に読み替えるものとする。</w:t>
      </w:r>
    </w:p>
    <w:p>
      <w:pPr>
        <w:pStyle w:val="Heading5"/>
        <w:ind w:left="440"/>
      </w:pPr>
      <w:r>
        <w:t>４</w:t>
      </w:r>
    </w:p>
    <w:p>
      <w:pPr>
        <w:ind w:left="440"/>
      </w:pPr>
      <w:r>
        <w:t>新規則第三十九条の二第二項の規定は、この規則の施行の際現に無店舗型性風俗特殊営業に該当する営業を営んでいる者の当該営業に係る同条第一項の届出書については、適用しない。</w:t>
      </w:r>
    </w:p>
    <w:p>
      <w:pPr>
        <w:pStyle w:val="Heading5"/>
        <w:ind w:left="440"/>
      </w:pPr>
      <w:r>
        <w:t>５</w:t>
      </w:r>
    </w:p>
    <w:p>
      <w:pPr>
        <w:ind w:left="440"/>
      </w:pPr>
      <w:r>
        <w:t>新規則第三十九条の五第二項の規定は、この規則の施行の際現に映像送信型性風俗特殊営業に該当する営業を営んでいる者の当該営業に係る同条第一項の届出書については、適用しない。</w:t>
      </w:r>
    </w:p>
    <w:p>
      <w:pPr>
        <w:pStyle w:val="Heading5"/>
        <w:ind w:left="440"/>
      </w:pPr>
      <w:r>
        <w:t>６</w:t>
      </w:r>
    </w:p>
    <w:p>
      <w:pPr>
        <w:ind w:left="440"/>
      </w:pPr>
      <w:r>
        <w:t>この規則の施行前に交付された許可証の様式については、新規則別記様式第三号の様式にかかわらず、なお従前の例による。</w:t>
      </w:r>
    </w:p>
    <w:p>
      <w:pPr>
        <w:pStyle w:val="Heading5"/>
        <w:ind w:left="440"/>
      </w:pPr>
      <w:r>
        <w:t>７</w:t>
      </w:r>
    </w:p>
    <w:p>
      <w:pPr>
        <w:ind w:left="440"/>
      </w:pPr>
      <w:r>
        <w:t>附則第一項ただし書に規定する改正規定の施行前にした行為に対する罰則の適用については、なお従前の例による。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br/>
        <w:t>ただし、第四条の規定は、平成十一年四月一日から施行する。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附則（平成一一年一月一四日国家公安委員会規則第二号）</w:t>
      </w:r>
    </w:p>
    <w:p>
      <w:r>
        <w:t>この規則は、法の施行の日から施行する。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br/>
        <w:t>ただし、次の各号に掲げる規定は、当該各号に定める日から施行する。</w:t>
      </w:r>
    </w:p>
    <w:p>
      <w:pPr>
        <w:pStyle w:val="ListBullet"/>
        <w:ind w:left="880"/>
      </w:pPr>
      <w:r>
        <w:t>一</w:t>
        <w:b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br/>
        <w:br/>
        <w:br/>
        <w:t>組織的な犯罪の処罰及び犯罪収益の規制等に関する法律（平成十一年法律第百三十六号）の施行の日</w:t>
      </w:r>
    </w:p>
    <w:p>
      <w:pPr>
        <w:pStyle w:val="ListBullet"/>
        <w:ind w:left="880"/>
      </w:pPr>
      <w:r>
        <w:t>二</w:t>
        <w:b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br/>
        <w:br/>
        <w:br/>
        <w:t>職業安定法等の一部を改正する法律（平成十一年法律第八十五号）の施行の日</w:t>
      </w:r>
    </w:p>
    <w:p>
      <w:pPr>
        <w:pStyle w:val="ListBullet"/>
        <w:ind w:left="880"/>
      </w:pPr>
      <w:r>
        <w:t>三</w:t>
        <w:b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br/>
        <w:br/>
        <w:br/>
        <w:t>労働者派遣事業の適正な運営の確保及び派遣労働者の就業条件の整備等に関する法律等の一部を改正する法律（平成十一年法律第八十四号）の施行の日</w:t>
      </w:r>
    </w:p>
    <w:p>
      <w:r>
        <w:br w:type="page"/>
      </w:r>
    </w:p>
    <w:p>
      <w:pPr>
        <w:pStyle w:val="Heading1"/>
      </w:pPr>
      <w:r>
        <w:t>附則（平成一二年九月二一日国家公安委員会規則第一五号）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附則（平成一三年三月三〇日国家公安委員会規則第七号）</w:t>
      </w:r>
    </w:p>
    <w:p>
      <w:pPr>
        <w:pStyle w:val="Heading5"/>
        <w:ind w:left="440"/>
      </w:pPr>
      <w:r>
        <w:t>１</w:t>
      </w:r>
    </w:p>
    <w:p>
      <w:pPr>
        <w:ind w:left="440"/>
      </w:pPr>
      <w:r>
        <w:t>この規則は、商法等の一部を改正する法律の施行に伴う関係法律の整備に関する法律の施行の日（平成十三年四月一日）から施行する。</w:t>
      </w:r>
    </w:p>
    <w:p>
      <w:pPr>
        <w:pStyle w:val="Heading5"/>
        <w:ind w:left="440"/>
      </w:pPr>
      <w:r>
        <w:t>２</w:t>
      </w:r>
    </w:p>
    <w:p>
      <w:pPr>
        <w:ind w:left="440"/>
      </w:pPr>
      <w:r>
        <w:t>風俗営業等の規制及び業務の適正化等に関する法律第七条第五項（同法第七条の二第三項において準用する場合を含む。）又は同法第九条第四項の規定により許可証の書換えを申請する場合の許可証書換え申請書の様式については、改正後の風俗営業等の規制及び業務の適正化等に関する法律施行規則別記様式第七号の様式にかかわらず、当分の間、なお従前の例によることができ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br/>
        <w:t>ただし、第一条中警備業の要件に関する規則第二条第十三号及び第三十四号ト（１１）の改正規定、第二条中風俗営業等の規制及び業務の適正化等に関する法律施行規則第五条第十三号及び第三十四号ト（１１）の改正規定、第四条中暴力団員による不当な行為の防止等に関する法律施行規則第一条第十三号及び第三十四号ト（１１）の改正規定並びに第五条中暴力的不法行為その他の罪に当たる違法な行為を定める規則第十三号及び第三十四号ト（１１）の改正規定は、弁護士法の一部を改正する法律（平成十三年法律第四十一号）の施行の日（平成十四年四月一日）から施行する。</w:t>
      </w:r>
    </w:p>
    <w:p>
      <w:r>
        <w:br w:type="page"/>
      </w:r>
    </w:p>
    <w:p>
      <w:pPr>
        <w:pStyle w:val="Heading1"/>
      </w:pPr>
      <w:r>
        <w:t>附則（平成一四年三月二六日国家公安委員会規則第三号）</w:t>
      </w:r>
    </w:p>
    <w:p>
      <w:pPr>
        <w:pStyle w:val="Heading5"/>
        <w:ind w:left="440"/>
      </w:pPr>
      <w:r>
        <w:t>１</w:t>
      </w:r>
    </w:p>
    <w:p>
      <w:pPr>
        <w:ind w:left="440"/>
      </w:pPr>
      <w:r>
        <w:t>この規則は、風俗営業等の規制及び業務の適正化等に関する法律の一部を改正する法律（平成十三年法律第五十二号。以下「改正法」という。）の施行の日（平成十四年四月一日）から施行する。</w:t>
        <w:br/>
        <w:t>ただし、第一条中風俗営業等の規制及び業務の適正化等に関する法律施行規則第八条に一項を加える改正規定、同規則第九条第二項の改正規定、同規則第十八条の見出しの一部を改め、同条第二項の次に二項を加える改正規定、同規則第二十条の二の一部を改め、同条に二号を加える改正規定、同規則第三十一条に一号を加える改正規定、同規則第三十三条第四項の一部を改め、同項に三号を加える改正規定、同規則第三十四条第二項及び第三項の一部を改め、同条第四項を削る改正規定、同規則第四十四条第二項の一部を改め、同項を同条第三項とし、同条第一項の次に一項を加える改正規定、同規則第四十七条の次に二条を加える改正規定、同規則別記様式第二号の次に一様式を加える改正規定、同規則別記様式第三号の次に一様式を加える改正規定、同規則別記様式第十一号の改正規定、同規則別記様式第十二号の一部を改め、同様式の次に一様式を加える改正規定、同規則別記様式第十三号の改正規定並びに同規則別記様式第十七号の次に二様式を加える改正規定は、平成十四年七月一日から施行する。</w:t>
      </w:r>
    </w:p>
    <w:p>
      <w:pPr>
        <w:pStyle w:val="Heading5"/>
        <w:ind w:left="440"/>
      </w:pPr>
      <w:r>
        <w:t>２</w:t>
      </w:r>
    </w:p>
    <w:p>
      <w:pPr>
        <w:ind w:left="440"/>
      </w:pPr>
      <w:r>
        <w:t>改正後の風俗営業等の規制及び業務の適正化等に関する法律施行規則（以下「新規則」という。）第九条第二項後段の規定は、前項ただし書に規定する改正規定の施行前に風俗営業等の規制及び業務の適正化等に関する法律（昭和二十三年法律第百二十二号。以下「法」という。）第五条第一項の許可申請書を提出した者に対して当該改正規定の施行の日以後に法第三条第一項の許可をする場合には、適用しない。</w:t>
      </w:r>
    </w:p>
    <w:p>
      <w:pPr>
        <w:pStyle w:val="Heading5"/>
        <w:ind w:left="440"/>
      </w:pPr>
      <w:r>
        <w:t>３</w:t>
      </w:r>
    </w:p>
    <w:p>
      <w:pPr>
        <w:ind w:left="440"/>
      </w:pPr>
      <w:r>
        <w:t>附則第一項ただし書に規定する改正規定の施行の際現に法第三条第一項の許可を受けている者及び当該改正規定の施行前に法第五条第一項の許可申請書を提出し、当該改正規定の施行の日以後に法第三条第一項の許可を受けた者は、当該改正規定の施行の日から起算して三月を経過する日までの間に、当該許可に係る営業所の所在地の所轄警察署長を経由して、当該所在地を管轄する都道府県公安委員会（次項において「公安委員会」という。）に、当該営業所に係る法第二十四条第一項の管理者に係る無帽、正面、上三分身、無背景の縦の長さ三・〇センチメートル、横の長さ二・四センチメートルの写真（撮影後六月以内のものに限る。）で、その裏面に氏名及び撮影年月日を記入したもの二葉を提出しなければならない。</w:t>
      </w:r>
    </w:p>
    <w:p>
      <w:pPr>
        <w:pStyle w:val="Heading5"/>
        <w:ind w:left="440"/>
      </w:pPr>
      <w:r>
        <w:t>４</w:t>
      </w:r>
    </w:p>
    <w:p>
      <w:pPr>
        <w:ind w:left="440"/>
      </w:pPr>
      <w:r>
        <w:t>公安委員会は、前項の場合において、同項に規定する管理者が法第二十四条第二項各号のいずれにも該当しないと認められるときは、速やかに、当該管理者に係る新規則別記様式第三号の二の風俗営業管理者証を交付するものとする。</w:t>
        <w:br/>
        <w:t>この場合において、当該風俗営業管理者証は、新規則第九条第二項の風俗営業管理者証とみなす。</w:t>
      </w:r>
    </w:p>
    <w:p>
      <w:pPr>
        <w:pStyle w:val="Heading5"/>
        <w:ind w:left="440"/>
      </w:pPr>
      <w:r>
        <w:t>５</w:t>
      </w:r>
    </w:p>
    <w:p>
      <w:pPr>
        <w:ind w:left="440"/>
      </w:pPr>
      <w:r>
        <w:t>附則第一項ただし書に規定する改正規定の施行の日から起算して五年を経過する日までの間における新規則第二十条の二（同条第一号に係る部分に限る。）規定の適用について、同条第一号中「十年」とあるのは、次の表の上欄に掲げる期間の区分に応じ、それぞれ同表の下欄に掲げる字句に読み替えるものとする。</w:t>
      </w:r>
    </w:p>
    <w:p>
      <w:r>
        <w:br w:type="page"/>
      </w:r>
    </w:p>
    <w:p>
      <w:pPr>
        <w:pStyle w:val="Heading1"/>
      </w:pPr>
      <w:r>
        <w:t>附則（平成一五年三月五日国家公安委員会規則第一号）</w:t>
      </w:r>
    </w:p>
    <w:p>
      <w:r>
        <w:t>この規則は、平成十五年四月一日から施行する。</w:t>
      </w:r>
    </w:p>
    <w:p>
      <w:r>
        <w:br w:type="page"/>
      </w:r>
    </w:p>
    <w:p>
      <w:pPr>
        <w:pStyle w:val="Heading1"/>
      </w:pPr>
      <w:r>
        <w:t>附則（平成一五年三月三一日国家公安委員会規則第八号）</w:t>
      </w:r>
    </w:p>
    <w:p>
      <w:r>
        <w:t>この規則は、商法等の一部を改正する法律の施行の日（平成十五年四月一日）から施行する。</w:t>
      </w:r>
    </w:p>
    <w:p>
      <w:r>
        <w:br w:type="page"/>
      </w:r>
    </w:p>
    <w:p>
      <w:pPr>
        <w:pStyle w:val="Heading1"/>
      </w:pPr>
      <w:r>
        <w:t>附則（平成一五年八月二九日国家公安委員会規則第一三号）</w:t>
      </w:r>
    </w:p>
    <w:p>
      <w:r>
        <w:t>この規則は、平成十五年九月一日から施行する。</w:t>
      </w:r>
    </w:p>
    <w:p>
      <w:r>
        <w:br w:type="page"/>
      </w:r>
    </w:p>
    <w:p>
      <w:pPr>
        <w:pStyle w:val="Heading1"/>
      </w:pPr>
      <w:r>
        <w:t>附則（平成一五年一一月二七日国家公安委員会規則第一九号）</w:t>
      </w:r>
    </w:p>
    <w:p>
      <w:r>
        <w:t>この規則は、平成十五年十二月一日から施行する。</w:t>
      </w:r>
    </w:p>
    <w:p>
      <w:r>
        <w:br w:type="page"/>
      </w:r>
    </w:p>
    <w:p>
      <w:pPr>
        <w:pStyle w:val="Heading1"/>
      </w:pPr>
      <w:r>
        <w:t>附則（平成一五年一二月二六日国家公安委員会規則第二〇号）</w:t>
      </w:r>
    </w:p>
    <w:p>
      <w:r>
        <w:t>この規則は、平成十六年一月一日から施行する。</w:t>
      </w:r>
    </w:p>
    <w:p>
      <w:r>
        <w:br w:type="page"/>
      </w:r>
    </w:p>
    <w:p>
      <w:pPr>
        <w:pStyle w:val="Heading1"/>
      </w:pPr>
      <w:r>
        <w:t>附則（平成一六年一月三〇日国家公安委員会規則第一号）</w:t>
      </w:r>
    </w:p>
    <w:p>
      <w:pPr>
        <w:pStyle w:val="Heading5"/>
        <w:ind w:left="440"/>
      </w:pPr>
      <w:r>
        <w:t>１</w:t>
      </w:r>
    </w:p>
    <w:p>
      <w:pPr>
        <w:ind w:left="440"/>
      </w:pPr>
      <w:r>
        <w:t>この規則は、平成十六年七月一日から施行する。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七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三年を経過するまでの間は、なお従前の例による。</w:t>
      </w:r>
    </w:p>
    <w:p>
      <w:pPr>
        <w:pStyle w:val="Heading5"/>
        <w:ind w:left="440"/>
      </w:pPr>
      <w:r>
        <w:t>５</w:t>
      </w:r>
    </w:p>
    <w:p>
      <w:pPr>
        <w:ind w:left="440"/>
      </w:pPr>
      <w:r>
        <w:t>次の各号に掲げる遊技機に関する法第二十条第二項に規定する同条第一項の基準については、なお従前の例による。</w:t>
      </w:r>
    </w:p>
    <w:p>
      <w:pPr>
        <w:pStyle w:val="ListBullet"/>
        <w:ind w:left="880"/>
      </w:pPr>
      <w:r>
        <w:t>一</w:t>
        <w:br/>
        <w:t>この規則の施行の際現に公安委員会に提出されている遊技機規則第一条第一項の認定申請書に係る遊技機</w:t>
      </w:r>
    </w:p>
    <w:p>
      <w:pPr>
        <w:pStyle w:val="ListBullet"/>
        <w:ind w:left="880"/>
      </w:pPr>
      <w:r>
        <w:t>二</w:t>
        <w:b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ListBullet"/>
        <w:ind w:left="880"/>
      </w:pPr>
      <w:r>
        <w:t>三</w:t>
        <w:b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ListBullet"/>
        <w:ind w:left="880"/>
      </w:pPr>
      <w:r>
        <w:t>一</w:t>
        <w:br/>
        <w:t>この規則の施行の際現に公安委員会に提出されている遊技機規則第七条第一項の検定申請書に係る型式</w:t>
      </w:r>
    </w:p>
    <w:p>
      <w:pPr>
        <w:pStyle w:val="ListBullet"/>
        <w:ind w:left="880"/>
      </w:pPr>
      <w:r>
        <w:t>二</w:t>
        <w:br/>
        <w:t>施行日以後に公安委員会に提出された遊技機規則第七条第一項の検定申請書に係る型式でこの規則の施行前に遊技機規則第十三条の型式試験を受けたもの</w:t>
      </w:r>
    </w:p>
    <w:p>
      <w:pPr>
        <w:pStyle w:val="ListBullet"/>
        <w:ind w:left="880"/>
      </w:pPr>
      <w:r>
        <w:t>三</w:t>
        <w:b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法第二十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三年を経過するまでの間は、なお従前の例による。</w:t>
      </w:r>
    </w:p>
    <w:p>
      <w:pPr>
        <w:pStyle w:val="ListBullet"/>
        <w:ind w:left="880"/>
      </w:pPr>
      <w:r>
        <w:t>一</w:t>
        <w:br/>
        <w:t>この規則の施行前に認定を受けた遊技機若しくは検定を受けた型式に属する遊技機又は附則第五項第一号の遊技機若しくは前項第一号の型式に属する遊技機</w:t>
        <w:br/>
        <w:br/>
        <w:br/>
        <w:t>認定を受けた日又は検定の公示の日</w:t>
      </w:r>
    </w:p>
    <w:p>
      <w:pPr>
        <w:pStyle w:val="ListBullet"/>
        <w:ind w:left="880"/>
      </w:pPr>
      <w:r>
        <w:t>二</w:t>
        <w:br/>
        <w:t>附則第五項第二号の遊技機又は前項第二号の型式に属する遊技機</w:t>
        <w:br/>
        <w:br/>
        <w:br/>
        <w:t>施行日</w:t>
      </w:r>
    </w:p>
    <w:p>
      <w:pPr>
        <w:pStyle w:val="ListBullet"/>
        <w:ind w:left="880"/>
      </w:pPr>
      <w:r>
        <w:t>三</w:t>
        <w:br/>
        <w:t>附則第五項第三号の遊技機又は前項第三号の型式に属する遊技機</w:t>
        <w:br/>
        <w:br/>
        <w:br/>
        <w:t>遊技機規則第十四条第三項又は遊技機規則第十五条第四項の書類の交付の日</w:t>
      </w:r>
    </w:p>
    <w:p>
      <w:pPr>
        <w:pStyle w:val="Heading5"/>
        <w:ind w:left="440"/>
      </w:pPr>
      <w:r>
        <w:t>８</w:t>
      </w:r>
    </w:p>
    <w:p>
      <w:pPr>
        <w:ind w:left="440"/>
      </w:pPr>
      <w:r>
        <w:t>前項柱書に掲げる遊技機に係る施行規則第十七条第一項の変更承認申請書を施行日以後に公安委員会に提出した者に対する承認に関する法第四条第四項の基準については、前項各号に掲げる遊技機の区分に応じ当該各号に定める日から起算して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三年を経過するまでの間は、なお従前の例による。</w:t>
      </w:r>
    </w:p>
    <w:p>
      <w:pPr>
        <w:pStyle w:val="Heading5"/>
        <w:ind w:left="440"/>
      </w:pPr>
      <w:r>
        <w:t>１０</w:t>
      </w:r>
    </w:p>
    <w:p>
      <w:pPr>
        <w:ind w:left="440"/>
      </w:pPr>
      <w:r>
        <w:t>附則第五項の規定によりなお従前の例によることとされた法第二十条第一項の基準に従ってされた認定又は附則第六項の規定によりなお従前の例によることとされた法第二十条第三項の技術上の規格に従ってされた検定は、この規則による改正後の施行規則第七条並びにこの規則による改正後の遊技機規則第六条及び別表第二から別表第七までの規定にかかわらず、附則第七項各号に掲げる遊技機の区分に応じ当該各号に定める日から起算して三年を経過するまでの間は、なおその効力を有する。</w:t>
      </w:r>
    </w:p>
    <w:p>
      <w:pPr>
        <w:pStyle w:val="Heading5"/>
        <w:ind w:left="440"/>
      </w:pPr>
      <w:r>
        <w:t>１１</w:t>
      </w:r>
    </w:p>
    <w:p>
      <w:pPr>
        <w:ind w:left="440"/>
      </w:pPr>
      <w:r>
        <w:t>この規則の施行前にした行為及びこの附則の規定によりなおその効力を有することとされる場合における施行日以後にした行為に係るこの規則の施行後における許可の取消し、停止その他の処分については、なお従前の例による。</w:t>
      </w:r>
    </w:p>
    <w:p>
      <w:pPr>
        <w:pStyle w:val="Heading5"/>
        <w:ind w:left="440"/>
      </w:pPr>
      <w:r>
        <w:t>１２</w:t>
      </w:r>
    </w:p>
    <w:p>
      <w:pPr>
        <w:ind w:left="440"/>
      </w:pPr>
      <w:r>
        <w:t>この規則の施行前にした行為及びこの附則の規定によりなおその効力を有することとされる場合における施行日以後にした行為に対する罰則の適用については、なお従前の例による。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附則（平成一六年二月二七日国家公安委員会規則第三号）</w:t>
      </w:r>
    </w:p>
    <w:p>
      <w:r>
        <w:t>この規則は、平成十六年三月一日から施行する。</w:t>
      </w:r>
    </w:p>
    <w:p>
      <w:r>
        <w:br w:type="page"/>
      </w:r>
    </w:p>
    <w:p>
      <w:pPr>
        <w:pStyle w:val="Heading1"/>
      </w:pPr>
      <w:r>
        <w:t>附則（平成一六年四月二八日国家公安委員会規則第一一号）</w:t>
      </w:r>
    </w:p>
    <w:p>
      <w:r>
        <w:t>この規則は、公布の日から施行する。</w:t>
        <w:br/>
        <w:t>ただし、第二条、第四条、第六条及び第八条の規定は、平成十六年七月一日から施行する。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pPr>
        <w:pStyle w:val="Heading4"/>
      </w:pPr>
      <w:r>
        <w:t>第二条（経過措置）</w:t>
      </w:r>
    </w:p>
    <w:p>
      <w:r>
        <w:t>この規則の施行前に交付された許可証、風俗営業管理者証及び認定証の様式については、この規則による改正後の風俗営業等の規制及び業務の適正化等に関する法律施行規則別記様式第四号、第五号及び第十五号の様式にかかわらず、なお従前の例による。</w:t>
      </w:r>
    </w:p>
    <w:p>
      <w:pPr>
        <w:pStyle w:val="Heading4"/>
      </w:pPr>
      <w:r>
        <w:t>第三条</w:t>
      </w:r>
    </w:p>
    <w:p>
      <w:r>
        <w:t>改正法附則第三条第二項の規定により改正法による改正後の風俗営業等の規制及び業務の適正化等に関する法律（以下「新法」という。）第二十七条第三項に規定する書類を提出するときは、同条第一項第一号から第三号までに掲げる事項を明らかにして、行わなければならない。</w:t>
      </w:r>
    </w:p>
    <w:p>
      <w:pPr>
        <w:pStyle w:val="Heading5"/>
        <w:ind w:left="440"/>
      </w:pPr>
      <w:r>
        <w:t>２</w:t>
      </w:r>
    </w:p>
    <w:p>
      <w:pPr>
        <w:ind w:left="440"/>
      </w:pPr>
      <w:r>
        <w:t>改正法附則第三条第二項の規定により新法第三十一条の二第三項に規定する書類又は当該書類及び新法第三十一条の二第一項第七号に掲げる事項を記載した書類を提出するときは、同項第一号から第四号まで及び第六号に掲げる事項を明らかにして、行わなければならない。</w:t>
      </w:r>
    </w:p>
    <w:p>
      <w:pPr>
        <w:pStyle w:val="Heading5"/>
        <w:ind w:left="440"/>
      </w:pPr>
      <w:r>
        <w:t>３</w:t>
      </w:r>
    </w:p>
    <w:p>
      <w:pPr>
        <w:ind w:left="440"/>
      </w:pPr>
      <w:r>
        <w:t>改正法附則第三条第二項の規定により新法第三十一条の七第二項において準用する新法第三十一条の二第三項に規定する書類を提出するときは、新法第三十一条の七第一項第一号から第四号までに掲げる事項を明らかにして、行わなければならない。</w:t>
      </w:r>
    </w:p>
    <w:p>
      <w:pPr>
        <w:pStyle w:val="Heading5"/>
        <w:ind w:left="440"/>
      </w:pPr>
      <w:r>
        <w:t>４</w:t>
      </w:r>
    </w:p>
    <w:p>
      <w:pPr>
        <w:ind w:left="440"/>
      </w:pPr>
      <w:r>
        <w:t>改正法附則第三条第二項の規定により新法第三十一条の十二第二項において準用する新法第二十七条第三項に規定する書類を提出するときは、新法第三十一条の十二第一項第一号から第三号までに掲げる事項を明らかにして、行わなければならない。</w:t>
      </w:r>
    </w:p>
    <w:p>
      <w:pPr>
        <w:pStyle w:val="Heading5"/>
        <w:ind w:left="440"/>
      </w:pPr>
      <w:r>
        <w:t>５</w:t>
      </w:r>
    </w:p>
    <w:p>
      <w:pPr>
        <w:ind w:left="440"/>
      </w:pPr>
      <w:r>
        <w:t>改正法附則第三条第二項の規定により新法第三十一条の十七第二項において準用する新法第三十一条の二第三項に規定する書類を提出するときは、新法第三十一条の十七第一項第一号から第四号までに掲げる事項を明らかにして、行わなければならない。</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警備業の要件に関する規則第二条に二号を加える改正規定（同条第五十三号に係る部分に限る。）、第二条中風俗営業等の規制及び業務の適正化等に関する法律施行規則第七条に二号を加える改正規定（同条第五十三号に係る部分に限る。）、第三条中暴力的不法行為その他の罪に当たる違法な行為を定める規則第五十一号の次に二号を加える改正規定（第五十三号に係る部分に限る。）、第四条中国家公安委員会関係自動車運転代行業の業務の適正化に関する法律施行規則第一条に二号を加える改正規定（同条第五十三号に係る部分に限る。）及び第五条中確認事務の委託の手続等に関する規則第三条に二号を加える改正規定（同条第五十三号に係る部分に限る。）は、同法附則第一条第二号に掲げる規定の施行の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附則（平成二二年七月九日国家公安委員会規則第四号）</w:t>
      </w:r>
    </w:p>
    <w:p>
      <w:r>
        <w:t>この規則は、風俗営業等の規制及び業務の適正化等に関する法律施行令の一部を改正する政令の施行の日（平成二十三年一月一日）から施行する。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附則（平成二四年一〇月一七日国家公安委員会規則第一二号）</w:t>
      </w:r>
    </w:p>
    <w:p>
      <w:pPr>
        <w:pStyle w:val="Heading5"/>
        <w:ind w:left="440"/>
      </w:pPr>
      <w:r>
        <w:t>１</w:t>
      </w:r>
    </w:p>
    <w:p>
      <w:pPr>
        <w:ind w:left="440"/>
      </w:pPr>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附則（平成二四年一一月二一日国家公安委員会規則第一四号）</w:t>
      </w:r>
    </w:p>
    <w:p>
      <w:pPr>
        <w:pStyle w:val="Heading4"/>
      </w:pPr>
      <w:r>
        <w:t>第一条（施行期日）</w:t>
      </w:r>
    </w:p>
    <w:p>
      <w:r>
        <w:t>この規則は、公布の日から施行する。</w:t>
      </w:r>
    </w:p>
    <w:p>
      <w:pPr>
        <w:pStyle w:val="Heading4"/>
      </w:pPr>
      <w:r>
        <w:t>第二条（ダンス教授講習機関に関する経過措置）</w:t>
      </w:r>
    </w:p>
    <w:p>
      <w:r>
        <w:t>この規則の施行の際現に風俗営業等の規制及び業務の適正化等に関する法律施行令の一部を改正する政令（平成二十四年政令第二百七十四号）による改正前の風俗営業等の規制及び業務の適正化等に関する法律施行令第一条の規定による指定（以下この条において単に「指定」という。）を受けている講習を行う法人は、平成二十五年三月三十一日までに、この規則による改正後の風俗営業等の規制及び業務の適正化等に関する法律施行規則（以下「新規則」という。）第一条の三第一項第二号に掲げる事項を記載した書面及び同条第二項第一号から第六号までに掲げる書類を国家公安委員会に提出しなければならない。</w:t>
      </w:r>
    </w:p>
    <w:p>
      <w:pPr>
        <w:pStyle w:val="Heading5"/>
        <w:ind w:left="440"/>
      </w:pPr>
      <w:r>
        <w:t>２</w:t>
      </w:r>
    </w:p>
    <w:p>
      <w:pPr>
        <w:ind w:left="440"/>
      </w:pPr>
      <w:r>
        <w:t>前項に規定するもののほか、この規則の施行の際現に指定を受けている講習を行う法人に対する新規則の適用については、新規則第一条の四中「指定をしたとき」とあるのは「風俗営業等の規制及び業務の適正化等に関する法律施行規則の一部を改正する規則（平成二十四年国家公安委員会規則第十四号）附則第二条第一項の規定による提出があつたとき」と、新規則第一条の五第三項中「第一条の三第二項各号に掲げる書類」とあるのは「風俗営業等の規制及び業務の適正化等に関する法律施行規則の一部を改正する規則附則第二条第一項の規定により提出された書類（同規則による改正後のこの規則第一条の三第二項第一号から第六号までに掲げる書類に限る。）及び風俗営業等の規制及び業務の適正化等に関する法律施行規則等の一部を改正する規則（平成二十年国家公安委員会規則第十七号）第二条第一項の規定により提出された書面（風俗営業等の規制及び業務の適正化等に関する法律施行規則の一部を改正する規則による改正前のこの規則第一条の三第二項各号に掲げる書面に限る。）」と、新規則第一条の六第一項中「毎事業年度」とあるのは「平成二十五年四月一日が属する事業年度以後の毎事業年度」と、同条第二項中「毎事業年度」とあるのは「平成二十五年三月三十一日が属する事業年度以後の毎事業年度」とする。</w:t>
      </w:r>
    </w:p>
    <w:p>
      <w:pPr>
        <w:pStyle w:val="Heading4"/>
      </w:pPr>
      <w:r>
        <w:t>第三条（ダンス教授試験の指定に関する経過措置）</w:t>
      </w:r>
    </w:p>
    <w:p>
      <w:r>
        <w:t>この規則の施行の際現にこの規則による改正前の風俗営業等の規制及び業務の適正化等に関する法律施行規則第二条第一項の規定による指定（次条において単に「指定」という。）を受けているダンス教授試験は、この規則の施行の日に、新規則第二条第一項の規定による指定を受けたものとみなす。</w:t>
      </w:r>
    </w:p>
    <w:p>
      <w:pPr>
        <w:pStyle w:val="Heading4"/>
      </w:pPr>
      <w:r>
        <w:t>第四条（ダンス教授試験機関に関する経過措置）</w:t>
      </w:r>
    </w:p>
    <w:p>
      <w:r>
        <w:t>この規則の施行の際現に指定を受けているダンス教授試験を行う法人は、平成二十五年三月三十一日までに、新規則第二条の三第一項第二号に掲げる事項を記載した書面を国家公安委員会に提出しなければならない。</w:t>
      </w:r>
    </w:p>
    <w:p>
      <w:pPr>
        <w:pStyle w:val="Heading5"/>
        <w:ind w:left="440"/>
      </w:pPr>
      <w:r>
        <w:t>２</w:t>
      </w:r>
    </w:p>
    <w:p>
      <w:pPr>
        <w:ind w:left="440"/>
      </w:pPr>
      <w:r>
        <w:t>前項に規定するもののほか、この規則の施行の際現に指定を受けているダンス教授試験を行う法人に対する新規則の適用については、新規則第二条の四において読み替えて準用する第一条の四中「指定をしたとき」とあるのは「風俗営業等の規制及び業務の適正化等に関する法律施行規則の一部を改正する規則附則第四条第一項の規定による提出があつたとき」と、新規則第二条の四において読み替えて準用する第一条の五第三項中「第二条の三第二項各号に掲げる書面」とあるのは「風俗営業等の規制及び業務の適正化等に関する法律施行規則等の一部を改正する規則第二条第四項において読み替えて準用する同条第一項の規定により提出された書面（風俗営業等の規制及び業務の適正化等に関する法律施行規則の一部を改正する規則による改正前のこの規則第二条の三において読み替えて準用する第一条の三第二項各号に掲げる書面に限る。）」と、新規則第二条の四において読み替えて準用する第一条の六第一項中「毎事業年度」とあるのは「平成二十五年四月一日が属する事業年度以後の毎事業年度」と、同条第二項中「毎事業年度」とあるのは「平成二十五年三月三十一日が属する事業年度以後の毎事業年度」と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附則（平成二六年三月二七日国家公安委員会規則第三号）</w:t>
      </w:r>
    </w:p>
    <w:p>
      <w:r>
        <w:t>この規則は、平成二十六年四月一日から施行する。</w:t>
      </w:r>
    </w:p>
    <w:p>
      <w:r>
        <w:br w:type="page"/>
      </w:r>
    </w:p>
    <w:p>
      <w:pPr>
        <w:pStyle w:val="Heading1"/>
      </w:pPr>
      <w:r>
        <w:t>附則（平成二六年四月二五日国家公安委員会規則第七号）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附則（平成二七年六月二四日国家公安委員会規則第一二号）</w:t>
      </w:r>
    </w:p>
    <w:p>
      <w:r>
        <w:t>この規則は、公布の日から施行する。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一</w:t>
        <w:br/>
        <w:t>略</w:t>
      </w:r>
    </w:p>
    <w:p>
      <w:pPr>
        <w:pStyle w:val="ListBullet"/>
        <w:ind w:left="880"/>
      </w:pPr>
      <w:r>
        <w:t>二</w:t>
        <w:br/>
        <w:t>風俗営業等の規制及び業務の適正化等に関する法律施行規則第六条第三十九号</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規則による改正前の風俗営業等の規制及び業務の適正化等に関する法律施行規則及び少年指導委員規則に規定する様式による書面については、この規則による改正後の風俗営業等の規制及び業務の適正化等に関する法律施行規則及び少年指導委員規則に規定する様式にかかわらず、当分の間、なおこれを使用することができ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br/>
        <w:t>ただし、第二条の規定は、公布の日から施行する。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附則（平成二九年九月四日国家公安委員会規則第九号）</w:t>
      </w:r>
    </w:p>
    <w:p>
      <w:pPr>
        <w:pStyle w:val="Heading5"/>
        <w:ind w:left="440"/>
      </w:pPr>
      <w:r>
        <w:t>１</w:t>
      </w:r>
    </w:p>
    <w:p>
      <w:pPr>
        <w:ind w:left="440"/>
      </w:pPr>
      <w:r>
        <w:t>この規則は、平成三十年二月一日から施行する。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九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四年（風俗営業等の規制及び適正化等に関する法律施行規則及び遊技機の認定及び型式の検定等に関する規則の一部を改正する規則の一部を改正する規則（令和二年国家公安委員会規則第七号）の施行の日の翌日の三年前の日（附則第十項において「特定日」という。）の前日までに認定を受けた遊技機又は検定を受けた型式に属する遊技機（以下「特定遊技機」という。）に係る場合にあっては、三年）を経過するまでの間は、なお従前の例による。</w:t>
      </w:r>
    </w:p>
    <w:p>
      <w:pPr>
        <w:pStyle w:val="Heading5"/>
        <w:ind w:left="440"/>
      </w:pPr>
      <w:r>
        <w:t>５</w:t>
      </w:r>
    </w:p>
    <w:p>
      <w:pPr>
        <w:ind w:left="440"/>
      </w:pPr>
      <w:r>
        <w:t>次の各号に掲げる遊技機の認定に関する法第二十条第一項の基準については、なお従前の例による。</w:t>
      </w:r>
    </w:p>
    <w:p>
      <w:pPr>
        <w:pStyle w:val="ListBullet"/>
        <w:ind w:left="880"/>
      </w:pPr>
      <w:r>
        <w:t>一</w:t>
        <w:br/>
        <w:t>この規則の施行の際現に公安委員会に提出されている遊技機規則第一条第一項の認定申請書に係る遊技機</w:t>
      </w:r>
    </w:p>
    <w:p>
      <w:pPr>
        <w:pStyle w:val="ListBullet"/>
        <w:ind w:left="880"/>
      </w:pPr>
      <w:r>
        <w:t>二</w:t>
        <w:b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ListBullet"/>
        <w:ind w:left="880"/>
      </w:pPr>
      <w:r>
        <w:t>三</w:t>
        <w:b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ListBullet"/>
        <w:ind w:left="880"/>
      </w:pPr>
      <w:r>
        <w:t>一</w:t>
        <w:br/>
        <w:t>この規則の施行の際現に公安委員会に提出されている遊技機規則第七条第一項の検定申請書に係る型式</w:t>
      </w:r>
    </w:p>
    <w:p>
      <w:pPr>
        <w:pStyle w:val="ListBullet"/>
        <w:ind w:left="880"/>
      </w:pPr>
      <w:r>
        <w:t>二</w:t>
        <w:br/>
        <w:t>施行日以後に公安委員会に提出された遊技機規則第七条第一項の検定申請書に係る型式でこの規則の施行前に遊技機規則第十三条の型式試験を受けたもの</w:t>
      </w:r>
    </w:p>
    <w:p>
      <w:pPr>
        <w:pStyle w:val="ListBullet"/>
        <w:ind w:left="880"/>
      </w:pPr>
      <w:r>
        <w:t>三</w:t>
        <w:b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同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四年（特定遊技機に係る場合にあっては、三年）を経過するまでの間は、なお従前の例による。</w:t>
      </w:r>
    </w:p>
    <w:p>
      <w:pPr>
        <w:pStyle w:val="ListBullet"/>
        <w:ind w:left="880"/>
      </w:pPr>
      <w:r>
        <w:t>一</w:t>
        <w:br/>
        <w:t>この規則の施行前に認定を受けた遊技機若しくは検定を受けた型式に属する遊技機又は附則第五項第一号の遊技機若しくは前項第一号の型式に属する遊技機</w:t>
        <w:br/>
        <w:br/>
        <w:br/>
        <w:t>認定を受けた日又は検定の公示の日</w:t>
      </w:r>
    </w:p>
    <w:p>
      <w:pPr>
        <w:pStyle w:val="ListBullet"/>
        <w:ind w:left="880"/>
      </w:pPr>
      <w:r>
        <w:t>二</w:t>
        <w:br/>
        <w:t>附則第五項第二号の遊技機又は前項第二号の型式に属する遊技機</w:t>
        <w:br/>
        <w:br/>
        <w:br/>
        <w:t>施行日</w:t>
      </w:r>
    </w:p>
    <w:p>
      <w:pPr>
        <w:pStyle w:val="ListBullet"/>
        <w:ind w:left="880"/>
      </w:pPr>
      <w:r>
        <w:t>三</w:t>
        <w:br/>
        <w:t>附則第五項第三号の遊技機又は前項第三号の型式に属する遊技機</w:t>
        <w:br/>
        <w:br/>
        <w:br/>
        <w:t>遊技機規則第十四条第三項又は第十五条第四項の書類の交付の日</w:t>
      </w:r>
    </w:p>
    <w:p>
      <w:pPr>
        <w:pStyle w:val="Heading5"/>
        <w:ind w:left="440"/>
      </w:pPr>
      <w:r>
        <w:t>８</w:t>
      </w:r>
    </w:p>
    <w:p>
      <w:pPr>
        <w:ind w:left="440"/>
      </w:pPr>
      <w:r>
        <w:t>前項に規定する遊技機に係る施行規則第十九条第一項の変更承認申請書を施行日以後に公安委員会に提出した者に対する承認に関する法第四条第四項の基準については、前項各号に掲げる遊技機の区分に応じ当該各号に定める日から起算して四年（特定遊技機に係る場合にあっては、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四年（特定遊技機に係る場合にあっては、三年）を経過するまでの間は、なお従前の例による。</w:t>
      </w:r>
    </w:p>
    <w:p>
      <w:pPr>
        <w:pStyle w:val="Heading5"/>
        <w:ind w:left="440"/>
      </w:pPr>
      <w:r>
        <w:t>１０</w:t>
      </w:r>
    </w:p>
    <w:p>
      <w:pPr>
        <w:ind w:left="440"/>
      </w:pPr>
      <w:r>
        <w:t>特定日から施行日の前日までの間にされた認定又は検定は、遊技機規則第四条又は第十条の規定にかかわらず、当該認定を受けた日又は当該検定の公示の日から起算して四年を経過するまでの間は、なおその効力を有する。</w:t>
      </w:r>
    </w:p>
    <w:p>
      <w:pPr>
        <w:pStyle w:val="Heading5"/>
        <w:ind w:left="440"/>
      </w:pPr>
      <w:r>
        <w:t>１１</w:t>
      </w:r>
    </w:p>
    <w:p>
      <w:pPr>
        <w:ind w:left="440"/>
      </w:pPr>
      <w:r>
        <w:t>附則第五項の規定によりなお従前の例によることとされた法第二十条第一項の基準に従ってされた認定又は附則第六項の規定によりなお従前の例によることとされた同条第三項の技術上の規格に従ってされた検定は、附則第七項各号に掲げる遊技機の区分に応じ当該各号に定める日から起算して四年を経過するまでの間は、なおその効力を有する。</w:t>
      </w:r>
    </w:p>
    <w:p>
      <w:pPr>
        <w:pStyle w:val="Heading5"/>
        <w:ind w:left="440"/>
      </w:pPr>
      <w:r>
        <w:t>１２</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係るこの規則の施行後における許可の取消し、停止その他の処分については、なお従前の例による。</w:t>
      </w:r>
    </w:p>
    <w:p>
      <w:pPr>
        <w:pStyle w:val="Heading5"/>
        <w:ind w:left="440"/>
      </w:pPr>
      <w:r>
        <w:t>１３</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対する罰則の適用については、なお従前の例による。</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附則（平成三〇年三月二二日国家公安委員会規則第一号）</w:t>
      </w:r>
    </w:p>
    <w:p>
      <w:r>
        <w:t>この規則は、旅館業法の一部を改正する法律の施行の日（平成三十年六月十五日）から施行する。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附則（令和二年五月二〇日国家公安委員会規則第七号）</w:t>
      </w:r>
    </w:p>
    <w:p>
      <w:r>
        <w:t>この規則は、公布の日から施行する。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附則（令和三年三月三一日国家公安委員会規則第三号）</w:t>
      </w:r>
    </w:p>
    <w:p>
      <w:r>
        <w:t>この規則は、令和三年四月一日から施行する。</w:t>
      </w:r>
    </w:p>
    <w:p>
      <w:r>
        <w:br w:type="page"/>
      </w:r>
    </w:p>
    <w:p>
      <w:pPr>
        <w:pStyle w:val="Heading1"/>
      </w:pPr>
      <w:r>
        <w:t>附則（令和三年三月三一日国家公安委員会規則第四号）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br/>
        <w:t>ただし、第一条第二表に係る改正規定、第二条第二表に係る改正規定、第三条第二表に係る改正規定、第四条第二表に係る改正規定、第五条第二表に係る改正規定、第六条第二表に係る改正規定及び第七条第二表に係る改正規定は、改正法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風俗営業等の規制及び業務の適正化等に関する法律施行規則</w:t>
      <w:br/>
      <w:tab/>
      <w:t>（昭和六十年国家公安委員会規則第一号）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風俗営業等の規制及び業務の適正化等に関する法律施行規則（昭和六十年国家公安委員会規則第一号）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