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C083F" w14:textId="6808B264" w:rsidR="001F6F28" w:rsidRDefault="001F6F28">
      <w:r>
        <w:t xml:space="preserve">NoSQL Data with Cloud </w:t>
      </w:r>
      <w:proofErr w:type="spellStart"/>
      <w:r>
        <w:t>BigTable</w:t>
      </w:r>
      <w:proofErr w:type="spellEnd"/>
      <w:r>
        <w:t>:</w:t>
      </w:r>
    </w:p>
    <w:p w14:paraId="30B09ED0" w14:textId="3F7CF985" w:rsidR="001F6F28" w:rsidRDefault="001F6F28">
      <w:r>
        <w:t>Bigtable Concepts:</w:t>
      </w:r>
    </w:p>
    <w:p w14:paraId="387D4579" w14:textId="4A06907D" w:rsidR="001F6F28" w:rsidRDefault="001F6F28" w:rsidP="001F6F28">
      <w:pPr>
        <w:pStyle w:val="ListParagraph"/>
        <w:numPr>
          <w:ilvl w:val="0"/>
          <w:numId w:val="1"/>
        </w:numPr>
      </w:pPr>
      <w:r>
        <w:t>Managed wide column NoSQL DB.</w:t>
      </w:r>
    </w:p>
    <w:p w14:paraId="78E1E03A" w14:textId="34D740C5" w:rsidR="001F6F28" w:rsidRDefault="001F6F28" w:rsidP="001F6F28">
      <w:pPr>
        <w:pStyle w:val="ListParagraph"/>
        <w:numPr>
          <w:ilvl w:val="0"/>
          <w:numId w:val="1"/>
        </w:numPr>
      </w:pPr>
      <w:r>
        <w:t>Can be thought of as a series of key/value pairs with values split into columns.</w:t>
      </w:r>
    </w:p>
    <w:p w14:paraId="40DCA40D" w14:textId="10AE4D81" w:rsidR="001F6F28" w:rsidRDefault="001F6F28" w:rsidP="001F6F28">
      <w:pPr>
        <w:pStyle w:val="ListParagraph"/>
        <w:numPr>
          <w:ilvl w:val="0"/>
          <w:numId w:val="1"/>
        </w:numPr>
      </w:pPr>
      <w:r>
        <w:t>Designed for high throughput – around 10k w/r per second.</w:t>
      </w:r>
    </w:p>
    <w:p w14:paraId="4961161E" w14:textId="216366AE" w:rsidR="001F6F28" w:rsidRDefault="001F6F28" w:rsidP="001F6F28">
      <w:pPr>
        <w:pStyle w:val="ListParagraph"/>
        <w:numPr>
          <w:ilvl w:val="0"/>
          <w:numId w:val="1"/>
        </w:numPr>
      </w:pPr>
      <w:r>
        <w:t>Low latency ~ around 6 sec per node</w:t>
      </w:r>
    </w:p>
    <w:p w14:paraId="0B593428" w14:textId="6610636D" w:rsidR="001F6F28" w:rsidRDefault="001F6F28" w:rsidP="001F6F28">
      <w:pPr>
        <w:pStyle w:val="ListParagraph"/>
        <w:numPr>
          <w:ilvl w:val="0"/>
          <w:numId w:val="1"/>
        </w:numPr>
      </w:pPr>
      <w:r>
        <w:t>Scalability – scale linearly</w:t>
      </w:r>
    </w:p>
    <w:p w14:paraId="1DC34A54" w14:textId="611D7B7A" w:rsidR="001F6F28" w:rsidRDefault="001F6F28" w:rsidP="001F6F28">
      <w:pPr>
        <w:pStyle w:val="ListParagraph"/>
        <w:numPr>
          <w:ilvl w:val="0"/>
          <w:numId w:val="1"/>
        </w:numPr>
      </w:pPr>
      <w:r>
        <w:t>HA – cross cluster replication.</w:t>
      </w:r>
    </w:p>
    <w:p w14:paraId="4316DA01" w14:textId="2ABAA710" w:rsidR="001F6F28" w:rsidRDefault="001F6F28" w:rsidP="001F6F28">
      <w:pPr>
        <w:pStyle w:val="ListParagraph"/>
        <w:numPr>
          <w:ilvl w:val="0"/>
          <w:numId w:val="1"/>
        </w:numPr>
      </w:pPr>
      <w:r>
        <w:t>HBase created an open-source implementation of the Bigtable Model.</w:t>
      </w:r>
    </w:p>
    <w:p w14:paraId="55A7D78B" w14:textId="4368EFD2" w:rsidR="001F6F28" w:rsidRDefault="001F6F28" w:rsidP="001F6F28">
      <w:pPr>
        <w:pStyle w:val="ListParagraph"/>
        <w:numPr>
          <w:ilvl w:val="0"/>
          <w:numId w:val="1"/>
        </w:numPr>
      </w:pPr>
      <w:r>
        <w:t>HBase was the adopted as a top-level Apache project.</w:t>
      </w:r>
    </w:p>
    <w:p w14:paraId="2BC52CB3" w14:textId="2DC63C9C" w:rsidR="001F6F28" w:rsidRDefault="001F6F28" w:rsidP="001F6F28">
      <w:pPr>
        <w:pStyle w:val="ListParagraph"/>
        <w:numPr>
          <w:ilvl w:val="0"/>
          <w:numId w:val="1"/>
        </w:numPr>
      </w:pPr>
      <w:r>
        <w:t>Cloud Bigtable supports the Apache HBase library for Java.</w:t>
      </w:r>
    </w:p>
    <w:p w14:paraId="290FF73A" w14:textId="6533FB87" w:rsidR="001F6F28" w:rsidRDefault="001F6F28" w:rsidP="001F6F28"/>
    <w:p w14:paraId="164556D7" w14:textId="6E9F2B68" w:rsidR="001F6F28" w:rsidRDefault="001F6F28" w:rsidP="001F6F28">
      <w:r>
        <w:t>Cloud Bigtable Tables:</w:t>
      </w:r>
    </w:p>
    <w:p w14:paraId="6B512BB1" w14:textId="7C4F3386" w:rsidR="001F6F28" w:rsidRDefault="001F6F28" w:rsidP="001F6F28">
      <w:pPr>
        <w:pStyle w:val="ListParagraph"/>
        <w:numPr>
          <w:ilvl w:val="0"/>
          <w:numId w:val="1"/>
        </w:numPr>
      </w:pPr>
      <w:r>
        <w:t>Every table has a Row Key which identifies</w:t>
      </w:r>
      <w:r w:rsidR="000D4D3D">
        <w:t xml:space="preserve"> it – table is indexed only on this key.</w:t>
      </w:r>
    </w:p>
    <w:p w14:paraId="2ADD2301" w14:textId="333A3C80" w:rsidR="001F6F28" w:rsidRDefault="001F6F28" w:rsidP="001F6F28">
      <w:pPr>
        <w:pStyle w:val="ListParagraph"/>
        <w:numPr>
          <w:ilvl w:val="0"/>
          <w:numId w:val="1"/>
        </w:numPr>
      </w:pPr>
      <w:r>
        <w:t>Each row can then have several columns which can be grouped into families.</w:t>
      </w:r>
    </w:p>
    <w:p w14:paraId="5C2FBF82" w14:textId="56FA5FAC" w:rsidR="001F6F28" w:rsidRDefault="001F6F28" w:rsidP="001F6F28">
      <w:pPr>
        <w:pStyle w:val="ListParagraph"/>
        <w:numPr>
          <w:ilvl w:val="0"/>
          <w:numId w:val="1"/>
        </w:numPr>
      </w:pPr>
      <w:r>
        <w:t>Row keys must be strings whereas the value stored in a cell is just stored as an array of bytes.</w:t>
      </w:r>
    </w:p>
    <w:p w14:paraId="5E3529C4" w14:textId="40990BB7" w:rsidR="001F6F28" w:rsidRDefault="001F6F28" w:rsidP="001F6F28">
      <w:pPr>
        <w:pStyle w:val="ListParagraph"/>
        <w:numPr>
          <w:ilvl w:val="0"/>
          <w:numId w:val="1"/>
        </w:numPr>
      </w:pPr>
      <w:proofErr w:type="spellStart"/>
      <w:r>
        <w:t>Bg</w:t>
      </w:r>
      <w:proofErr w:type="spellEnd"/>
      <w:r>
        <w:t xml:space="preserve"> is a sparse DB – which means empty cells don’t use any space in your DB.</w:t>
      </w:r>
    </w:p>
    <w:p w14:paraId="4A63531B" w14:textId="45AE34E5" w:rsidR="001F6F28" w:rsidRDefault="00B4131E" w:rsidP="001F6F28">
      <w:pPr>
        <w:pStyle w:val="ListParagraph"/>
        <w:numPr>
          <w:ilvl w:val="0"/>
          <w:numId w:val="1"/>
        </w:numPr>
      </w:pPr>
      <w:r>
        <w:t>Designed to scale to thousands of columns &amp; billions of rows.</w:t>
      </w:r>
    </w:p>
    <w:p w14:paraId="473007EA" w14:textId="01E3C361" w:rsidR="00B4131E" w:rsidRDefault="00B4131E" w:rsidP="001F6F28">
      <w:pPr>
        <w:pStyle w:val="ListParagraph"/>
        <w:numPr>
          <w:ilvl w:val="0"/>
          <w:numId w:val="1"/>
        </w:numPr>
      </w:pPr>
      <w:r>
        <w:t>Blocks of contiguous rows are sharded into tablets.</w:t>
      </w:r>
    </w:p>
    <w:p w14:paraId="19CB2433" w14:textId="30992AF8" w:rsidR="00B4131E" w:rsidRDefault="00B4131E" w:rsidP="001F6F28">
      <w:pPr>
        <w:pStyle w:val="ListParagraph"/>
        <w:numPr>
          <w:ilvl w:val="0"/>
          <w:numId w:val="1"/>
        </w:numPr>
      </w:pPr>
      <w:r>
        <w:t>Tablets are just big chunks of sorted rows which are put together to form a complete table.</w:t>
      </w:r>
    </w:p>
    <w:p w14:paraId="1643FE0D" w14:textId="12ED1484" w:rsidR="00B4131E" w:rsidRDefault="00B4131E" w:rsidP="00B4131E">
      <w:pPr>
        <w:pStyle w:val="ListParagraph"/>
        <w:numPr>
          <w:ilvl w:val="0"/>
          <w:numId w:val="1"/>
        </w:numPr>
      </w:pPr>
      <w:r>
        <w:t xml:space="preserve">These tablets are what is managed by nodes in your </w:t>
      </w:r>
      <w:proofErr w:type="spellStart"/>
      <w:r>
        <w:t>bg</w:t>
      </w:r>
      <w:proofErr w:type="spellEnd"/>
      <w:r>
        <w:t xml:space="preserve"> cluster not the overall table itself- which means workloads can be scaled very easily.</w:t>
      </w:r>
    </w:p>
    <w:p w14:paraId="3B98FB57" w14:textId="7439450D" w:rsidR="00B4131E" w:rsidRDefault="00B4131E" w:rsidP="00B4131E">
      <w:pPr>
        <w:pStyle w:val="ListParagraph"/>
        <w:numPr>
          <w:ilvl w:val="0"/>
          <w:numId w:val="1"/>
        </w:numPr>
      </w:pPr>
      <w:r>
        <w:t xml:space="preserve">Tablet data itself is not stored on the cluster </w:t>
      </w:r>
      <w:proofErr w:type="gramStart"/>
      <w:r>
        <w:t>nodes ,</w:t>
      </w:r>
      <w:proofErr w:type="gramEnd"/>
      <w:r>
        <w:t xml:space="preserve"> it’s kept in Google Colossus – Google’s internal file system which makes it very easy to scale cluster sizes up &amp; down without having to worry about storage on the cluster nodes themselves.</w:t>
      </w:r>
    </w:p>
    <w:p w14:paraId="541B008D" w14:textId="00C7B865" w:rsidR="00B4131E" w:rsidRDefault="00B4131E" w:rsidP="00B4131E">
      <w:pPr>
        <w:pStyle w:val="ListParagraph"/>
        <w:numPr>
          <w:ilvl w:val="0"/>
          <w:numId w:val="1"/>
        </w:numPr>
      </w:pPr>
      <w:r>
        <w:t>Splitting, merging &amp; rebalancing of tablets happen automatically.</w:t>
      </w:r>
    </w:p>
    <w:p w14:paraId="08F9B836" w14:textId="554F2A96" w:rsidR="00B4131E" w:rsidRDefault="00B4131E" w:rsidP="00B4131E"/>
    <w:p w14:paraId="5921A0D2" w14:textId="56EC32BC" w:rsidR="00B4131E" w:rsidRDefault="00B4131E" w:rsidP="00B4131E">
      <w:r>
        <w:t>Big Table Use Cases:</w:t>
      </w:r>
    </w:p>
    <w:p w14:paraId="3E6344AB" w14:textId="0371A898" w:rsidR="00B4131E" w:rsidRDefault="00B4131E" w:rsidP="00B4131E">
      <w:pPr>
        <w:pStyle w:val="ListParagraph"/>
        <w:numPr>
          <w:ilvl w:val="0"/>
          <w:numId w:val="1"/>
        </w:numPr>
      </w:pPr>
      <w:r>
        <w:t>Marketing, Transactional &amp; Financial Data.</w:t>
      </w:r>
    </w:p>
    <w:p w14:paraId="3A5D7369" w14:textId="776FB8CD" w:rsidR="00B4131E" w:rsidRDefault="00B4131E" w:rsidP="00B4131E">
      <w:pPr>
        <w:pStyle w:val="ListParagraph"/>
        <w:numPr>
          <w:ilvl w:val="0"/>
          <w:numId w:val="1"/>
        </w:numPr>
      </w:pPr>
      <w:r>
        <w:t>Time series + IoT.</w:t>
      </w:r>
    </w:p>
    <w:p w14:paraId="14119B3E" w14:textId="2FC097BE" w:rsidR="00B4131E" w:rsidRDefault="00B4131E" w:rsidP="00B4131E">
      <w:pPr>
        <w:pStyle w:val="ListParagraph"/>
        <w:numPr>
          <w:ilvl w:val="0"/>
          <w:numId w:val="1"/>
        </w:numPr>
      </w:pPr>
      <w:r>
        <w:t>Storing quantities of small pieces of data &amp; very quickly.</w:t>
      </w:r>
    </w:p>
    <w:p w14:paraId="0A8A0F38" w14:textId="6F8E68D9" w:rsidR="00B4131E" w:rsidRDefault="00B4131E" w:rsidP="00B4131E">
      <w:pPr>
        <w:pStyle w:val="ListParagraph"/>
        <w:numPr>
          <w:ilvl w:val="0"/>
          <w:numId w:val="1"/>
        </w:numPr>
      </w:pPr>
      <w:r>
        <w:t>Streaming Analytics.</w:t>
      </w:r>
    </w:p>
    <w:p w14:paraId="455939DA" w14:textId="605890C8" w:rsidR="00B4131E" w:rsidRDefault="00B4131E" w:rsidP="00B4131E">
      <w:pPr>
        <w:pStyle w:val="ListParagraph"/>
        <w:numPr>
          <w:ilvl w:val="0"/>
          <w:numId w:val="1"/>
        </w:numPr>
      </w:pPr>
      <w:r>
        <w:t>Storage Engine for Batch MapReduce ops &amp; ML apps.</w:t>
      </w:r>
    </w:p>
    <w:p w14:paraId="40B73574" w14:textId="0D397DBB" w:rsidR="00B4131E" w:rsidRDefault="00B4131E" w:rsidP="00B4131E"/>
    <w:p w14:paraId="35B31748" w14:textId="77777777" w:rsidR="000D4D3D" w:rsidRDefault="000D4D3D" w:rsidP="00B4131E"/>
    <w:p w14:paraId="0011C89F" w14:textId="77777777" w:rsidR="000D4D3D" w:rsidRDefault="000D4D3D" w:rsidP="00B4131E"/>
    <w:p w14:paraId="4B843781" w14:textId="77777777" w:rsidR="000D4D3D" w:rsidRDefault="000D4D3D" w:rsidP="00B4131E"/>
    <w:p w14:paraId="7199185E" w14:textId="454A3947" w:rsidR="00B4131E" w:rsidRDefault="00B4131E" w:rsidP="00B4131E">
      <w:r>
        <w:lastRenderedPageBreak/>
        <w:t>Cloud Bigtable Alternati</w:t>
      </w:r>
      <w:r w:rsidR="000D4D3D">
        <w:t>ves:</w:t>
      </w:r>
    </w:p>
    <w:p w14:paraId="24AEB129" w14:textId="624C69EC" w:rsidR="000D4D3D" w:rsidRDefault="000D4D3D" w:rsidP="00B4131E">
      <w:r>
        <w:rPr>
          <w:noProof/>
        </w:rPr>
        <w:drawing>
          <wp:inline distT="0" distB="0" distL="0" distR="0" wp14:anchorId="654FA60B" wp14:editId="3333B8FC">
            <wp:extent cx="5943600" cy="2454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5C6D" w14:textId="2A5227C1" w:rsidR="000D4D3D" w:rsidRDefault="000D4D3D" w:rsidP="00B4131E"/>
    <w:p w14:paraId="2CCBF36D" w14:textId="1EBB4533" w:rsidR="000D4D3D" w:rsidRDefault="000D4D3D" w:rsidP="00B4131E">
      <w:r>
        <w:t>Bigtable Architecture:</w:t>
      </w:r>
    </w:p>
    <w:p w14:paraId="115A7CDD" w14:textId="6CEAC3DA" w:rsidR="000D4D3D" w:rsidRDefault="000D4D3D" w:rsidP="000D4D3D">
      <w:pPr>
        <w:pStyle w:val="ListParagraph"/>
        <w:numPr>
          <w:ilvl w:val="0"/>
          <w:numId w:val="1"/>
        </w:numPr>
      </w:pPr>
      <w:r>
        <w:t xml:space="preserve">When you use </w:t>
      </w:r>
      <w:proofErr w:type="spellStart"/>
      <w:r>
        <w:t>bg</w:t>
      </w:r>
      <w:proofErr w:type="spellEnd"/>
      <w:r>
        <w:t xml:space="preserve">, you create an instance – a logical container for your </w:t>
      </w:r>
      <w:proofErr w:type="spellStart"/>
      <w:r>
        <w:t>bg</w:t>
      </w:r>
      <w:proofErr w:type="spellEnd"/>
      <w:r>
        <w:t xml:space="preserve"> clusters that will share the same config.</w:t>
      </w:r>
    </w:p>
    <w:p w14:paraId="056865A1" w14:textId="0FB7349E" w:rsidR="000D4D3D" w:rsidRDefault="000D4D3D" w:rsidP="000D4D3D">
      <w:pPr>
        <w:pStyle w:val="ListParagraph"/>
        <w:numPr>
          <w:ilvl w:val="0"/>
          <w:numId w:val="1"/>
        </w:numPr>
      </w:pPr>
      <w:r>
        <w:t>Instance is defined by instance type (dev or prod), storage type (HDD or SSD), &amp; associated application profiles</w:t>
      </w:r>
      <w:r w:rsidR="007D592B">
        <w:t xml:space="preserve"> (which describes parameters for incoming connections)</w:t>
      </w:r>
    </w:p>
    <w:p w14:paraId="026A3957" w14:textId="279CCBDD" w:rsidR="007D592B" w:rsidRDefault="007D592B" w:rsidP="000D4D3D">
      <w:pPr>
        <w:pStyle w:val="ListParagraph"/>
        <w:numPr>
          <w:ilvl w:val="0"/>
          <w:numId w:val="1"/>
        </w:numPr>
      </w:pPr>
      <w:r>
        <w:t xml:space="preserve">When you connect to </w:t>
      </w:r>
      <w:proofErr w:type="spellStart"/>
      <w:r>
        <w:t>bg</w:t>
      </w:r>
      <w:proofErr w:type="spellEnd"/>
      <w:r>
        <w:t xml:space="preserve"> from your applications you’ll use an Instance ID, &amp; an app profile.</w:t>
      </w:r>
    </w:p>
    <w:p w14:paraId="45459C60" w14:textId="1AC87C91" w:rsidR="007D592B" w:rsidRDefault="007D592B" w:rsidP="000D4D3D">
      <w:pPr>
        <w:pStyle w:val="ListParagraph"/>
        <w:numPr>
          <w:ilvl w:val="0"/>
          <w:numId w:val="1"/>
        </w:numPr>
      </w:pPr>
      <w:r>
        <w:t>All instances have a default app profile but it’s good practice to create a custom profile per app.</w:t>
      </w:r>
    </w:p>
    <w:p w14:paraId="185F8399" w14:textId="2A3C1413" w:rsidR="007D592B" w:rsidRDefault="007D592B" w:rsidP="000D4D3D">
      <w:pPr>
        <w:pStyle w:val="ListParagraph"/>
        <w:numPr>
          <w:ilvl w:val="0"/>
          <w:numId w:val="1"/>
        </w:numPr>
      </w:pPr>
      <w:r>
        <w:t>Inside your instance you’ll have one or more clusters – clusters contain nodes – workhouse of bg.</w:t>
      </w:r>
    </w:p>
    <w:p w14:paraId="5DDAEAFA" w14:textId="793492A3" w:rsidR="007D592B" w:rsidRDefault="007D592B" w:rsidP="000D4D3D">
      <w:pPr>
        <w:pStyle w:val="ListParagraph"/>
        <w:numPr>
          <w:ilvl w:val="0"/>
          <w:numId w:val="1"/>
        </w:numPr>
      </w:pPr>
      <w:r>
        <w:t>Each node handles the compute responsibility of dealing with requests from big table – so you can scale up/down your cluster.</w:t>
      </w:r>
    </w:p>
    <w:p w14:paraId="70EA74DE" w14:textId="4845C8F1" w:rsidR="007D592B" w:rsidRDefault="007D592B" w:rsidP="000D4D3D">
      <w:pPr>
        <w:pStyle w:val="ListParagraph"/>
        <w:numPr>
          <w:ilvl w:val="0"/>
          <w:numId w:val="1"/>
        </w:numPr>
      </w:pPr>
      <w:r>
        <w:t>This flexibility comes from separating storage from cluster nodes.</w:t>
      </w:r>
    </w:p>
    <w:p w14:paraId="383A926E" w14:textId="4C31FC02" w:rsidR="007D592B" w:rsidRDefault="007D592B" w:rsidP="000D4D3D">
      <w:pPr>
        <w:pStyle w:val="ListParagraph"/>
        <w:numPr>
          <w:ilvl w:val="0"/>
          <w:numId w:val="1"/>
        </w:numPr>
      </w:pPr>
      <w:r>
        <w:t xml:space="preserve">Each node handles a number of tablets which contains set of </w:t>
      </w:r>
      <w:proofErr w:type="spellStart"/>
      <w:r>
        <w:t>contaguious</w:t>
      </w:r>
      <w:proofErr w:type="spellEnd"/>
      <w:r>
        <w:t xml:space="preserve"> rows in your table.</w:t>
      </w:r>
    </w:p>
    <w:p w14:paraId="349DA53B" w14:textId="058006A8" w:rsidR="007D592B" w:rsidRDefault="007D592B" w:rsidP="000D4D3D">
      <w:pPr>
        <w:pStyle w:val="ListParagraph"/>
        <w:numPr>
          <w:ilvl w:val="0"/>
          <w:numId w:val="1"/>
        </w:numPr>
      </w:pPr>
      <w:r>
        <w:t>A tablet can’t be shared by more than one node but as the table grows the data in tablets can be split, rebalanced and reemerged as necessary &amp; this happens automatically.</w:t>
      </w:r>
    </w:p>
    <w:p w14:paraId="1B8C1EC5" w14:textId="71D08AF5" w:rsidR="007D592B" w:rsidRDefault="007D592B" w:rsidP="007D592B">
      <w:pPr>
        <w:ind w:left="360"/>
      </w:pPr>
      <w:r>
        <w:rPr>
          <w:noProof/>
        </w:rPr>
        <w:lastRenderedPageBreak/>
        <w:drawing>
          <wp:inline distT="0" distB="0" distL="0" distR="0" wp14:anchorId="4B3EB82B" wp14:editId="1088F94C">
            <wp:extent cx="5943600" cy="3183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DB9A" w14:textId="474938AA" w:rsidR="007D592B" w:rsidRDefault="007D592B" w:rsidP="007D592B">
      <w:pPr>
        <w:pStyle w:val="ListParagraph"/>
        <w:numPr>
          <w:ilvl w:val="0"/>
          <w:numId w:val="1"/>
        </w:numPr>
      </w:pPr>
      <w:r>
        <w:t>Instance can be upgraded from dev to prod, but the change is permanent &amp; doesn’t work the other way round.</w:t>
      </w:r>
    </w:p>
    <w:p w14:paraId="5F0FA9A6" w14:textId="7B91234B" w:rsidR="007D592B" w:rsidRDefault="007D592B" w:rsidP="007D592B">
      <w:pPr>
        <w:ind w:left="360"/>
      </w:pPr>
      <w:r>
        <w:rPr>
          <w:noProof/>
        </w:rPr>
        <w:drawing>
          <wp:inline distT="0" distB="0" distL="0" distR="0" wp14:anchorId="33B9EA85" wp14:editId="02EDE5AF">
            <wp:extent cx="5943600" cy="21285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E159" w14:textId="52631CF1" w:rsidR="007D592B" w:rsidRDefault="007D592B" w:rsidP="007D592B">
      <w:pPr>
        <w:ind w:left="360"/>
      </w:pPr>
    </w:p>
    <w:p w14:paraId="3F5A2FFA" w14:textId="70A7FE54" w:rsidR="007D592B" w:rsidRDefault="007D592B" w:rsidP="007D592B">
      <w:pPr>
        <w:pStyle w:val="ListParagraph"/>
        <w:numPr>
          <w:ilvl w:val="0"/>
          <w:numId w:val="1"/>
        </w:numPr>
      </w:pPr>
      <w:r>
        <w:t xml:space="preserve">When creating an </w:t>
      </w:r>
      <w:proofErr w:type="gramStart"/>
      <w:r>
        <w:t>instance</w:t>
      </w:r>
      <w:proofErr w:type="gramEnd"/>
      <w:r>
        <w:t xml:space="preserve"> you have 2 options to </w:t>
      </w:r>
      <w:proofErr w:type="spellStart"/>
      <w:r>
        <w:t>chose</w:t>
      </w:r>
      <w:proofErr w:type="spellEnd"/>
      <w:r>
        <w:t xml:space="preserve"> from:</w:t>
      </w:r>
    </w:p>
    <w:p w14:paraId="77D4C7E3" w14:textId="62427BC7" w:rsidR="007D592B" w:rsidRDefault="007D592B" w:rsidP="007D592B">
      <w:pPr>
        <w:pStyle w:val="ListParagraph"/>
      </w:pPr>
      <w:r>
        <w:rPr>
          <w:noProof/>
        </w:rPr>
        <w:lastRenderedPageBreak/>
        <w:drawing>
          <wp:inline distT="0" distB="0" distL="0" distR="0" wp14:anchorId="04BFE128" wp14:editId="38990ADC">
            <wp:extent cx="5943600" cy="1965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63AD" w14:textId="162C4B86" w:rsidR="007D592B" w:rsidRDefault="007D592B" w:rsidP="007D592B">
      <w:pPr>
        <w:pStyle w:val="ListParagraph"/>
      </w:pPr>
    </w:p>
    <w:p w14:paraId="3C5A16E4" w14:textId="0C6795C2" w:rsidR="007D592B" w:rsidRDefault="007D592B" w:rsidP="007D592B">
      <w:pPr>
        <w:pStyle w:val="ListParagraph"/>
      </w:pPr>
      <w:r>
        <w:rPr>
          <w:noProof/>
        </w:rPr>
        <w:drawing>
          <wp:inline distT="0" distB="0" distL="0" distR="0" wp14:anchorId="123A3589" wp14:editId="30AA32B2">
            <wp:extent cx="5943600" cy="21437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E4B3" w14:textId="0B96C7C0" w:rsidR="007D592B" w:rsidRDefault="00B42683" w:rsidP="007D592B">
      <w:pPr>
        <w:pStyle w:val="ListParagraph"/>
      </w:pPr>
      <w:r>
        <w:rPr>
          <w:noProof/>
        </w:rPr>
        <w:drawing>
          <wp:inline distT="0" distB="0" distL="0" distR="0" wp14:anchorId="325FE597" wp14:editId="7BE980CD">
            <wp:extent cx="5943600" cy="18427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D875" w14:textId="0771D3D4" w:rsidR="00B42683" w:rsidRDefault="00B42683" w:rsidP="007D592B">
      <w:pPr>
        <w:pStyle w:val="ListParagraph"/>
      </w:pPr>
    </w:p>
    <w:p w14:paraId="34D81EE5" w14:textId="1675DA3F" w:rsidR="00B42683" w:rsidRDefault="00B42683" w:rsidP="00B42683">
      <w:pPr>
        <w:pStyle w:val="ListParagraph"/>
        <w:numPr>
          <w:ilvl w:val="0"/>
          <w:numId w:val="1"/>
        </w:numPr>
      </w:pPr>
      <w:r>
        <w:t>If cluster becomes unavailable in a single cluster set up, you’ve to manually repoint to another cluster.</w:t>
      </w:r>
    </w:p>
    <w:p w14:paraId="42425A09" w14:textId="401E0795" w:rsidR="00B42683" w:rsidRDefault="00B42683" w:rsidP="00B42683">
      <w:pPr>
        <w:pStyle w:val="ListParagraph"/>
        <w:numPr>
          <w:ilvl w:val="0"/>
          <w:numId w:val="1"/>
        </w:numPr>
      </w:pPr>
      <w:r>
        <w:t xml:space="preserve">In multi-cluster routing, app routes to the nearest </w:t>
      </w:r>
      <w:proofErr w:type="spellStart"/>
      <w:r>
        <w:t>bg</w:t>
      </w:r>
      <w:proofErr w:type="spellEnd"/>
      <w:r>
        <w:t xml:space="preserve"> cluster.</w:t>
      </w:r>
    </w:p>
    <w:p w14:paraId="5B15A569" w14:textId="05FA23B8" w:rsidR="00B42683" w:rsidRDefault="00B42683" w:rsidP="00B42683">
      <w:r>
        <w:rPr>
          <w:noProof/>
        </w:rPr>
        <w:lastRenderedPageBreak/>
        <w:drawing>
          <wp:inline distT="0" distB="0" distL="0" distR="0" wp14:anchorId="7E6EF341" wp14:editId="23837A5E">
            <wp:extent cx="5943600" cy="2655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0CD4" w14:textId="04154208" w:rsidR="00B42683" w:rsidRDefault="00B42683" w:rsidP="00B42683"/>
    <w:p w14:paraId="3E92E28E" w14:textId="71F04CA5" w:rsidR="00B42683" w:rsidRDefault="00B42683" w:rsidP="00B42683">
      <w:pPr>
        <w:pStyle w:val="ListParagraph"/>
        <w:numPr>
          <w:ilvl w:val="0"/>
          <w:numId w:val="1"/>
        </w:numPr>
      </w:pPr>
      <w:r>
        <w:t xml:space="preserve">When do you need to </w:t>
      </w:r>
      <w:proofErr w:type="spellStart"/>
      <w:r>
        <w:t>chose</w:t>
      </w:r>
      <w:proofErr w:type="spellEnd"/>
      <w:r>
        <w:t xml:space="preserve"> Single Routing??</w:t>
      </w:r>
    </w:p>
    <w:p w14:paraId="2AB94BBB" w14:textId="7DCF43F7" w:rsidR="00B42683" w:rsidRDefault="00B42683" w:rsidP="00B42683">
      <w:pPr>
        <w:pStyle w:val="ListParagraph"/>
        <w:numPr>
          <w:ilvl w:val="1"/>
          <w:numId w:val="1"/>
        </w:numPr>
      </w:pPr>
      <w:r>
        <w:t xml:space="preserve">Comes down to when </w:t>
      </w:r>
      <w:proofErr w:type="gramStart"/>
      <w:r>
        <w:t>you</w:t>
      </w:r>
      <w:proofErr w:type="gramEnd"/>
      <w:r>
        <w:t xml:space="preserve"> application needs to support single row transactions. – </w:t>
      </w:r>
      <w:proofErr w:type="spellStart"/>
      <w:r>
        <w:t>tx</w:t>
      </w:r>
      <w:proofErr w:type="spellEnd"/>
      <w:r>
        <w:t xml:space="preserve"> that permit atomic transactions to single rows in a way that could not be made strongly consistent across multiple clusters</w:t>
      </w:r>
    </w:p>
    <w:p w14:paraId="136F5012" w14:textId="6D65F133" w:rsidR="00B42683" w:rsidRDefault="00B42683" w:rsidP="00B42683">
      <w:r>
        <w:t>Bigtable Configuration:</w:t>
      </w:r>
    </w:p>
    <w:p w14:paraId="7AE31913" w14:textId="20F49957" w:rsidR="00B42683" w:rsidRDefault="00B42683" w:rsidP="00B42683">
      <w:pPr>
        <w:pStyle w:val="ListParagraph"/>
        <w:numPr>
          <w:ilvl w:val="0"/>
          <w:numId w:val="1"/>
        </w:numPr>
      </w:pPr>
      <w:r>
        <w:t xml:space="preserve">A single instance can run </w:t>
      </w:r>
      <w:proofErr w:type="spellStart"/>
      <w:r>
        <w:t>upto</w:t>
      </w:r>
      <w:proofErr w:type="spellEnd"/>
      <w:r>
        <w:t xml:space="preserve"> 4 clusters.</w:t>
      </w:r>
    </w:p>
    <w:p w14:paraId="62AB5D18" w14:textId="4FC94FBD" w:rsidR="00B42683" w:rsidRDefault="00B42683" w:rsidP="00B42683">
      <w:pPr>
        <w:pStyle w:val="ListParagraph"/>
        <w:numPr>
          <w:ilvl w:val="0"/>
          <w:numId w:val="1"/>
        </w:numPr>
      </w:pPr>
      <w:r>
        <w:t>Clusters exist in a single zone -</w:t>
      </w:r>
      <w:r w:rsidR="00581BD8">
        <w:t xml:space="preserve">to achieve </w:t>
      </w:r>
      <w:proofErr w:type="spellStart"/>
      <w:r w:rsidR="00581BD8">
        <w:t>mutli</w:t>
      </w:r>
      <w:proofErr w:type="spellEnd"/>
      <w:r w:rsidR="00581BD8">
        <w:t>-zone redundancy is to run additional clusters in the instance in different zones in a region.</w:t>
      </w:r>
    </w:p>
    <w:p w14:paraId="7904D9A7" w14:textId="4732A793" w:rsidR="00581BD8" w:rsidRDefault="00581BD8" w:rsidP="00B42683">
      <w:pPr>
        <w:pStyle w:val="ListParagraph"/>
        <w:numPr>
          <w:ilvl w:val="0"/>
          <w:numId w:val="1"/>
        </w:numPr>
      </w:pPr>
      <w:r>
        <w:t>Production clusters must run a min of 3 nodes each &amp; default quota allows up to 30 nodes per GCP project.</w:t>
      </w:r>
    </w:p>
    <w:p w14:paraId="7D537D8D" w14:textId="492B2F96" w:rsidR="00581BD8" w:rsidRDefault="00581BD8" w:rsidP="00B42683">
      <w:pPr>
        <w:pStyle w:val="ListParagraph"/>
        <w:numPr>
          <w:ilvl w:val="0"/>
          <w:numId w:val="1"/>
        </w:numPr>
      </w:pPr>
      <w:r>
        <w:t>Each instance supports a max of 1000 tables per instance.</w:t>
      </w:r>
    </w:p>
    <w:p w14:paraId="18CD7A4A" w14:textId="0A8216A1" w:rsidR="00581BD8" w:rsidRDefault="00581BD8" w:rsidP="00581BD8"/>
    <w:p w14:paraId="3BAAC7ED" w14:textId="54088C82" w:rsidR="00581BD8" w:rsidRDefault="00581BD8" w:rsidP="00581BD8">
      <w:r>
        <w:t>Bigtable Access Control:</w:t>
      </w:r>
    </w:p>
    <w:p w14:paraId="6703437F" w14:textId="3D1BAEDA" w:rsidR="00581BD8" w:rsidRDefault="00581BD8" w:rsidP="00581BD8">
      <w:pPr>
        <w:pStyle w:val="ListParagraph"/>
        <w:numPr>
          <w:ilvl w:val="0"/>
          <w:numId w:val="1"/>
        </w:numPr>
      </w:pPr>
      <w:r>
        <w:t>Cloud IAM roles.</w:t>
      </w:r>
    </w:p>
    <w:p w14:paraId="6A0FA77A" w14:textId="5A33C92F" w:rsidR="00581BD8" w:rsidRDefault="00581BD8" w:rsidP="00581BD8">
      <w:pPr>
        <w:pStyle w:val="ListParagraph"/>
        <w:numPr>
          <w:ilvl w:val="0"/>
          <w:numId w:val="1"/>
        </w:numPr>
      </w:pPr>
      <w:r>
        <w:t>Applied at project or instance level to:</w:t>
      </w:r>
    </w:p>
    <w:p w14:paraId="0FB9E68B" w14:textId="43E035BB" w:rsidR="00581BD8" w:rsidRDefault="00581BD8" w:rsidP="00581BD8">
      <w:pPr>
        <w:pStyle w:val="ListParagraph"/>
      </w:pPr>
      <w:r>
        <w:t>Restrict access or admin.</w:t>
      </w:r>
    </w:p>
    <w:p w14:paraId="0B7A2F89" w14:textId="00C44932" w:rsidR="00581BD8" w:rsidRDefault="00581BD8" w:rsidP="00581BD8">
      <w:pPr>
        <w:pStyle w:val="ListParagraph"/>
      </w:pPr>
      <w:r>
        <w:t>Restrict reads &amp; writes.</w:t>
      </w:r>
    </w:p>
    <w:p w14:paraId="0538B020" w14:textId="2D4ABC82" w:rsidR="00581BD8" w:rsidRDefault="00581BD8" w:rsidP="00581BD8">
      <w:pPr>
        <w:pStyle w:val="ListParagraph"/>
      </w:pPr>
      <w:r>
        <w:t>Restrict dev or prod access.</w:t>
      </w:r>
    </w:p>
    <w:p w14:paraId="039B7EB5" w14:textId="00662F11" w:rsidR="00581BD8" w:rsidRDefault="00581BD8" w:rsidP="00581BD8"/>
    <w:p w14:paraId="6B284397" w14:textId="02B5DC57" w:rsidR="00581BD8" w:rsidRDefault="00581BD8" w:rsidP="00581BD8"/>
    <w:p w14:paraId="795A3749" w14:textId="77777777" w:rsidR="000F4823" w:rsidRDefault="000F4823" w:rsidP="00581BD8"/>
    <w:p w14:paraId="0EED5C70" w14:textId="77777777" w:rsidR="000F4823" w:rsidRDefault="000F4823" w:rsidP="00581BD8"/>
    <w:p w14:paraId="15D2A770" w14:textId="42FFF919" w:rsidR="00581BD8" w:rsidRPr="000F4823" w:rsidRDefault="00581BD8" w:rsidP="00581BD8">
      <w:pPr>
        <w:rPr>
          <w:b/>
          <w:bCs/>
        </w:rPr>
      </w:pPr>
      <w:r w:rsidRPr="000F4823">
        <w:rPr>
          <w:b/>
          <w:bCs/>
        </w:rPr>
        <w:lastRenderedPageBreak/>
        <w:t>Big Data Model:</w:t>
      </w:r>
    </w:p>
    <w:p w14:paraId="710407B3" w14:textId="18492BC7" w:rsidR="000F4823" w:rsidRDefault="000F4823" w:rsidP="00581BD8">
      <w:r>
        <w:rPr>
          <w:noProof/>
        </w:rPr>
        <w:drawing>
          <wp:inline distT="0" distB="0" distL="0" distR="0" wp14:anchorId="0653621F" wp14:editId="25ED364F">
            <wp:extent cx="5943600" cy="2268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28D1" w14:textId="7A8E2770" w:rsidR="000F4823" w:rsidRDefault="000F4823" w:rsidP="000F4823">
      <w:pPr>
        <w:pStyle w:val="ListParagraph"/>
        <w:numPr>
          <w:ilvl w:val="0"/>
          <w:numId w:val="1"/>
        </w:numPr>
      </w:pPr>
      <w:r>
        <w:t>Using Colum Families can make it possible to retrieve just the data we need rather than an entire row.</w:t>
      </w:r>
    </w:p>
    <w:p w14:paraId="3A8BEF8B" w14:textId="5B8D96FA" w:rsidR="000F4823" w:rsidRDefault="000F4823" w:rsidP="000F4823">
      <w:pPr>
        <w:pStyle w:val="ListParagraph"/>
        <w:numPr>
          <w:ilvl w:val="0"/>
          <w:numId w:val="1"/>
        </w:numPr>
      </w:pPr>
      <w:r>
        <w:t xml:space="preserve">You can have </w:t>
      </w:r>
      <w:proofErr w:type="spellStart"/>
      <w:r>
        <w:t>upto</w:t>
      </w:r>
      <w:proofErr w:type="spellEnd"/>
      <w:r>
        <w:t xml:space="preserve"> 100 column families in a table.</w:t>
      </w:r>
    </w:p>
    <w:p w14:paraId="61E5C96A" w14:textId="58464EBB" w:rsidR="000F4823" w:rsidRDefault="000F4823" w:rsidP="000F4823">
      <w:pPr>
        <w:pStyle w:val="ListParagraph"/>
        <w:numPr>
          <w:ilvl w:val="0"/>
          <w:numId w:val="1"/>
        </w:numPr>
      </w:pPr>
      <w:r>
        <w:t>Name of the column is referred to as the column qualifier.</w:t>
      </w:r>
    </w:p>
    <w:p w14:paraId="1C473ACC" w14:textId="2BD4970F" w:rsidR="000F4823" w:rsidRDefault="000F4823" w:rsidP="000F4823">
      <w:pPr>
        <w:pStyle w:val="ListParagraph"/>
        <w:numPr>
          <w:ilvl w:val="0"/>
          <w:numId w:val="1"/>
        </w:numPr>
      </w:pPr>
      <w:r>
        <w:t xml:space="preserve">In a 2D table, at the intersection of a row &amp; column we find a cell. However, </w:t>
      </w:r>
      <w:proofErr w:type="spellStart"/>
      <w:r>
        <w:t>bg</w:t>
      </w:r>
      <w:proofErr w:type="spellEnd"/>
      <w:r>
        <w:t xml:space="preserve"> is a 3D table, every cell is written with a timestamp &amp; if the cell is mutated new values can be written without overwriting the original values.</w:t>
      </w:r>
    </w:p>
    <w:p w14:paraId="15B3E23C" w14:textId="7C635235" w:rsidR="000F4823" w:rsidRDefault="000F4823" w:rsidP="000F4823">
      <w:pPr>
        <w:pStyle w:val="ListParagraph"/>
        <w:numPr>
          <w:ilvl w:val="0"/>
          <w:numId w:val="1"/>
        </w:numPr>
      </w:pPr>
      <w:r>
        <w:t xml:space="preserve">How much cell history you store &amp; how long is </w:t>
      </w:r>
      <w:proofErr w:type="gramStart"/>
      <w:r>
        <w:t>configurable.</w:t>
      </w:r>
      <w:proofErr w:type="gramEnd"/>
      <w:r>
        <w:t xml:space="preserve">  This makes it possible to retrieve data with more granularity specifying row, column &amp; timestamp – value of any cell you achieve is an array of bytes.</w:t>
      </w:r>
    </w:p>
    <w:p w14:paraId="0955C49A" w14:textId="316F7968" w:rsidR="000F4823" w:rsidRDefault="000F4823" w:rsidP="000F4823">
      <w:pPr>
        <w:ind w:left="360"/>
      </w:pPr>
      <w:r>
        <w:rPr>
          <w:noProof/>
        </w:rPr>
        <w:drawing>
          <wp:inline distT="0" distB="0" distL="0" distR="0" wp14:anchorId="377E654D" wp14:editId="31374C1B">
            <wp:extent cx="5943600" cy="2044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5D34" w14:textId="287D8BEE" w:rsidR="000F4823" w:rsidRDefault="000F4823" w:rsidP="000F4823">
      <w:pPr>
        <w:ind w:left="360"/>
      </w:pPr>
    </w:p>
    <w:p w14:paraId="736DF2AA" w14:textId="7CE521F6" w:rsidR="00C870D5" w:rsidRDefault="00C870D5" w:rsidP="000F4823">
      <w:pPr>
        <w:ind w:left="360"/>
      </w:pPr>
      <w:r>
        <w:t>Lexicographical Sorting:</w:t>
      </w:r>
    </w:p>
    <w:p w14:paraId="59610077" w14:textId="02A8C4C9" w:rsidR="000F4823" w:rsidRDefault="000F4823" w:rsidP="000F4823">
      <w:pPr>
        <w:pStyle w:val="ListParagraph"/>
        <w:numPr>
          <w:ilvl w:val="0"/>
          <w:numId w:val="1"/>
        </w:numPr>
      </w:pPr>
      <w:r>
        <w:t>Within a tablet, rows are sorted lexi</w:t>
      </w:r>
      <w:r w:rsidR="00C870D5">
        <w:t>cographically – potentially alphabetically by row keys.</w:t>
      </w:r>
    </w:p>
    <w:p w14:paraId="1F9213FC" w14:textId="4339407F" w:rsidR="00C870D5" w:rsidRDefault="00C870D5" w:rsidP="000F4823">
      <w:pPr>
        <w:pStyle w:val="ListParagraph"/>
        <w:numPr>
          <w:ilvl w:val="0"/>
          <w:numId w:val="1"/>
        </w:numPr>
      </w:pPr>
      <w:r>
        <w:t>This allows you to optimize searches across specific ranges of row keys.</w:t>
      </w:r>
    </w:p>
    <w:p w14:paraId="066C2CD8" w14:textId="3C1FCEC1" w:rsidR="00C870D5" w:rsidRDefault="00C870D5" w:rsidP="00C870D5">
      <w:r>
        <w:rPr>
          <w:noProof/>
        </w:rPr>
        <w:lastRenderedPageBreak/>
        <w:drawing>
          <wp:inline distT="0" distB="0" distL="0" distR="0" wp14:anchorId="370DF930" wp14:editId="37C282C7">
            <wp:extent cx="5943600" cy="24358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A060" w14:textId="445F6FAC" w:rsidR="00C870D5" w:rsidRDefault="00C870D5" w:rsidP="00C870D5"/>
    <w:p w14:paraId="2661A8D5" w14:textId="5F10625B" w:rsidR="00B42683" w:rsidRDefault="00C870D5" w:rsidP="00C870D5">
      <w:r>
        <w:t xml:space="preserve">Atomic Operations </w:t>
      </w:r>
      <w:proofErr w:type="gramStart"/>
      <w:r>
        <w:t>By</w:t>
      </w:r>
      <w:proofErr w:type="gramEnd"/>
      <w:r>
        <w:t xml:space="preserve"> Row:</w:t>
      </w:r>
    </w:p>
    <w:p w14:paraId="129A213E" w14:textId="25C52BA8" w:rsidR="00C870D5" w:rsidRDefault="00C870D5" w:rsidP="00C870D5">
      <w:pPr>
        <w:pStyle w:val="ListParagraph"/>
        <w:numPr>
          <w:ilvl w:val="0"/>
          <w:numId w:val="1"/>
        </w:numPr>
      </w:pPr>
      <w:r>
        <w:t xml:space="preserve">Only by row as oppose to some other </w:t>
      </w:r>
      <w:proofErr w:type="gramStart"/>
      <w:r>
        <w:t xml:space="preserve">transactional  </w:t>
      </w:r>
      <w:proofErr w:type="spellStart"/>
      <w:r>
        <w:t>DBs</w:t>
      </w:r>
      <w:proofErr w:type="gramEnd"/>
      <w:r>
        <w:t>.</w:t>
      </w:r>
      <w:proofErr w:type="spellEnd"/>
    </w:p>
    <w:p w14:paraId="11B71D32" w14:textId="36A149D8" w:rsidR="00C870D5" w:rsidRDefault="00C870D5" w:rsidP="00C870D5">
      <w:pPr>
        <w:pStyle w:val="ListParagraph"/>
        <w:numPr>
          <w:ilvl w:val="0"/>
          <w:numId w:val="1"/>
        </w:numPr>
      </w:pPr>
      <w:r>
        <w:t xml:space="preserve">This means </w:t>
      </w:r>
      <w:proofErr w:type="spellStart"/>
      <w:r>
        <w:t>e.g</w:t>
      </w:r>
      <w:proofErr w:type="spellEnd"/>
      <w:r>
        <w:t>, that if you update 2 rows in a table, it’s possible that one of the updates may fail</w:t>
      </w:r>
      <w:r w:rsidR="00B54CA7">
        <w:t xml:space="preserve"> &amp; leave the row unchanged</w:t>
      </w:r>
    </w:p>
    <w:p w14:paraId="02E4B38F" w14:textId="12001051" w:rsidR="00C870D5" w:rsidRDefault="00C870D5" w:rsidP="00C870D5">
      <w:r>
        <w:t>Sparse Tables:</w:t>
      </w:r>
    </w:p>
    <w:p w14:paraId="277EB3DE" w14:textId="3BEA3241" w:rsidR="00C870D5" w:rsidRDefault="00C870D5" w:rsidP="00C870D5">
      <w:pPr>
        <w:pStyle w:val="ListParagraph"/>
        <w:numPr>
          <w:ilvl w:val="0"/>
          <w:numId w:val="1"/>
        </w:numPr>
      </w:pPr>
      <w:r>
        <w:t>Empty cells don’t consume any space in the DB.</w:t>
      </w:r>
      <w:r w:rsidR="00B54CA7">
        <w:t xml:space="preserve"> – won’t</w:t>
      </w:r>
    </w:p>
    <w:p w14:paraId="45896BAC" w14:textId="722EFB20" w:rsidR="00C870D5" w:rsidRDefault="00C870D5" w:rsidP="00C870D5">
      <w:r>
        <w:t>Row Sizing:</w:t>
      </w:r>
    </w:p>
    <w:p w14:paraId="0F64E939" w14:textId="1DA2D097" w:rsidR="00C870D5" w:rsidRDefault="00C870D5" w:rsidP="00C870D5">
      <w:pPr>
        <w:pStyle w:val="ListParagraph"/>
        <w:numPr>
          <w:ilvl w:val="0"/>
          <w:numId w:val="1"/>
        </w:numPr>
      </w:pPr>
      <w:r>
        <w:t>Individual cells should be no larger than 10Mb.</w:t>
      </w:r>
    </w:p>
    <w:p w14:paraId="0A29053B" w14:textId="46A1A01D" w:rsidR="00C870D5" w:rsidRDefault="001863C1" w:rsidP="00C870D5">
      <w:pPr>
        <w:pStyle w:val="ListParagraph"/>
        <w:numPr>
          <w:ilvl w:val="0"/>
          <w:numId w:val="1"/>
        </w:numPr>
      </w:pPr>
      <w:r>
        <w:t xml:space="preserve">A row should be under 100MB; although </w:t>
      </w:r>
      <w:proofErr w:type="spellStart"/>
      <w:r>
        <w:t>bg</w:t>
      </w:r>
      <w:proofErr w:type="spellEnd"/>
      <w:r>
        <w:t xml:space="preserve"> supports rows up to 256MB.</w:t>
      </w:r>
    </w:p>
    <w:p w14:paraId="4188415E" w14:textId="1BF19DEF" w:rsidR="001863C1" w:rsidRDefault="001863C1" w:rsidP="001863C1">
      <w:r>
        <w:rPr>
          <w:noProof/>
        </w:rPr>
        <w:drawing>
          <wp:inline distT="0" distB="0" distL="0" distR="0" wp14:anchorId="4C94804B" wp14:editId="2BEF71E8">
            <wp:extent cx="5943600" cy="17011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ACB2" w14:textId="64B64C0D" w:rsidR="001863C1" w:rsidRDefault="001863C1" w:rsidP="001863C1">
      <w:pPr>
        <w:pStyle w:val="ListParagraph"/>
        <w:numPr>
          <w:ilvl w:val="0"/>
          <w:numId w:val="1"/>
        </w:numPr>
      </w:pPr>
      <w:r>
        <w:t xml:space="preserve">To help you keep the sizing under control, </w:t>
      </w:r>
      <w:proofErr w:type="spellStart"/>
      <w:r>
        <w:t>bg</w:t>
      </w:r>
      <w:proofErr w:type="spellEnd"/>
      <w:r>
        <w:t xml:space="preserve"> uses timestamps &amp; garbage collection.</w:t>
      </w:r>
    </w:p>
    <w:p w14:paraId="40908137" w14:textId="3882730C" w:rsidR="001863C1" w:rsidRDefault="001863C1" w:rsidP="001863C1">
      <w:pPr>
        <w:ind w:left="360"/>
      </w:pPr>
      <w:r>
        <w:rPr>
          <w:noProof/>
        </w:rPr>
        <w:lastRenderedPageBreak/>
        <w:drawing>
          <wp:inline distT="0" distB="0" distL="0" distR="0" wp14:anchorId="14AC63E9" wp14:editId="6E331390">
            <wp:extent cx="5943600" cy="19742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7763" w14:textId="6D40384C" w:rsidR="001863C1" w:rsidRDefault="001863C1" w:rsidP="001863C1">
      <w:pPr>
        <w:ind w:left="360"/>
      </w:pPr>
    </w:p>
    <w:p w14:paraId="53BCACFA" w14:textId="5F382FB2" w:rsidR="001863C1" w:rsidRDefault="001863C1" w:rsidP="001863C1">
      <w:pPr>
        <w:ind w:left="360"/>
      </w:pPr>
      <w:r>
        <w:rPr>
          <w:noProof/>
        </w:rPr>
        <w:drawing>
          <wp:inline distT="0" distB="0" distL="0" distR="0" wp14:anchorId="60F7B868" wp14:editId="79B9928D">
            <wp:extent cx="5943600" cy="18783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9EE7" w14:textId="2CD3C320" w:rsidR="001863C1" w:rsidRDefault="001863C1" w:rsidP="001863C1">
      <w:pPr>
        <w:pStyle w:val="ListParagraph"/>
        <w:numPr>
          <w:ilvl w:val="0"/>
          <w:numId w:val="1"/>
        </w:numPr>
      </w:pPr>
      <w:r>
        <w:t xml:space="preserve">Creating a column family with HBase client will set the policy to only retain the latest version </w:t>
      </w:r>
      <w:r w:rsidR="00B80E63">
        <w:t>of cell</w:t>
      </w:r>
      <w:r>
        <w:t>.</w:t>
      </w:r>
    </w:p>
    <w:p w14:paraId="45B32F65" w14:textId="721365A4" w:rsidR="001863C1" w:rsidRDefault="001863C1" w:rsidP="001863C1">
      <w:pPr>
        <w:pStyle w:val="ListParagraph"/>
        <w:numPr>
          <w:ilvl w:val="0"/>
          <w:numId w:val="1"/>
        </w:numPr>
      </w:pPr>
      <w:r>
        <w:t>If you use any other client library it will set the policy to store infinite versions.</w:t>
      </w:r>
    </w:p>
    <w:p w14:paraId="10B0E878" w14:textId="7B658A6B" w:rsidR="001863C1" w:rsidRDefault="001863C1" w:rsidP="001863C1">
      <w:pPr>
        <w:pStyle w:val="ListParagraph"/>
        <w:numPr>
          <w:ilvl w:val="0"/>
          <w:numId w:val="1"/>
        </w:numPr>
      </w:pPr>
      <w:r>
        <w:t>If you can update the policy to expire on a specific age or number of versions if using sequential numbering as opposed to timestamps.</w:t>
      </w:r>
    </w:p>
    <w:p w14:paraId="017C3604" w14:textId="07737361" w:rsidR="001863C1" w:rsidRDefault="001863C1" w:rsidP="00B80E63"/>
    <w:p w14:paraId="731E140C" w14:textId="32BE9D4B" w:rsidR="00B80E63" w:rsidRDefault="00B80E63" w:rsidP="00B80E63">
      <w:r>
        <w:t>Bigtable Schema Design:</w:t>
      </w:r>
    </w:p>
    <w:p w14:paraId="55A520D5" w14:textId="75F22735" w:rsidR="00B80E63" w:rsidRDefault="00B80E63" w:rsidP="00B80E63">
      <w:pPr>
        <w:pStyle w:val="ListParagraph"/>
        <w:numPr>
          <w:ilvl w:val="0"/>
          <w:numId w:val="1"/>
        </w:numPr>
      </w:pPr>
      <w:r>
        <w:t>Consider the fictional transport vehicle table.</w:t>
      </w:r>
    </w:p>
    <w:p w14:paraId="65D72479" w14:textId="5087E68E" w:rsidR="00B80E63" w:rsidRDefault="00B80E63" w:rsidP="00B80E63">
      <w:r>
        <w:rPr>
          <w:noProof/>
        </w:rPr>
        <w:drawing>
          <wp:inline distT="0" distB="0" distL="0" distR="0" wp14:anchorId="56D44877" wp14:editId="729EC8BD">
            <wp:extent cx="5943600" cy="18967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C502" w14:textId="03A17084" w:rsidR="00B80E63" w:rsidRDefault="00B80E63" w:rsidP="00B80E63">
      <w:pPr>
        <w:pStyle w:val="ListParagraph"/>
        <w:numPr>
          <w:ilvl w:val="0"/>
          <w:numId w:val="1"/>
        </w:numPr>
      </w:pPr>
      <w:r>
        <w:lastRenderedPageBreak/>
        <w:t>Our row key is the vehicle identifier, so retrieving the row if we know the identifier will be quick &amp; efficient.</w:t>
      </w:r>
    </w:p>
    <w:p w14:paraId="63662AAE" w14:textId="715D5627" w:rsidR="00B80E63" w:rsidRDefault="00B80E63" w:rsidP="00B80E63">
      <w:pPr>
        <w:pStyle w:val="ListParagraph"/>
        <w:numPr>
          <w:ilvl w:val="0"/>
          <w:numId w:val="1"/>
        </w:numPr>
      </w:pPr>
      <w:r>
        <w:t xml:space="preserve">What if we wanted to get all the vehicles for a particular route? </w:t>
      </w:r>
      <w:proofErr w:type="spellStart"/>
      <w:r>
        <w:t>E.g</w:t>
      </w:r>
      <w:proofErr w:type="spellEnd"/>
      <w:r>
        <w:t xml:space="preserve"> Route 86.</w:t>
      </w:r>
    </w:p>
    <w:p w14:paraId="24BF054A" w14:textId="26F8CF23" w:rsidR="00B80E63" w:rsidRDefault="00B80E63" w:rsidP="00B80E63">
      <w:pPr>
        <w:pStyle w:val="ListParagraph"/>
        <w:numPr>
          <w:ilvl w:val="0"/>
          <w:numId w:val="1"/>
        </w:numPr>
      </w:pPr>
      <w:r>
        <w:t xml:space="preserve">In SQL DB we might create a secondary index for that column – but there are no secondary indexes in </w:t>
      </w:r>
      <w:proofErr w:type="spellStart"/>
      <w:r>
        <w:t>bigtable</w:t>
      </w:r>
      <w:proofErr w:type="spellEnd"/>
      <w:r>
        <w:t>.</w:t>
      </w:r>
    </w:p>
    <w:p w14:paraId="322F29EA" w14:textId="45DC1F5D" w:rsidR="00B80E63" w:rsidRDefault="00B80E63" w:rsidP="00B80E63">
      <w:pPr>
        <w:pStyle w:val="ListParagraph"/>
        <w:numPr>
          <w:ilvl w:val="0"/>
          <w:numId w:val="1"/>
        </w:numPr>
      </w:pPr>
      <w:proofErr w:type="gramStart"/>
      <w:r>
        <w:t>Instead</w:t>
      </w:r>
      <w:proofErr w:type="gramEnd"/>
      <w:r>
        <w:t xml:space="preserve"> we have to scan the results in the entire table – filtering </w:t>
      </w:r>
      <w:r w:rsidR="00CE02A6">
        <w:t xml:space="preserve">results based on a regex match to the string contained in that column cell. – This is the most time expensive way of querying </w:t>
      </w:r>
      <w:proofErr w:type="spellStart"/>
      <w:r w:rsidR="00CE02A6">
        <w:t>bigtable</w:t>
      </w:r>
      <w:proofErr w:type="spellEnd"/>
      <w:r w:rsidR="00CE02A6">
        <w:t>.</w:t>
      </w:r>
    </w:p>
    <w:p w14:paraId="28AC05A8" w14:textId="116FA1F0" w:rsidR="00CE02A6" w:rsidRDefault="00CE02A6" w:rsidP="00B80E63">
      <w:pPr>
        <w:pStyle w:val="ListParagraph"/>
        <w:numPr>
          <w:ilvl w:val="0"/>
          <w:numId w:val="1"/>
        </w:numPr>
      </w:pPr>
      <w:r>
        <w:t>To help improve on this, we really need to think about query planning:</w:t>
      </w:r>
    </w:p>
    <w:p w14:paraId="02A42A84" w14:textId="743AFB58" w:rsidR="00CE02A6" w:rsidRDefault="00CE02A6" w:rsidP="00CE02A6">
      <w:r>
        <w:t>Query Planning:</w:t>
      </w:r>
    </w:p>
    <w:p w14:paraId="15C94313" w14:textId="2197604D" w:rsidR="00CE02A6" w:rsidRDefault="00CE02A6" w:rsidP="00CE02A6">
      <w:pPr>
        <w:pStyle w:val="ListParagraph"/>
        <w:numPr>
          <w:ilvl w:val="0"/>
          <w:numId w:val="1"/>
        </w:numPr>
      </w:pPr>
      <w:r>
        <w:t>Fundamental to good schema &amp; row key design.</w:t>
      </w:r>
    </w:p>
    <w:p w14:paraId="47562D2F" w14:textId="6EDDF8ED" w:rsidR="00CE02A6" w:rsidRDefault="00CE02A6" w:rsidP="00CE02A6">
      <w:pPr>
        <w:pStyle w:val="ListParagraph"/>
        <w:numPr>
          <w:ilvl w:val="0"/>
          <w:numId w:val="1"/>
        </w:numPr>
      </w:pPr>
      <w:r>
        <w:t>It really means what sort of questions you are going to be asking about our Data</w:t>
      </w:r>
    </w:p>
    <w:p w14:paraId="54A38A2B" w14:textId="743C1722" w:rsidR="00CE02A6" w:rsidRDefault="00CE02A6" w:rsidP="00CE02A6">
      <w:pPr>
        <w:pStyle w:val="ListParagraph"/>
        <w:numPr>
          <w:ilvl w:val="0"/>
          <w:numId w:val="1"/>
        </w:numPr>
      </w:pPr>
      <w:r>
        <w:t>Let’s say we want to get data for all vehicles that serve route 86</w:t>
      </w:r>
    </w:p>
    <w:p w14:paraId="405056EE" w14:textId="412AFE82" w:rsidR="00CE02A6" w:rsidRDefault="00CE02A6" w:rsidP="00CE02A6">
      <w:pPr>
        <w:pStyle w:val="ListParagraph"/>
        <w:numPr>
          <w:ilvl w:val="0"/>
          <w:numId w:val="1"/>
        </w:numPr>
      </w:pPr>
      <w:r>
        <w:t xml:space="preserve">For the data we have, we already know the company &amp; the route – what we are looking for is the latitude &amp; longitude </w:t>
      </w:r>
    </w:p>
    <w:p w14:paraId="2972A99A" w14:textId="17FA11B9" w:rsidR="00CE02A6" w:rsidRDefault="00CE02A6" w:rsidP="00CE02A6">
      <w:pPr>
        <w:pStyle w:val="ListParagraph"/>
        <w:numPr>
          <w:ilvl w:val="0"/>
          <w:numId w:val="1"/>
        </w:numPr>
      </w:pPr>
      <w:r>
        <w:t>Since we already know the Company &amp; Route number for a vehicle, there is no benefit storing it in a column – a practice called Field Promotion.</w:t>
      </w:r>
    </w:p>
    <w:p w14:paraId="6F86B2EE" w14:textId="13BC0DB8" w:rsidR="00CE02A6" w:rsidRDefault="00CE02A6" w:rsidP="00CE02A6">
      <w:r>
        <w:t>Field Promotion:</w:t>
      </w:r>
    </w:p>
    <w:p w14:paraId="30670BFC" w14:textId="397953EB" w:rsidR="00CE02A6" w:rsidRDefault="00CE02A6" w:rsidP="00CE02A6">
      <w:pPr>
        <w:pStyle w:val="ListParagraph"/>
        <w:numPr>
          <w:ilvl w:val="0"/>
          <w:numId w:val="1"/>
        </w:numPr>
      </w:pPr>
      <w:r>
        <w:t>Means taking data that we already know and moving it to the row key itself to create a better row key.</w:t>
      </w:r>
    </w:p>
    <w:p w14:paraId="7E953C67" w14:textId="23416E77" w:rsidR="00CE02A6" w:rsidRDefault="00CE02A6" w:rsidP="00CE02A6">
      <w:pPr>
        <w:pStyle w:val="ListParagraph"/>
        <w:numPr>
          <w:ilvl w:val="0"/>
          <w:numId w:val="1"/>
        </w:numPr>
      </w:pPr>
      <w:r>
        <w:t>We end up with a row key design that gives us a couple of benefits.</w:t>
      </w:r>
    </w:p>
    <w:p w14:paraId="20379EDA" w14:textId="5BE46A8C" w:rsidR="00CE02A6" w:rsidRDefault="00500646" w:rsidP="00500646">
      <w:r>
        <w:rPr>
          <w:noProof/>
        </w:rPr>
        <w:drawing>
          <wp:inline distT="0" distB="0" distL="0" distR="0" wp14:anchorId="584D6590" wp14:editId="7B894336">
            <wp:extent cx="5943600" cy="2428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677B" w14:textId="4B1C4201" w:rsidR="00500646" w:rsidRDefault="00500646" w:rsidP="00500646">
      <w:r>
        <w:rPr>
          <w:noProof/>
        </w:rPr>
        <w:lastRenderedPageBreak/>
        <w:drawing>
          <wp:inline distT="0" distB="0" distL="0" distR="0" wp14:anchorId="4FE0A4A1" wp14:editId="57AAB630">
            <wp:extent cx="5943600" cy="20910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EFCA" w14:textId="79736C89" w:rsidR="00500646" w:rsidRDefault="00500646" w:rsidP="00500646">
      <w:pPr>
        <w:pStyle w:val="ListParagraph"/>
        <w:numPr>
          <w:ilvl w:val="0"/>
          <w:numId w:val="1"/>
        </w:numPr>
      </w:pPr>
      <w:r>
        <w:t>We can retrieve all the vehicles from NYMT and route 86 without having to scan the entire table. – Rows are automatically sorted lexicographically.</w:t>
      </w:r>
    </w:p>
    <w:p w14:paraId="5C17CA1D" w14:textId="36A1E74C" w:rsidR="00500646" w:rsidRDefault="00500646" w:rsidP="00500646">
      <w:r>
        <w:rPr>
          <w:noProof/>
        </w:rPr>
        <w:drawing>
          <wp:inline distT="0" distB="0" distL="0" distR="0" wp14:anchorId="502ECEE6" wp14:editId="61A94AA8">
            <wp:extent cx="5943600" cy="22205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2765" w14:textId="3F4EF0AA" w:rsidR="00500646" w:rsidRDefault="00500646" w:rsidP="00500646">
      <w:pPr>
        <w:pStyle w:val="ListParagraph"/>
        <w:numPr>
          <w:ilvl w:val="0"/>
          <w:numId w:val="1"/>
        </w:numPr>
      </w:pPr>
      <w:r>
        <w:t>Bigtable doesn’t have to scan the entire table to find these rows.</w:t>
      </w:r>
    </w:p>
    <w:p w14:paraId="52737B5B" w14:textId="0CB973F4" w:rsidR="00500646" w:rsidRDefault="00500646" w:rsidP="00500646">
      <w:pPr>
        <w:pStyle w:val="ListParagraph"/>
        <w:numPr>
          <w:ilvl w:val="0"/>
          <w:numId w:val="1"/>
        </w:numPr>
      </w:pPr>
      <w:r>
        <w:t>Depending on app needs, you can optionally include a timestamp in your row design.</w:t>
      </w:r>
    </w:p>
    <w:p w14:paraId="41A2190E" w14:textId="0F2AEAA3" w:rsidR="00500646" w:rsidRDefault="00500646" w:rsidP="00500646"/>
    <w:p w14:paraId="7C7823A9" w14:textId="0224EACA" w:rsidR="00500646" w:rsidRDefault="00500646" w:rsidP="00500646">
      <w:r>
        <w:rPr>
          <w:noProof/>
        </w:rPr>
        <w:drawing>
          <wp:inline distT="0" distB="0" distL="0" distR="0" wp14:anchorId="51F46C47" wp14:editId="00F640E9">
            <wp:extent cx="5943600" cy="16592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E714" w14:textId="08935920" w:rsidR="00500646" w:rsidRDefault="00500646" w:rsidP="00500646">
      <w:pPr>
        <w:pStyle w:val="ListParagraph"/>
        <w:numPr>
          <w:ilvl w:val="0"/>
          <w:numId w:val="1"/>
        </w:numPr>
      </w:pPr>
      <w:r>
        <w:t>Never put a timestamp at the start of a row key.</w:t>
      </w:r>
    </w:p>
    <w:p w14:paraId="17CEDD9F" w14:textId="04283268" w:rsidR="00500646" w:rsidRDefault="00500646" w:rsidP="00500646"/>
    <w:p w14:paraId="152262C7" w14:textId="727545AD" w:rsidR="00500646" w:rsidRDefault="00500646" w:rsidP="00500646">
      <w:r>
        <w:lastRenderedPageBreak/>
        <w:t>Designing Row Keys:</w:t>
      </w:r>
    </w:p>
    <w:p w14:paraId="33C5529F" w14:textId="16AD030E" w:rsidR="00500646" w:rsidRDefault="00500646" w:rsidP="00500646">
      <w:pPr>
        <w:pStyle w:val="ListParagraph"/>
        <w:numPr>
          <w:ilvl w:val="0"/>
          <w:numId w:val="1"/>
        </w:numPr>
      </w:pPr>
      <w:r>
        <w:t>Consider what queries you’ll run &amp; how they can be optimized.</w:t>
      </w:r>
    </w:p>
    <w:p w14:paraId="065ADD7F" w14:textId="7DA5D0ED" w:rsidR="00500646" w:rsidRDefault="00500646" w:rsidP="00500646">
      <w:pPr>
        <w:pStyle w:val="ListParagraph"/>
        <w:numPr>
          <w:ilvl w:val="0"/>
          <w:numId w:val="1"/>
        </w:numPr>
      </w:pPr>
      <w:r>
        <w:t>Queries will either use: a specific row key, row key prefix or a combination of prefixes that ultimately return a row range in the sorted table.</w:t>
      </w:r>
    </w:p>
    <w:p w14:paraId="1FD23C1B" w14:textId="77777777" w:rsidR="00500646" w:rsidRDefault="00500646" w:rsidP="00501220">
      <w:pPr>
        <w:pStyle w:val="ListParagraph"/>
        <w:numPr>
          <w:ilvl w:val="0"/>
          <w:numId w:val="1"/>
        </w:numPr>
      </w:pPr>
      <w:r>
        <w:t xml:space="preserve">Some consideration for the components of a row key </w:t>
      </w:r>
      <w:proofErr w:type="gramStart"/>
      <w:r>
        <w:t>are</w:t>
      </w:r>
      <w:proofErr w:type="gramEnd"/>
      <w:r>
        <w:t>:</w:t>
      </w:r>
    </w:p>
    <w:p w14:paraId="75EC3CF9" w14:textId="60F7BB13" w:rsidR="00501220" w:rsidRDefault="00500646" w:rsidP="00501220">
      <w:pPr>
        <w:pStyle w:val="ListParagraph"/>
        <w:numPr>
          <w:ilvl w:val="1"/>
          <w:numId w:val="2"/>
        </w:numPr>
      </w:pPr>
      <w:r>
        <w:t xml:space="preserve">Reverse domain names – </w:t>
      </w:r>
      <w:proofErr w:type="spellStart"/>
      <w:r>
        <w:t>e.g</w:t>
      </w:r>
      <w:proofErr w:type="spellEnd"/>
      <w:r>
        <w:t xml:space="preserve"> when storing multiple </w:t>
      </w:r>
      <w:proofErr w:type="spellStart"/>
      <w:r>
        <w:t>entiries</w:t>
      </w:r>
      <w:proofErr w:type="spellEnd"/>
      <w:r>
        <w:t xml:space="preserve"> related to URLs</w:t>
      </w:r>
      <w:r w:rsidR="00501220">
        <w:t xml:space="preserve">. Reversing the domain will keep rows for the same website closer together </w:t>
      </w:r>
    </w:p>
    <w:p w14:paraId="3CB451AA" w14:textId="77777777" w:rsidR="00501220" w:rsidRDefault="00501220" w:rsidP="00501220">
      <w:pPr>
        <w:pStyle w:val="ListParagraph"/>
        <w:numPr>
          <w:ilvl w:val="1"/>
          <w:numId w:val="2"/>
        </w:numPr>
      </w:pPr>
      <w:r>
        <w:t>String Identifiers – unique string ids are good components coz they lend themselves to natural distribution</w:t>
      </w:r>
    </w:p>
    <w:p w14:paraId="29F4A529" w14:textId="22A4A18F" w:rsidR="00501220" w:rsidRDefault="00501220" w:rsidP="00501220">
      <w:pPr>
        <w:pStyle w:val="ListParagraph"/>
        <w:numPr>
          <w:ilvl w:val="1"/>
          <w:numId w:val="2"/>
        </w:numPr>
      </w:pPr>
      <w:r>
        <w:t>Timestamps – only as part of bigger row key design</w:t>
      </w:r>
    </w:p>
    <w:p w14:paraId="20D6B1E9" w14:textId="3B5FC294" w:rsidR="00501220" w:rsidRDefault="00501220" w:rsidP="00993DBB">
      <w:pPr>
        <w:pStyle w:val="ListParagraph"/>
      </w:pPr>
      <w:r>
        <w:t>Row keys to avoid:</w:t>
      </w:r>
    </w:p>
    <w:p w14:paraId="43216CB7" w14:textId="7BDFCA58" w:rsidR="00501220" w:rsidRDefault="00501220" w:rsidP="00993DBB">
      <w:pPr>
        <w:pStyle w:val="ListParagraph"/>
        <w:numPr>
          <w:ilvl w:val="1"/>
          <w:numId w:val="2"/>
        </w:numPr>
      </w:pPr>
      <w:r>
        <w:t>Domain names – maybe distributed but reads are not going to be contagious.</w:t>
      </w:r>
    </w:p>
    <w:p w14:paraId="08BDA044" w14:textId="0D0FA648" w:rsidR="00501220" w:rsidRDefault="00501220" w:rsidP="00993DBB">
      <w:pPr>
        <w:pStyle w:val="ListParagraph"/>
        <w:numPr>
          <w:ilvl w:val="1"/>
          <w:numId w:val="2"/>
        </w:numPr>
      </w:pPr>
      <w:r>
        <w:t>Sequential numbers – writes are always going to be on the end of the table rather than being distributed</w:t>
      </w:r>
    </w:p>
    <w:p w14:paraId="48749852" w14:textId="1A0C9A4B" w:rsidR="00501220" w:rsidRDefault="00501220" w:rsidP="00993DBB">
      <w:pPr>
        <w:pStyle w:val="ListParagraph"/>
        <w:numPr>
          <w:ilvl w:val="1"/>
          <w:numId w:val="2"/>
        </w:numPr>
      </w:pPr>
      <w:r>
        <w:t>Frequently updated identifiers – repeatedly updating same row with same information is not as performant as adding new rows.</w:t>
      </w:r>
    </w:p>
    <w:p w14:paraId="2142A78E" w14:textId="151A2483" w:rsidR="00501220" w:rsidRDefault="00501220" w:rsidP="00993DBB">
      <w:pPr>
        <w:pStyle w:val="ListParagraph"/>
        <w:numPr>
          <w:ilvl w:val="1"/>
          <w:numId w:val="2"/>
        </w:numPr>
      </w:pPr>
      <w:r>
        <w:t xml:space="preserve">Hashed values </w:t>
      </w:r>
    </w:p>
    <w:p w14:paraId="5D4D0E4E" w14:textId="4F246371" w:rsidR="00500646" w:rsidRDefault="00500646" w:rsidP="00500646">
      <w:r>
        <w:t xml:space="preserve">  </w:t>
      </w:r>
      <w:r w:rsidR="00501220">
        <w:t>Design for Performance:</w:t>
      </w:r>
    </w:p>
    <w:p w14:paraId="064AFEE3" w14:textId="4F492358" w:rsidR="00501220" w:rsidRDefault="00501220" w:rsidP="00501220">
      <w:pPr>
        <w:pStyle w:val="ListParagraph"/>
        <w:numPr>
          <w:ilvl w:val="0"/>
          <w:numId w:val="2"/>
        </w:numPr>
      </w:pPr>
      <w:r>
        <w:t>Lexicographic sorting.</w:t>
      </w:r>
    </w:p>
    <w:p w14:paraId="43DDD0FE" w14:textId="3646071B" w:rsidR="00501220" w:rsidRDefault="00501220" w:rsidP="00501220">
      <w:pPr>
        <w:pStyle w:val="ListParagraph"/>
        <w:numPr>
          <w:ilvl w:val="0"/>
          <w:numId w:val="2"/>
        </w:numPr>
      </w:pPr>
      <w:r>
        <w:t>Store related entities in adjacent rows.</w:t>
      </w:r>
    </w:p>
    <w:p w14:paraId="378B71B3" w14:textId="357FA6A8" w:rsidR="00501220" w:rsidRDefault="00501220" w:rsidP="00501220">
      <w:pPr>
        <w:pStyle w:val="ListParagraph"/>
        <w:numPr>
          <w:ilvl w:val="0"/>
          <w:numId w:val="2"/>
        </w:numPr>
      </w:pPr>
      <w:r>
        <w:t>Distribute reads and writes evenly.</w:t>
      </w:r>
    </w:p>
    <w:p w14:paraId="7D293FD0" w14:textId="39BCE7C5" w:rsidR="00501220" w:rsidRDefault="00501220" w:rsidP="00501220">
      <w:pPr>
        <w:pStyle w:val="ListParagraph"/>
        <w:numPr>
          <w:ilvl w:val="0"/>
          <w:numId w:val="2"/>
        </w:numPr>
      </w:pPr>
      <w:r>
        <w:t xml:space="preserve">Balanced access patterns enable linear scaling of performance </w:t>
      </w:r>
    </w:p>
    <w:p w14:paraId="1F14337B" w14:textId="06CB4097" w:rsidR="00501220" w:rsidRDefault="00501220" w:rsidP="00501220">
      <w:r>
        <w:t>Time series Data:</w:t>
      </w:r>
    </w:p>
    <w:p w14:paraId="3E798A24" w14:textId="04FB3EED" w:rsidR="00501220" w:rsidRDefault="00501220" w:rsidP="00501220">
      <w:pPr>
        <w:pStyle w:val="ListParagraph"/>
        <w:numPr>
          <w:ilvl w:val="0"/>
          <w:numId w:val="2"/>
        </w:numPr>
      </w:pPr>
      <w:r>
        <w:t>Often uses tall &amp; narrow tables where each row may contain a key &amp; possibly only a single column.</w:t>
      </w:r>
    </w:p>
    <w:p w14:paraId="35A9ADFD" w14:textId="07155216" w:rsidR="00501220" w:rsidRDefault="00501220" w:rsidP="00501220">
      <w:pPr>
        <w:pStyle w:val="ListParagraph"/>
        <w:numPr>
          <w:ilvl w:val="0"/>
          <w:numId w:val="2"/>
        </w:numPr>
      </w:pPr>
      <w:r>
        <w:t>It’s efficient to use new rows for every event stored. – use rows instead of versioned cells.</w:t>
      </w:r>
    </w:p>
    <w:p w14:paraId="420D068E" w14:textId="7289A7E6" w:rsidR="00501220" w:rsidRDefault="00501220" w:rsidP="00501220">
      <w:pPr>
        <w:pStyle w:val="ListParagraph"/>
        <w:numPr>
          <w:ilvl w:val="0"/>
          <w:numId w:val="2"/>
        </w:numPr>
      </w:pPr>
      <w:r>
        <w:t>With tall &amp; narrow tables logically separate event data into separate tables.</w:t>
      </w:r>
    </w:p>
    <w:p w14:paraId="25FB2083" w14:textId="6D47E661" w:rsidR="00501220" w:rsidRDefault="00501220" w:rsidP="00501220">
      <w:pPr>
        <w:pStyle w:val="ListParagraph"/>
        <w:numPr>
          <w:ilvl w:val="0"/>
          <w:numId w:val="2"/>
        </w:numPr>
      </w:pPr>
      <w:r>
        <w:t xml:space="preserve">Don’t reinvent the wheel – </w:t>
      </w:r>
      <w:proofErr w:type="spellStart"/>
      <w:r>
        <w:t>OpenTSB</w:t>
      </w:r>
      <w:proofErr w:type="spellEnd"/>
      <w:r>
        <w:t xml:space="preserve"> </w:t>
      </w:r>
    </w:p>
    <w:p w14:paraId="7A5E0348" w14:textId="7CC3887F" w:rsidR="00501220" w:rsidRDefault="00501220" w:rsidP="00501220">
      <w:r>
        <w:t xml:space="preserve">Avoid </w:t>
      </w:r>
      <w:proofErr w:type="spellStart"/>
      <w:r>
        <w:t>Hotsposts</w:t>
      </w:r>
      <w:proofErr w:type="spellEnd"/>
      <w:r>
        <w:t>:</w:t>
      </w:r>
    </w:p>
    <w:p w14:paraId="7458670C" w14:textId="4F51CC8F" w:rsidR="00501220" w:rsidRDefault="00501220" w:rsidP="00501220">
      <w:pPr>
        <w:pStyle w:val="ListParagraph"/>
        <w:numPr>
          <w:ilvl w:val="0"/>
          <w:numId w:val="2"/>
        </w:numPr>
      </w:pPr>
      <w:r>
        <w:t>To avoid hotspots:</w:t>
      </w:r>
    </w:p>
    <w:p w14:paraId="10215C39" w14:textId="56499C8B" w:rsidR="00501220" w:rsidRDefault="00501220" w:rsidP="000F581D">
      <w:pPr>
        <w:pStyle w:val="ListParagraph"/>
        <w:numPr>
          <w:ilvl w:val="1"/>
          <w:numId w:val="2"/>
        </w:numPr>
      </w:pPr>
      <w:r>
        <w:t>Create well distributed row keys using Field promotions.</w:t>
      </w:r>
    </w:p>
    <w:p w14:paraId="6107595C" w14:textId="589639F8" w:rsidR="00501220" w:rsidRDefault="00501220" w:rsidP="000F581D">
      <w:pPr>
        <w:pStyle w:val="ListParagraph"/>
        <w:numPr>
          <w:ilvl w:val="1"/>
          <w:numId w:val="2"/>
        </w:numPr>
      </w:pPr>
      <w:r>
        <w:t>If struggling to make your writes non-contiguous consider adding a salted hash to your row key that artificially distributes rows. Your salt calculation should be based on the total number of nodes so that you can achieve uniform distribution.</w:t>
      </w:r>
    </w:p>
    <w:p w14:paraId="163AC5D3" w14:textId="109B78FE" w:rsidR="00501220" w:rsidRDefault="000F581D" w:rsidP="000F581D">
      <w:pPr>
        <w:pStyle w:val="ListParagraph"/>
        <w:numPr>
          <w:ilvl w:val="1"/>
          <w:numId w:val="2"/>
        </w:numPr>
      </w:pPr>
      <w:r>
        <w:t>Use Key Visualizer tool. Shows you CPU Heatmap of the load for row key components.</w:t>
      </w:r>
    </w:p>
    <w:p w14:paraId="377D6E7B" w14:textId="27A21B2C" w:rsidR="000F581D" w:rsidRDefault="000F581D" w:rsidP="000F581D">
      <w:r>
        <w:t>Bigtable Advanced Concepts:</w:t>
      </w:r>
    </w:p>
    <w:p w14:paraId="10F9380F" w14:textId="19FC19BF" w:rsidR="000F581D" w:rsidRDefault="00B80944" w:rsidP="00B80944">
      <w:pPr>
        <w:pStyle w:val="ListParagraph"/>
        <w:numPr>
          <w:ilvl w:val="0"/>
          <w:numId w:val="3"/>
        </w:numPr>
      </w:pPr>
      <w:r>
        <w:t>Monitoring:</w:t>
      </w:r>
    </w:p>
    <w:p w14:paraId="77746948" w14:textId="029F51FE" w:rsidR="00B80944" w:rsidRDefault="00B80944" w:rsidP="00B80944">
      <w:pPr>
        <w:pStyle w:val="ListParagraph"/>
        <w:numPr>
          <w:ilvl w:val="0"/>
          <w:numId w:val="2"/>
        </w:numPr>
      </w:pPr>
      <w:r>
        <w:t xml:space="preserve">You can monitor via GCP console or </w:t>
      </w:r>
      <w:proofErr w:type="spellStart"/>
      <w:r>
        <w:t>Stackdriver</w:t>
      </w:r>
      <w:proofErr w:type="spellEnd"/>
      <w:r>
        <w:t>.</w:t>
      </w:r>
    </w:p>
    <w:p w14:paraId="35191C5F" w14:textId="2E51E356" w:rsidR="00B80944" w:rsidRDefault="00B80944" w:rsidP="00B80944">
      <w:pPr>
        <w:pStyle w:val="ListParagraph"/>
        <w:numPr>
          <w:ilvl w:val="0"/>
          <w:numId w:val="2"/>
        </w:numPr>
      </w:pPr>
      <w:r>
        <w:lastRenderedPageBreak/>
        <w:t>Key thing to look out for is the overall CPU utilization of the cluster &amp; the average CPU utilization of the hottest node. If there’s a big disparity between these two metrics you likely have a hotspot somewhere in your table.</w:t>
      </w:r>
    </w:p>
    <w:p w14:paraId="0E01EBF1" w14:textId="266D1C39" w:rsidR="00B80944" w:rsidRDefault="00B80944" w:rsidP="00B80944">
      <w:pPr>
        <w:pStyle w:val="ListParagraph"/>
        <w:numPr>
          <w:ilvl w:val="0"/>
          <w:numId w:val="2"/>
        </w:numPr>
      </w:pPr>
      <w:r>
        <w:t xml:space="preserve">CPU overhead varies depending on your instance config. For a single cluster </w:t>
      </w:r>
      <w:proofErr w:type="gramStart"/>
      <w:r>
        <w:t>instance</w:t>
      </w:r>
      <w:proofErr w:type="gramEnd"/>
      <w:r>
        <w:t xml:space="preserve"> you should aim for a 70% CPU utilization with the hottest node not going above 90%.</w:t>
      </w:r>
    </w:p>
    <w:p w14:paraId="42E06CCE" w14:textId="31FCF24D" w:rsidR="00130E45" w:rsidRDefault="00130E45" w:rsidP="00B80944">
      <w:pPr>
        <w:pStyle w:val="ListParagraph"/>
        <w:numPr>
          <w:ilvl w:val="0"/>
          <w:numId w:val="2"/>
        </w:numPr>
      </w:pPr>
      <w:r>
        <w:t>For an instance node with 2 clusters, multi</w:t>
      </w:r>
      <w:r w:rsidR="00B90454">
        <w:t>-</w:t>
      </w:r>
      <w:r>
        <w:t>cluster routing introduces additional overhead so 35% and 45% respectively.</w:t>
      </w:r>
    </w:p>
    <w:p w14:paraId="78838B4E" w14:textId="68DA6F18" w:rsidR="00130E45" w:rsidRDefault="00130E45" w:rsidP="00B80944">
      <w:pPr>
        <w:pStyle w:val="ListParagraph"/>
        <w:numPr>
          <w:ilvl w:val="0"/>
          <w:numId w:val="2"/>
        </w:numPr>
      </w:pPr>
      <w:r>
        <w:t>Storage Utilization – keep at 70% per node.</w:t>
      </w:r>
      <w:r w:rsidR="00B90454">
        <w:t xml:space="preserve"> Writes will fail if you go above write limit.</w:t>
      </w:r>
    </w:p>
    <w:p w14:paraId="1EE4CEC7" w14:textId="0363E2B9" w:rsidR="00B90454" w:rsidRDefault="00B90454" w:rsidP="00B90454">
      <w:pPr>
        <w:pStyle w:val="ListParagraph"/>
        <w:numPr>
          <w:ilvl w:val="0"/>
          <w:numId w:val="2"/>
        </w:numPr>
      </w:pPr>
      <w:r>
        <w:t>Separate applications using application profiles to enable monitoring.</w:t>
      </w:r>
    </w:p>
    <w:p w14:paraId="29FD94D9" w14:textId="69C5828D" w:rsidR="00B90454" w:rsidRDefault="00B90454" w:rsidP="00B90454">
      <w:pPr>
        <w:ind w:left="360"/>
      </w:pPr>
      <w:r>
        <w:rPr>
          <w:noProof/>
        </w:rPr>
        <w:drawing>
          <wp:inline distT="0" distB="0" distL="0" distR="0" wp14:anchorId="592E4CAA" wp14:editId="585011FE">
            <wp:extent cx="5943600" cy="2940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00D5" w14:textId="285473B1" w:rsidR="00130E45" w:rsidRDefault="00130E45" w:rsidP="00130E45">
      <w:pPr>
        <w:pStyle w:val="ListParagraph"/>
        <w:numPr>
          <w:ilvl w:val="0"/>
          <w:numId w:val="3"/>
        </w:numPr>
      </w:pPr>
      <w:r>
        <w:t>Autoscaling:</w:t>
      </w:r>
    </w:p>
    <w:p w14:paraId="178E4916" w14:textId="6429F890" w:rsidR="00A82409" w:rsidRDefault="00A82409" w:rsidP="00A82409">
      <w:pPr>
        <w:pStyle w:val="ListParagraph"/>
      </w:pPr>
      <w:proofErr w:type="spellStart"/>
      <w:r>
        <w:t>Stackdriver</w:t>
      </w:r>
      <w:proofErr w:type="spellEnd"/>
      <w:r>
        <w:t xml:space="preserve"> metrics can used for programmatic scaling. – Run your own SW that will use the </w:t>
      </w:r>
      <w:proofErr w:type="spellStart"/>
      <w:r>
        <w:t>bg</w:t>
      </w:r>
      <w:proofErr w:type="spellEnd"/>
      <w:r>
        <w:t xml:space="preserve"> client libraries metrics then update cluster node counts via API.</w:t>
      </w:r>
    </w:p>
    <w:p w14:paraId="39319BCE" w14:textId="4F08B07E" w:rsidR="00A82409" w:rsidRDefault="00A82409" w:rsidP="00A82409">
      <w:pPr>
        <w:pStyle w:val="ListParagraph"/>
      </w:pPr>
      <w:r>
        <w:t>Rebalancing of tablets takes time; performance may not improve for ~20</w:t>
      </w:r>
    </w:p>
    <w:p w14:paraId="1B67C038" w14:textId="12CF2859" w:rsidR="00A82409" w:rsidRDefault="00A82409" w:rsidP="00A82409">
      <w:pPr>
        <w:pStyle w:val="ListParagraph"/>
      </w:pPr>
      <w:r>
        <w:t>Adding nodes to a cluster doesn’t solve the problem of a bad schema.</w:t>
      </w:r>
    </w:p>
    <w:p w14:paraId="2378EC2B" w14:textId="140FAB2A" w:rsidR="00A82409" w:rsidRDefault="00B90454" w:rsidP="00B90454">
      <w:pPr>
        <w:pStyle w:val="ListParagraph"/>
      </w:pPr>
      <w:r>
        <w:t>Not an inbuilt solution.</w:t>
      </w:r>
    </w:p>
    <w:p w14:paraId="38262F1E" w14:textId="77777777" w:rsidR="00B90454" w:rsidRDefault="00B90454" w:rsidP="00B90454">
      <w:pPr>
        <w:pStyle w:val="ListParagraph"/>
      </w:pPr>
    </w:p>
    <w:p w14:paraId="5B272DBE" w14:textId="5DEFA3AD" w:rsidR="00A82409" w:rsidRDefault="00A82409" w:rsidP="00A82409">
      <w:pPr>
        <w:pStyle w:val="ListParagraph"/>
        <w:numPr>
          <w:ilvl w:val="0"/>
          <w:numId w:val="3"/>
        </w:numPr>
      </w:pPr>
      <w:r>
        <w:t>Replication:</w:t>
      </w:r>
    </w:p>
    <w:p w14:paraId="4D670375" w14:textId="6B5E2697" w:rsidR="00A82409" w:rsidRDefault="00A82409" w:rsidP="00A82409">
      <w:pPr>
        <w:pStyle w:val="ListParagraph"/>
      </w:pPr>
      <w:r>
        <w:t xml:space="preserve">Additional clusters automatically start replication, </w:t>
      </w:r>
      <w:proofErr w:type="gramStart"/>
      <w:r>
        <w:t>i.e.</w:t>
      </w:r>
      <w:proofErr w:type="gramEnd"/>
      <w:r>
        <w:t xml:space="preserve"> data synchronization.</w:t>
      </w:r>
    </w:p>
    <w:p w14:paraId="15FB5DFA" w14:textId="51A3E4E5" w:rsidR="00A82409" w:rsidRDefault="00A82409" w:rsidP="00A82409">
      <w:pPr>
        <w:pStyle w:val="ListParagraph"/>
      </w:pPr>
      <w:r>
        <w:t>Replication is eventually consistent. – limit your cluster to single routing if this is going to be a problem.</w:t>
      </w:r>
    </w:p>
    <w:p w14:paraId="1790F3F2" w14:textId="77777777" w:rsidR="00A82409" w:rsidRDefault="00A82409" w:rsidP="00A82409">
      <w:pPr>
        <w:pStyle w:val="ListParagraph"/>
      </w:pPr>
    </w:p>
    <w:p w14:paraId="33F2E0C6" w14:textId="39523CA4" w:rsidR="00A82409" w:rsidRDefault="00B90454" w:rsidP="00A82409">
      <w:pPr>
        <w:pStyle w:val="ListParagraph"/>
      </w:pPr>
      <w:r>
        <w:rPr>
          <w:noProof/>
        </w:rPr>
        <w:lastRenderedPageBreak/>
        <w:drawing>
          <wp:inline distT="0" distB="0" distL="0" distR="0" wp14:anchorId="29A7C7C5" wp14:editId="1C81C43E">
            <wp:extent cx="5943600" cy="23285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294F" w14:textId="7F568B58" w:rsidR="00B90454" w:rsidRDefault="00B90454" w:rsidP="00A82409">
      <w:pPr>
        <w:pStyle w:val="ListParagraph"/>
      </w:pPr>
    </w:p>
    <w:p w14:paraId="362CB265" w14:textId="73DDB949" w:rsidR="00B90454" w:rsidRDefault="00B90454" w:rsidP="00A82409">
      <w:pPr>
        <w:pStyle w:val="ListParagraph"/>
      </w:pPr>
      <w:r>
        <w:rPr>
          <w:noProof/>
        </w:rPr>
        <w:drawing>
          <wp:inline distT="0" distB="0" distL="0" distR="0" wp14:anchorId="530AE46A" wp14:editId="04EC2F42">
            <wp:extent cx="5943600" cy="24244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1C35" w14:textId="38AFB1DF" w:rsidR="00B90454" w:rsidRDefault="00B90454" w:rsidP="00A82409">
      <w:pPr>
        <w:pStyle w:val="ListParagraph"/>
      </w:pPr>
    </w:p>
    <w:p w14:paraId="47478C28" w14:textId="27C3CA7A" w:rsidR="00B90454" w:rsidRDefault="00B90454" w:rsidP="00A82409">
      <w:pPr>
        <w:pStyle w:val="ListParagraph"/>
      </w:pPr>
      <w:r>
        <w:rPr>
          <w:noProof/>
        </w:rPr>
        <w:drawing>
          <wp:inline distT="0" distB="0" distL="0" distR="0" wp14:anchorId="54A19EC8" wp14:editId="7B1D228F">
            <wp:extent cx="5943600" cy="24892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6DFC" w14:textId="37BEADF3" w:rsidR="00B90454" w:rsidRDefault="00B90454" w:rsidP="00A82409">
      <w:pPr>
        <w:pStyle w:val="ListParagraph"/>
      </w:pPr>
    </w:p>
    <w:p w14:paraId="29240EBB" w14:textId="70257726" w:rsidR="00B90454" w:rsidRDefault="00B90454" w:rsidP="00A82409">
      <w:pPr>
        <w:pStyle w:val="ListParagraph"/>
      </w:pPr>
      <w:r>
        <w:rPr>
          <w:noProof/>
        </w:rPr>
        <w:lastRenderedPageBreak/>
        <w:drawing>
          <wp:inline distT="0" distB="0" distL="0" distR="0" wp14:anchorId="5966D4D5" wp14:editId="7D2ADB21">
            <wp:extent cx="5943600" cy="27768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D7E0" w14:textId="1FA8AD7B" w:rsidR="00B90454" w:rsidRDefault="00B90454" w:rsidP="00A82409">
      <w:pPr>
        <w:pStyle w:val="ListParagraph"/>
      </w:pPr>
    </w:p>
    <w:p w14:paraId="2513FB9C" w14:textId="0AA864CB" w:rsidR="00B90454" w:rsidRDefault="00B90454" w:rsidP="00A82409">
      <w:pPr>
        <w:pStyle w:val="ListParagraph"/>
      </w:pPr>
    </w:p>
    <w:p w14:paraId="792F8068" w14:textId="4A6F7A2E" w:rsidR="00B90454" w:rsidRDefault="00B90454" w:rsidP="00A82409">
      <w:pPr>
        <w:pStyle w:val="ListParagraph"/>
      </w:pPr>
      <w:r>
        <w:t>Exam Tips:</w:t>
      </w:r>
    </w:p>
    <w:p w14:paraId="31AF236F" w14:textId="57879136" w:rsidR="00B90454" w:rsidRDefault="00B90454" w:rsidP="00A82409">
      <w:pPr>
        <w:pStyle w:val="ListParagraph"/>
      </w:pPr>
      <w:r>
        <w:rPr>
          <w:noProof/>
        </w:rPr>
        <w:drawing>
          <wp:inline distT="0" distB="0" distL="0" distR="0" wp14:anchorId="33996954" wp14:editId="7FA77D87">
            <wp:extent cx="5943600" cy="16440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B77C" w14:textId="5589BC76" w:rsidR="00B90454" w:rsidRDefault="00B90454" w:rsidP="00A82409">
      <w:pPr>
        <w:pStyle w:val="ListParagraph"/>
      </w:pPr>
    </w:p>
    <w:p w14:paraId="200FE993" w14:textId="2918D9F5" w:rsidR="00B90454" w:rsidRDefault="00B90454" w:rsidP="00A82409">
      <w:pPr>
        <w:pStyle w:val="ListParagraph"/>
      </w:pPr>
      <w:r>
        <w:rPr>
          <w:noProof/>
        </w:rPr>
        <w:drawing>
          <wp:inline distT="0" distB="0" distL="0" distR="0" wp14:anchorId="0F3C1654" wp14:editId="1DFA5EF0">
            <wp:extent cx="5943600" cy="15595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4B65" w14:textId="31A662CA" w:rsidR="00B90454" w:rsidRDefault="00B90454" w:rsidP="00A82409">
      <w:pPr>
        <w:pStyle w:val="ListParagraph"/>
      </w:pPr>
    </w:p>
    <w:p w14:paraId="57289C00" w14:textId="0B4662B5" w:rsidR="00B90454" w:rsidRDefault="00B90454" w:rsidP="00A82409">
      <w:pPr>
        <w:pStyle w:val="ListParagraph"/>
      </w:pPr>
      <w:r>
        <w:rPr>
          <w:noProof/>
        </w:rPr>
        <w:lastRenderedPageBreak/>
        <w:drawing>
          <wp:inline distT="0" distB="0" distL="0" distR="0" wp14:anchorId="5B541C2C" wp14:editId="04A00E04">
            <wp:extent cx="5943600" cy="16084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7686" w14:textId="50BD8A9F" w:rsidR="00B90454" w:rsidRDefault="00B90454" w:rsidP="00A82409">
      <w:pPr>
        <w:pStyle w:val="ListParagraph"/>
      </w:pPr>
    </w:p>
    <w:p w14:paraId="127BD107" w14:textId="47259458" w:rsidR="00B90454" w:rsidRDefault="00B90454" w:rsidP="00A82409">
      <w:pPr>
        <w:pStyle w:val="ListParagraph"/>
      </w:pPr>
      <w:r>
        <w:rPr>
          <w:noProof/>
        </w:rPr>
        <w:drawing>
          <wp:inline distT="0" distB="0" distL="0" distR="0" wp14:anchorId="51252014" wp14:editId="4F353456">
            <wp:extent cx="5943600" cy="16687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CA4A" w14:textId="1ADB135B" w:rsidR="00B90454" w:rsidRDefault="00B90454" w:rsidP="00A82409">
      <w:pPr>
        <w:pStyle w:val="ListParagraph"/>
      </w:pPr>
    </w:p>
    <w:p w14:paraId="61823909" w14:textId="72A535EF" w:rsidR="00B90454" w:rsidRDefault="00B90454" w:rsidP="00A82409">
      <w:pPr>
        <w:pStyle w:val="ListParagraph"/>
      </w:pPr>
      <w:r>
        <w:rPr>
          <w:noProof/>
        </w:rPr>
        <w:drawing>
          <wp:inline distT="0" distB="0" distL="0" distR="0" wp14:anchorId="471306DD" wp14:editId="6A821DD6">
            <wp:extent cx="5943600" cy="19735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CB69" w14:textId="77777777" w:rsidR="00A82409" w:rsidRDefault="00A82409" w:rsidP="00A82409">
      <w:pPr>
        <w:pStyle w:val="ListParagraph"/>
      </w:pPr>
    </w:p>
    <w:p w14:paraId="7FFFF3D8" w14:textId="77777777" w:rsidR="00501220" w:rsidRDefault="00501220" w:rsidP="00501220"/>
    <w:p w14:paraId="092CDC42" w14:textId="77777777" w:rsidR="00500646" w:rsidRDefault="00500646" w:rsidP="00500646">
      <w:pPr>
        <w:ind w:left="360"/>
      </w:pPr>
    </w:p>
    <w:sectPr w:rsidR="005006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674DD"/>
    <w:multiLevelType w:val="hybridMultilevel"/>
    <w:tmpl w:val="68ECB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7D61E7"/>
    <w:multiLevelType w:val="hybridMultilevel"/>
    <w:tmpl w:val="559E1A64"/>
    <w:lvl w:ilvl="0" w:tplc="80EC465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EA3FBD"/>
    <w:multiLevelType w:val="hybridMultilevel"/>
    <w:tmpl w:val="52E0D35E"/>
    <w:lvl w:ilvl="0" w:tplc="80EC465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F28"/>
    <w:rsid w:val="000D4D3D"/>
    <w:rsid w:val="000F4823"/>
    <w:rsid w:val="000F581D"/>
    <w:rsid w:val="00130E45"/>
    <w:rsid w:val="001863C1"/>
    <w:rsid w:val="001F6F28"/>
    <w:rsid w:val="00500646"/>
    <w:rsid w:val="00501220"/>
    <w:rsid w:val="0054333A"/>
    <w:rsid w:val="00581BD8"/>
    <w:rsid w:val="007D592B"/>
    <w:rsid w:val="00993DBB"/>
    <w:rsid w:val="00A82409"/>
    <w:rsid w:val="00B4131E"/>
    <w:rsid w:val="00B42683"/>
    <w:rsid w:val="00B54CA7"/>
    <w:rsid w:val="00B80944"/>
    <w:rsid w:val="00B80E63"/>
    <w:rsid w:val="00B90454"/>
    <w:rsid w:val="00C870D5"/>
    <w:rsid w:val="00CE0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D3368"/>
  <w15:chartTrackingRefBased/>
  <w15:docId w15:val="{F1668204-B98F-4031-8CFA-8F6CF2FC4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6F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</TotalTime>
  <Pages>15</Pages>
  <Words>1572</Words>
  <Characters>8961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FTS</dc:creator>
  <cp:keywords/>
  <dc:description/>
  <cp:lastModifiedBy>FTS</cp:lastModifiedBy>
  <cp:revision>1</cp:revision>
  <dcterms:created xsi:type="dcterms:W3CDTF">2021-04-06T15:23:00Z</dcterms:created>
  <dcterms:modified xsi:type="dcterms:W3CDTF">2021-04-07T10:16:00Z</dcterms:modified>
</cp:coreProperties>
</file>