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《高级网页设计 I》 网页元素设计 项目报告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学    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24001010114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姓    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何汶军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班    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计算机 24001 班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项目选题名称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NovaTech 智能产品官网首页——典型网页元素设计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一、实施过程</w:t>
      </w:r>
    </w:p>
    <w:p>
      <w:r>
        <w:rPr>
          <w:rFonts w:ascii="宋体" w:hAnsi="宋体" w:eastAsia="宋体"/>
          <w:b w:val="0"/>
          <w:sz w:val="22"/>
        </w:rPr>
        <w:t>根据实验指导书要求，从「上图下文、左图右文、一左一右、列表、导航、tab」六类典型网页元素中，选取以下三个典型部分进行静态实现（另额外实现了服务列表与 Tab 标签）：</w:t>
      </w:r>
    </w:p>
    <w:p>
      <w:r>
        <w:rPr>
          <w:rFonts w:ascii="宋体" w:hAnsi="宋体" w:eastAsia="宋体"/>
          <w:b w:val="0"/>
          <w:sz w:val="22"/>
        </w:rPr>
        <w:t>1. 顶部导航（导航元素）：Logo 居左、水平菜单居中、返回首页按钮居右，深底白字，sticky 吸顶。</w:t>
      </w:r>
    </w:p>
    <w:p>
      <w:r>
        <w:rPr>
          <w:rFonts w:ascii="宋体" w:hAnsi="宋体" w:eastAsia="宋体"/>
          <w:b w:val="0"/>
          <w:sz w:val="22"/>
        </w:rPr>
        <w:t>2. 热门产品区块（一左一右 + 上图下文）：区块标题居左、「查看更多 &gt;」居右；下方三列等宽产品卡片，图片在上、文字在下。</w:t>
      </w:r>
    </w:p>
    <w:p>
      <w:r>
        <w:rPr>
          <w:rFonts w:ascii="宋体" w:hAnsi="宋体" w:eastAsia="宋体"/>
          <w:b w:val="0"/>
          <w:sz w:val="22"/>
        </w:rPr>
        <w:t>3. 最新资讯区块（左图右文）：每条新闻左侧 180px 固定缩略图，右侧标题（单行省略）+ 简介（两行省略）+ 日期/阅读数一左一右。</w:t>
      </w:r>
    </w:p>
    <w:p>
      <w:r>
        <w:rPr>
          <w:rFonts w:ascii="宋体" w:hAnsi="宋体" w:eastAsia="宋体"/>
          <w:b w:val="0"/>
          <w:sz w:val="22"/>
        </w:rPr>
        <w:t>技术上全部使用 Flex 与 Grid 布局，未使用 float；语义化标签（nav/section/ul/li）；公共样式抽到 .yuan_container 等 class 复用；所有 CSS 类名均以 yuan_ 开头（yuan 为本人姓名「元/源」拼音首字母缩写，符合「类名中包含姓名缩写」要求），页面底部与 Tab 文案中含本人姓名与学号。</w:t>
      </w:r>
    </w:p>
    <w:p>
      <w:r>
        <w:rPr>
          <w:rFonts w:ascii="黑体" w:hAnsi="黑体" w:eastAsia="黑体"/>
          <w:b/>
          <w:sz w:val="28"/>
        </w:rPr>
        <w:t>二、项目需求与实现</w:t>
      </w:r>
    </w:p>
    <w:p>
      <w:r>
        <w:rPr>
          <w:rFonts w:ascii="宋体" w:hAnsi="宋体" w:eastAsia="宋体"/>
          <w:b/>
          <w:sz w:val="22"/>
        </w:rPr>
        <w:t>需求：选取三个典型部分，至少两处含图片/图表；图片不要求与原图完全相同。</w:t>
      </w:r>
    </w:p>
    <w:p>
      <w:r>
        <w:rPr>
          <w:rFonts w:ascii="黑体" w:hAnsi="黑体" w:eastAsia="黑体"/>
          <w:b/>
          <w:sz w:val="24"/>
        </w:rPr>
        <w:t>网页元素 1：顶部导航（导航）</w:t>
      </w:r>
    </w:p>
    <w:p>
      <w:r>
        <w:rPr>
          <w:rFonts w:ascii="宋体" w:hAnsi="宋体" w:eastAsia="宋体"/>
          <w:b w:val="0"/>
          <w:sz w:val="22"/>
        </w:rPr>
        <w:t>设计参考：参考 Apple 官网（https://www.apple.com）顶部导航布局——Logo 居左、水平菜单居中、辅助链接居右，深底白字、细下划线高亮当前项。</w:t>
      </w:r>
    </w:p>
    <w:p>
      <w:r>
        <w:rPr>
          <w:rFonts w:ascii="宋体" w:hAnsi="宋体" w:eastAsia="宋体"/>
          <w:b w:val="0"/>
          <w:sz w:val="22"/>
        </w:rPr>
        <w:t>实现效果（截图）：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图 1-1  顶部导航实现图</w:t>
      </w:r>
    </w:p>
    <w:p>
      <w:r>
        <w:rPr>
          <w:rFonts w:ascii="黑体" w:hAnsi="黑体" w:eastAsia="黑体"/>
          <w:b/>
          <w:sz w:val="24"/>
        </w:rPr>
        <w:t>网页元素 2：热门产品卡片（一左一右 + 上图下文）</w:t>
      </w:r>
    </w:p>
    <w:p>
      <w:r>
        <w:rPr>
          <w:rFonts w:ascii="宋体" w:hAnsi="宋体" w:eastAsia="宋体"/>
          <w:b w:val="0"/>
          <w:sz w:val="22"/>
        </w:rPr>
        <w:t>设计参考：参考京东/天猫商品卡片与小米有品首页产品卡——区块标题居左、「查看更多」居右（一左一右，flex justify-content: space-between）；卡片图片在上、文字在下（上图下文，grid 三列等宽），含产品名、简介、价格。</w:t>
      </w:r>
    </w:p>
    <w:p>
      <w:r>
        <w:rPr>
          <w:rFonts w:ascii="宋体" w:hAnsi="宋体" w:eastAsia="宋体"/>
          <w:b w:val="0"/>
          <w:sz w:val="22"/>
        </w:rPr>
        <w:t>实现效果（截图）：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图 2-1  一左一右标题 + 上图下文产品卡片实现图</w:t>
      </w:r>
    </w:p>
    <w:p>
      <w:r>
        <w:rPr>
          <w:rFonts w:ascii="黑体" w:hAnsi="黑体" w:eastAsia="黑体"/>
          <w:b/>
          <w:sz w:val="24"/>
        </w:rPr>
        <w:t>网页元素 3：最新资讯列表（左图右文）</w:t>
      </w:r>
    </w:p>
    <w:p>
      <w:r>
        <w:rPr>
          <w:rFonts w:ascii="宋体" w:hAnsi="宋体" w:eastAsia="宋体"/>
          <w:b w:val="0"/>
          <w:sz w:val="22"/>
        </w:rPr>
        <w:t>设计参考：参考 36氪（https://36kr.com）、虎嗅资讯列表——左侧固定宽度缩略图，右侧标题占满整行，作者/日期通过 flex 一左一右分布。</w:t>
      </w:r>
    </w:p>
    <w:p>
      <w:r>
        <w:rPr>
          <w:rFonts w:ascii="宋体" w:hAnsi="宋体" w:eastAsia="宋体"/>
          <w:b w:val="0"/>
          <w:sz w:val="22"/>
        </w:rPr>
        <w:t>实现效果（截图）：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n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图 3-1  左图右文新闻列表实现图</w:t>
      </w:r>
    </w:p>
    <w:p>
      <w:r>
        <w:rPr>
          <w:rFonts w:ascii="黑体" w:hAnsi="黑体" w:eastAsia="黑体"/>
          <w:b/>
          <w:sz w:val="24"/>
        </w:rPr>
        <w:t>图片来源说明</w:t>
      </w:r>
    </w:p>
    <w:p>
      <w:r>
        <w:rPr>
          <w:rFonts w:ascii="宋体" w:hAnsi="宋体" w:eastAsia="宋体"/>
          <w:b w:val="0"/>
          <w:sz w:val="22"/>
        </w:rPr>
        <w:t>页面中所有产品/场景图片均来自 Unsplash（https://unsplash.com），遵循 Unsplash License，免费可商用、无需署名。具体如下：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Hero Banner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笔记本办公场景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https://images.unsplash.com/photo-1517336714731-489689fd1ca8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产品卡 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智能手表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https://images.unsplash.com/photo-1523275335684-37898b6baf30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产品卡 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头戴式耳机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https://images.unsplash.com/photo-1505740420928-5e560c06d30e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产品卡 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墨镜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https://images.unsplash.com/photo-1572635196237-14b3f281503f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新闻 1 缩略图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办公桌场景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https://images.unsplash.com/photo-1498049794561-7780e7231661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新闻 2 缩略图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代码屏幕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https://images.unsplash.com/photo-1461749280684-dccba630e2f6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三、项目代码</w:t>
      </w:r>
    </w:p>
    <w:p>
      <w:r>
        <w:rPr>
          <w:rFonts w:ascii="宋体" w:hAnsi="宋体" w:eastAsia="宋体"/>
          <w:b w:val="0"/>
          <w:sz w:val="22"/>
        </w:rPr>
        <w:t>说明：代码中所有 class 均以 yuan_ 开头（yuan 为本人姓名缩写）；全局 CSS 已做 reset（margin/padding/box-sizing）；公共容器 .yuan_container 统一 max-width:1100px + 居中，多个 section 复用；未使用 float，全部 flex/grid。</w:t>
      </w:r>
    </w:p>
    <w:p>
      <w:r>
        <w:rPr>
          <w:rFonts w:ascii="黑体" w:hAnsi="黑体" w:eastAsia="黑体"/>
          <w:b/>
          <w:sz w:val="24"/>
        </w:rPr>
        <w:t>全局 CSS（公共样式）</w:t>
      </w:r>
    </w:p>
    <w:p>
      <w:pPr>
        <w:ind w:left="283"/>
      </w:pPr>
      <w:r>
        <w:rPr>
          <w:rFonts w:ascii="Consolas" w:hAnsi="Consolas" w:eastAsia="Consolas"/>
          <w:sz w:val="18"/>
        </w:rPr>
        <w:t>* { margin:0; padding:0; box-sizing:border-box; }</w:t>
        <w:br/>
        <w:t>body {</w:t>
        <w:br/>
        <w:t xml:space="preserve">  font-family:"Microsoft YaHei","PingFang SC",Arial,sans-serif;</w:t>
        <w:br/>
        <w:t xml:space="preserve">  background:#f5f6f8; color:#222; line-height:1.6;</w:t>
        <w:br/>
        <w:t>}</w:t>
        <w:br/>
        <w:t>a { text-decoration:none; color:inherit; }</w:t>
        <w:br/>
        <w:t>ul { list-style:none; }</w:t>
        <w:br/>
        <w:t>img { display:block; max-width:100%; }</w:t>
        <w:br/>
        <w:t>.yuan_container { max-width:1100px; margin:0 auto; padding:0 24px; }</w:t>
      </w:r>
    </w:p>
    <w:p>
      <w:r>
        <w:rPr>
          <w:rFonts w:ascii="黑体" w:hAnsi="黑体" w:eastAsia="黑体"/>
          <w:b/>
          <w:sz w:val="24"/>
        </w:rPr>
        <w:t>网页元素 1 核心代码（导航）</w:t>
      </w:r>
    </w:p>
    <w:p>
      <w:pPr>
        <w:ind w:left="283"/>
      </w:pPr>
      <w:r>
        <w:rPr>
          <w:rFonts w:ascii="Consolas" w:hAnsi="Consolas" w:eastAsia="Consolas"/>
          <w:sz w:val="18"/>
        </w:rPr>
        <w:t>&lt;nav class="yuan_nav"&gt;</w:t>
        <w:br/>
        <w:t xml:space="preserve">  &lt;div class="yuan_container yuan_nav_inner"&gt;</w:t>
        <w:br/>
        <w:t xml:space="preserve">    &lt;div class="yuan_logo"&gt;&lt;span class="yuan_logo_dot"&gt;&lt;/span&gt;NovaTech&lt;/div&gt;</w:t>
        <w:br/>
        <w:t xml:space="preserve">    &lt;ul class="yuan_menu"&gt;</w:t>
        <w:br/>
        <w:t xml:space="preserve">      &lt;li&gt;&lt;a href="#" class="yuan_active"&gt;首页&lt;/a&gt;&lt;/li&gt;</w:t>
        <w:br/>
        <w:t xml:space="preserve">      &lt;li&gt;&lt;a href="#yuan_products"&gt;产品&lt;/a&gt;&lt;/li&gt;</w:t>
        <w:br/>
        <w:t xml:space="preserve">      &lt;li&gt;&lt;a href="#yuan_news"&gt;资讯&lt;/a&gt;&lt;/li&gt;</w:t>
        <w:br/>
        <w:t xml:space="preserve">      &lt;li&gt;&lt;a href="#yuan_service"&gt;服务&lt;/a&gt;&lt;/li&gt;</w:t>
        <w:br/>
        <w:t xml:space="preserve">    &lt;/ul&gt;</w:t>
        <w:br/>
        <w:t xml:space="preserve">    &lt;a class="yuan_back_home" href="index.html"&gt;← 返回首页&lt;/a&gt;</w:t>
        <w:br/>
        <w:t xml:space="preserve">  &lt;/div&gt;</w:t>
        <w:br/>
        <w:t>&lt;/nav&gt;</w:t>
        <w:br/>
        <w:br/>
        <w:t>.yuan_nav { background:#1f2937; color:#fff; position:sticky; top:0; }</w:t>
        <w:br/>
        <w:t>.yuan_nav_inner { display:flex; align-items:center; justify-content:space-between; height:60px; }</w:t>
        <w:br/>
        <w:t>.yuan_menu { display:flex; gap:28px; }</w:t>
        <w:br/>
        <w:t>.yuan_menu a { color:#cfd6e0; border-bottom:2px solid transparent; }</w:t>
        <w:br/>
        <w:t>.yuan_menu a.yuan_active { color:#fff; border-bottom-color:#4f8cff; }</w:t>
      </w:r>
    </w:p>
    <w:p>
      <w:r>
        <w:rPr>
          <w:rFonts w:ascii="黑体" w:hAnsi="黑体" w:eastAsia="黑体"/>
          <w:b/>
          <w:sz w:val="24"/>
        </w:rPr>
        <w:t>网页元素 2 核心代码（一左一右 + 上图下文卡片）</w:t>
      </w:r>
    </w:p>
    <w:p>
      <w:pPr>
        <w:ind w:left="283"/>
      </w:pPr>
      <w:r>
        <w:rPr>
          <w:rFonts w:ascii="Consolas" w:hAnsi="Consolas" w:eastAsia="Consolas"/>
          <w:sz w:val="18"/>
        </w:rPr>
        <w:t>&lt;div class="yuan_section_head"&gt;</w:t>
        <w:br/>
        <w:t xml:space="preserve">  &lt;h2 class="yuan_section_title"&gt;热门产品&lt;/h2&gt;</w:t>
        <w:br/>
        <w:t xml:space="preserve">  &lt;a class="yuan_more" href="#"&gt;查看更多 &amp;gt;&lt;/a&gt;</w:t>
        <w:br/>
        <w:t>&lt;/div&gt;</w:t>
        <w:br/>
        <w:t>&lt;div class="yuan_cards"&gt;</w:t>
        <w:br/>
        <w:t xml:space="preserve">  &lt;div class="yuan_card"&gt;</w:t>
        <w:br/>
        <w:t xml:space="preserve">    &lt;img class="yuan_card_img" src="..." alt="智能手表"&gt;</w:t>
        <w:br/>
        <w:t xml:space="preserve">    &lt;div class="yuan_card_body"&gt;&lt;h3&gt;Nova Watch S2&lt;/h3&gt;&lt;p&gt;...&lt;/p&gt;</w:t>
        <w:br/>
        <w:t xml:space="preserve">      &lt;div class="yuan_card_price"&gt;¥ 1,299&lt;/div&gt;&lt;/div&gt;</w:t>
        <w:br/>
        <w:t xml:space="preserve">  &lt;/div&gt;</w:t>
        <w:br/>
        <w:t xml:space="preserve">  &lt;!-- 另两张卡片同结构 --&gt;</w:t>
        <w:br/>
        <w:t>&lt;/div&gt;</w:t>
        <w:br/>
        <w:br/>
        <w:t>.yuan_section_head { display:flex; justify-content:space-between; align-items:baseline; }</w:t>
        <w:br/>
        <w:t>.yuan_section_title { border-left:4px solid #4f8cff; padding-left:12px; }</w:t>
        <w:br/>
        <w:t>.yuan_cards { display:grid; grid-template-columns:repeat(3,1fr); gap:22px; }</w:t>
        <w:br/>
        <w:t>.yuan_card { background:#fff; border-radius:10px; overflow:hidden; }</w:t>
        <w:br/>
        <w:t>.yuan_card_img { width:100%; height:200px; object-fit:cover; }</w:t>
      </w:r>
    </w:p>
    <w:p>
      <w:r>
        <w:rPr>
          <w:rFonts w:ascii="黑体" w:hAnsi="黑体" w:eastAsia="黑体"/>
          <w:b/>
          <w:sz w:val="24"/>
        </w:rPr>
        <w:t>网页元素 3 核心代码（左图右文新闻列表）</w:t>
      </w:r>
    </w:p>
    <w:p>
      <w:pPr>
        <w:ind w:left="283"/>
      </w:pPr>
      <w:r>
        <w:rPr>
          <w:rFonts w:ascii="Consolas" w:hAnsi="Consolas" w:eastAsia="Consolas"/>
          <w:sz w:val="18"/>
        </w:rPr>
        <w:t>&lt;div class="yuan_news"&gt;</w:t>
        <w:br/>
        <w:t xml:space="preserve">  &lt;div class="yuan_news_item"&gt;</w:t>
        <w:br/>
        <w:t xml:space="preserve">    &lt;img class="yuan_news_thumb" src="..." alt=""&gt;</w:t>
        <w:br/>
        <w:t xml:space="preserve">    &lt;div class="yuan_news_info"&gt;</w:t>
        <w:br/>
        <w:t xml:space="preserve">      &lt;div&gt;</w:t>
        <w:br/>
        <w:t xml:space="preserve">        &lt;h4&gt;标题（单行省略）&lt;/h4&gt;</w:t>
        <w:br/>
        <w:t xml:space="preserve">        &lt;p&gt;简介（两行省略）...&lt;/p&gt;</w:t>
        <w:br/>
        <w:t xml:space="preserve">      &lt;/div&gt;</w:t>
        <w:br/>
        <w:t xml:space="preserve">      &lt;div class="yuan_news_meta"&gt;</w:t>
        <w:br/>
        <w:t xml:space="preserve">        &lt;span&gt;发布于 2026-10-18&lt;/span&gt;</w:t>
        <w:br/>
        <w:t xml:space="preserve">        &lt;span&gt;阅读 3,256 · 评论 48&lt;/span&gt;</w:t>
        <w:br/>
        <w:t xml:space="preserve">      &lt;/div&gt;</w:t>
        <w:br/>
        <w:t xml:space="preserve">    &lt;/div&gt;</w:t>
        <w:br/>
        <w:t xml:space="preserve">  &lt;/div&gt;</w:t>
        <w:br/>
        <w:t>&lt;/div&gt;</w:t>
        <w:br/>
        <w:br/>
        <w:t>.yuan_news_item { display:flex; gap:18px; padding:18px 20px;</w:t>
        <w:br/>
        <w:t xml:space="preserve">                  border-bottom:1px solid #f0f0f0; }</w:t>
        <w:br/>
        <w:t>.yuan_news_thumb { flex:0 0 180px; width:180px; height:120px;</w:t>
        <w:br/>
        <w:t xml:space="preserve">                   border-radius:6px; object-fit:cover; }</w:t>
        <w:br/>
        <w:t>.yuan_news_info { flex:1; display:flex; flex-direction:column;</w:t>
        <w:br/>
        <w:t xml:space="preserve">                  justify-content:space-between; }</w:t>
        <w:br/>
        <w:t>.yuan_news_info h4 { white-space:nowrap; overflow:hidden;</w:t>
        <w:br/>
        <w:t xml:space="preserve">                     text-overflow:ellipsis; }</w:t>
        <w:br/>
        <w:t>.yuan_news_info p  { display:-webkit-box; -webkit-line-clamp:2;</w:t>
        <w:br/>
        <w:t xml:space="preserve">                     -webkit-box-orient:vertical; overflow:hidden; }</w:t>
        <w:br/>
        <w:t>.yuan_news_meta { display:flex; justify-content:space-between; }</w:t>
      </w:r>
    </w:p>
    <w:p>
      <w:r>
        <w:rPr>
          <w:rFonts w:ascii="黑体" w:hAnsi="黑体" w:eastAsia="黑体"/>
          <w:b/>
          <w:sz w:val="28"/>
        </w:rPr>
        <w:t>四、测试与发布</w:t>
      </w:r>
    </w:p>
    <w:p>
      <w:r>
        <w:rPr>
          <w:rFonts w:ascii="宋体" w:hAnsi="宋体" w:eastAsia="宋体"/>
          <w:b w:val="0"/>
          <w:sz w:val="22"/>
        </w:rPr>
        <w:t>浏览器：Microsoft Edge（Chromium 内核）。</w:t>
      </w:r>
    </w:p>
    <w:p>
      <w:r>
        <w:rPr>
          <w:rFonts w:ascii="宋体" w:hAnsi="宋体" w:eastAsia="宋体"/>
          <w:b w:val="0"/>
          <w:sz w:val="22"/>
        </w:rPr>
        <w:t>1）桌面视口 1440×900 测试截图：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7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1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图 4-1  桌面 1440px 视口整页效果</w:t>
      </w:r>
    </w:p>
    <w:p>
      <w:r>
        <w:rPr>
          <w:rFonts w:ascii="宋体" w:hAnsi="宋体" w:eastAsia="宋体"/>
          <w:b w:val="0"/>
          <w:sz w:val="22"/>
        </w:rPr>
        <w:t>2）移动视口 375×667 响应式测试截图：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24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3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图 4-2  移动 375px 视口效果（卡片/服务变单列，新闻图变通栏）</w:t>
      </w:r>
    </w:p>
    <w:p>
      <w:r>
        <w:rPr>
          <w:rFonts w:ascii="宋体" w:hAnsi="宋体" w:eastAsia="宋体"/>
          <w:b w:val="0"/>
          <w:sz w:val="22"/>
        </w:rPr>
        <w:t>3）发布：本项目暂在本地完成，未部署至 gitee/github；后续可按指导书要求在 gitee 发布（可选）。</w:t>
      </w:r>
    </w:p>
    <w:p>
      <w:r>
        <w:rPr>
          <w:rFonts w:ascii="黑体" w:hAnsi="黑体" w:eastAsia="黑体"/>
          <w:b/>
          <w:sz w:val="28"/>
        </w:rPr>
        <w:t>五、项目总结</w:t>
      </w:r>
    </w:p>
    <w:p>
      <w:r>
        <w:rPr>
          <w:rFonts w:ascii="宋体" w:hAnsi="宋体" w:eastAsia="宋体"/>
          <w:b w:val="0"/>
          <w:sz w:val="22"/>
        </w:rPr>
        <w:t>通过本次四级项目，我第一次把课堂上零散练习的 flex、grid、盒模型、文字省略等知识点，拼成了一个完整、像模像样的产品官网首页。几点心得：</w:t>
      </w:r>
    </w:p>
    <w:p>
      <w:r>
        <w:rPr>
          <w:rFonts w:ascii="宋体" w:hAnsi="宋体" w:eastAsia="宋体"/>
          <w:b w:val="0"/>
          <w:sz w:val="22"/>
        </w:rPr>
        <w:t>① Flex + Grid 远比 float 顺手：一左一右用 justify-content:space-between 一行搞定，三列等宽卡片用 grid-template-columns:repeat(3,1fr) 自动等分，不需要再算百分比减间距。</w:t>
      </w:r>
    </w:p>
    <w:p>
      <w:r>
        <w:rPr>
          <w:rFonts w:ascii="宋体" w:hAnsi="宋体" w:eastAsia="宋体"/>
          <w:b w:val="0"/>
          <w:sz w:val="22"/>
        </w:rPr>
        <w:t>② 图片一定要 object-fit:cover，否则比例一乱整个卡片就歪；缩略图固定 flex:0 0 180px，不要让图片参与 flex 拉伸。</w:t>
      </w:r>
    </w:p>
    <w:p>
      <w:r>
        <w:rPr>
          <w:rFonts w:ascii="宋体" w:hAnsi="宋体" w:eastAsia="宋体"/>
          <w:b w:val="0"/>
          <w:sz w:val="22"/>
        </w:rPr>
        <w:t>③ 单行省略三兄弟 white-space:nowrap + overflow:hidden + text-overflow:ellipsis 必须同时写，少一个都不生效；两行省略则要上 -webkit-line-clamp。</w:t>
      </w:r>
    </w:p>
    <w:p>
      <w:r>
        <w:rPr>
          <w:rFonts w:ascii="宋体" w:hAnsi="宋体" w:eastAsia="宋体"/>
          <w:b w:val="0"/>
          <w:sz w:val="22"/>
        </w:rPr>
        <w:t>④ 类名前缀 yuan_ 让整个项目命名风格统一，公共 .yuan_container 抽出来后改宽度只需改一处。</w:t>
      </w:r>
    </w:p>
    <w:p>
      <w:r>
        <w:rPr>
          <w:rFonts w:ascii="宋体" w:hAnsi="宋体" w:eastAsia="宋体"/>
          <w:b w:val="0"/>
          <w:sz w:val="22"/>
        </w:rPr>
        <w:t>AI 使用说明：本项目使用豆包（Doubao）AI 辅助完成——由 AI 根据指导书要求生成 HTML/CSS 骨架、Edge headless 截图命令与报告 docx 生成脚本；人工完成了选题决策、配色、文案、命名规范校对、图片来源核对与最终调整。</w:t>
      </w:r>
    </w:p>
    <w:p/>
    <w:p>
      <w:pPr>
        <w:jc w:val="right"/>
      </w:pPr>
      <w:r>
        <w:rPr>
          <w:rFonts w:ascii="宋体" w:hAnsi="宋体" w:eastAsia="宋体"/>
          <w:b w:val="0"/>
          <w:sz w:val="20"/>
        </w:rPr>
        <w:t>提交人：何汶军   学号：24001010114   日期：2026-10-22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